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学</w:t>
      </w:r>
      <w:r>
        <w:rPr>
          <w:rFonts w:ascii="微软雅黑" w:hAnsi="微软雅黑" w:eastAsia="微软雅黑"/>
          <w:b/>
          <w:sz w:val="32"/>
          <w:szCs w:val="32"/>
        </w:rPr>
        <w:t>习指南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8"/>
                <w:szCs w:val="28"/>
              </w:rPr>
              <w:t>一、学习指南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default" w:ascii="楷体" w:hAnsi="楷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</w:rPr>
              <w:t>1.课题名称：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神奇画笔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2</w:t>
            </w:r>
          </w:p>
          <w:p>
            <w:pPr>
              <w:pStyle w:val="7"/>
              <w:spacing w:line="360" w:lineRule="auto"/>
              <w:ind w:left="0" w:leftChars="0" w:firstLine="560" w:firstLineChars="200"/>
            </w:pPr>
            <w:r>
              <w:rPr>
                <w:rFonts w:hint="eastAsia" w:ascii="楷体" w:hAnsi="楷体" w:eastAsia="楷体"/>
                <w:sz w:val="28"/>
                <w:szCs w:val="28"/>
              </w:rPr>
              <w:t>观看微课，达成以下学习目标，完成以下任务。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</w:rPr>
              <w:t>2.达成目标：</w:t>
            </w:r>
          </w:p>
          <w:p>
            <w:pPr>
              <w:spacing w:line="360" w:lineRule="auto"/>
              <w:ind w:firstLine="560" w:firstLineChars="200"/>
              <w:rPr>
                <w:rFonts w:hint="eastAsia" w:ascii="楷体" w:hAnsi="楷体" w:eastAsia="楷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2"/>
                <w:sz w:val="28"/>
                <w:szCs w:val="28"/>
                <w:lang w:val="en-US" w:eastAsia="zh-CN" w:bidi="ar-SA"/>
              </w:rPr>
              <w:t>1．熟练应用画笔模块中的命令积木。</w:t>
            </w:r>
          </w:p>
          <w:p>
            <w:pPr>
              <w:spacing w:line="360" w:lineRule="auto"/>
              <w:ind w:firstLine="560" w:firstLineChars="200"/>
              <w:rPr>
                <w:rFonts w:hint="eastAsia" w:ascii="楷体" w:hAnsi="楷体" w:eastAsia="楷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2"/>
                <w:sz w:val="28"/>
                <w:szCs w:val="28"/>
                <w:lang w:val="en-US" w:eastAsia="zh-CN" w:bidi="ar-SA"/>
              </w:rPr>
              <w:t>2．能够利用多层嵌套命令控制画笔实现效果。</w:t>
            </w:r>
          </w:p>
          <w:p>
            <w:pPr>
              <w:pStyle w:val="7"/>
            </w:pPr>
            <w:r>
              <w:rPr>
                <w:rFonts w:hint="eastAsia" w:ascii="楷体" w:hAnsi="楷体" w:eastAsia="楷体" w:cs="Times New Roman"/>
                <w:kern w:val="2"/>
                <w:sz w:val="28"/>
                <w:szCs w:val="28"/>
                <w:lang w:val="en-US" w:eastAsia="zh-CN" w:bidi="ar-SA"/>
              </w:rPr>
              <w:t>3．能够根据需求进行创意画笔设计程序。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ascii="黑体" w:hAnsi="黑体" w:eastAsia="黑体" w:cs="Times New Roman"/>
                <w:b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二、学习任务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cs="Times New Roman"/>
                <w:b/>
                <w:bCs/>
                <w:sz w:val="28"/>
                <w:szCs w:val="28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3677920</wp:posOffset>
                  </wp:positionH>
                  <wp:positionV relativeFrom="paragraph">
                    <wp:posOffset>157480</wp:posOffset>
                  </wp:positionV>
                  <wp:extent cx="1332230" cy="1154430"/>
                  <wp:effectExtent l="0" t="0" r="1270" b="762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115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Times New Roman"/>
                <w:b/>
                <w:bCs/>
                <w:sz w:val="28"/>
                <w:szCs w:val="28"/>
              </w:rPr>
              <w:t>通过观看微课进行自学，完成下列学习任务：</w:t>
            </w:r>
          </w:p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一、如图：绘制一个5瓣花朵</w:t>
            </w:r>
          </w:p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1、初始状态，角色位于中心点，擦除全部线条：　</w:t>
            </w:r>
          </w:p>
          <w:p>
            <w:pPr>
              <w:spacing w:line="480" w:lineRule="auto"/>
              <w:ind w:firstLine="600" w:firstLineChars="25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　      　</w:t>
            </w:r>
            <w:r>
              <w:rPr>
                <w:rFonts w:hint="eastAsia"/>
                <w:sz w:val="24"/>
                <w:szCs w:val="24"/>
              </w:rPr>
              <w:t>模块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                 </w:t>
            </w:r>
            <w:r>
              <w:rPr>
                <w:rFonts w:hint="eastAsia"/>
                <w:sz w:val="24"/>
                <w:szCs w:val="24"/>
              </w:rPr>
              <w:t>命令积木；</w:t>
            </w:r>
          </w:p>
          <w:p>
            <w:pPr>
              <w:spacing w:line="480" w:lineRule="auto"/>
              <w:ind w:firstLine="600" w:firstLineChars="2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　      　</w:t>
            </w:r>
            <w:r>
              <w:rPr>
                <w:rFonts w:hint="eastAsia"/>
                <w:sz w:val="24"/>
                <w:szCs w:val="24"/>
              </w:rPr>
              <w:t>模块</w:t>
            </w:r>
            <w:r>
              <w:rPr>
                <w:rFonts w:hint="eastAsia"/>
                <w:sz w:val="24"/>
                <w:szCs w:val="24"/>
                <w:u w:val="single"/>
              </w:rPr>
              <w:t>　               　</w:t>
            </w:r>
            <w:r>
              <w:rPr>
                <w:rFonts w:hint="eastAsia"/>
                <w:sz w:val="24"/>
                <w:szCs w:val="24"/>
              </w:rPr>
              <w:t>命令积木；</w:t>
            </w:r>
          </w:p>
          <w:p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2、设置笔的颜色、粗细及开始画（落笔）</w:t>
            </w:r>
          </w:p>
          <w:p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　   　</w:t>
            </w:r>
            <w:r>
              <w:rPr>
                <w:rFonts w:hint="eastAsia"/>
                <w:sz w:val="24"/>
                <w:szCs w:val="24"/>
              </w:rPr>
              <w:t>模块</w:t>
            </w:r>
            <w:r>
              <w:rPr>
                <w:rFonts w:hint="eastAsia"/>
                <w:sz w:val="24"/>
                <w:szCs w:val="24"/>
                <w:u w:val="single"/>
              </w:rPr>
              <w:t>　                 　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u w:val="single"/>
              </w:rPr>
              <w:t>　                 　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u w:val="single"/>
              </w:rPr>
              <w:t>　     　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3、画一个正三角形用到：</w:t>
            </w:r>
          </w:p>
          <w:p>
            <w:pPr>
              <w:spacing w:line="480" w:lineRule="auto"/>
              <w:ind w:firstLine="600" w:firstLineChars="25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　 控制　</w:t>
            </w:r>
            <w:r>
              <w:rPr>
                <w:rFonts w:hint="eastAsia"/>
                <w:sz w:val="24"/>
                <w:szCs w:val="24"/>
              </w:rPr>
              <w:t>模块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                 </w:t>
            </w:r>
            <w:r>
              <w:rPr>
                <w:rFonts w:hint="eastAsia"/>
                <w:sz w:val="24"/>
                <w:szCs w:val="24"/>
              </w:rPr>
              <w:t>命令积木；</w:t>
            </w:r>
          </w:p>
          <w:p>
            <w:pPr>
              <w:spacing w:line="480" w:lineRule="auto"/>
              <w:ind w:firstLine="600" w:firstLineChars="2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　 运动 　</w:t>
            </w:r>
            <w:r>
              <w:rPr>
                <w:rFonts w:hint="eastAsia"/>
                <w:sz w:val="24"/>
                <w:szCs w:val="24"/>
              </w:rPr>
              <w:t>模块中 “右转</w:t>
            </w:r>
            <w:r>
              <w:rPr>
                <w:rFonts w:hint="eastAsia"/>
                <w:sz w:val="24"/>
                <w:szCs w:val="24"/>
                <w:u w:val="single"/>
              </w:rPr>
              <w:t>　   　</w:t>
            </w:r>
            <w:r>
              <w:rPr>
                <w:rFonts w:hint="eastAsia"/>
                <w:sz w:val="24"/>
                <w:szCs w:val="24"/>
              </w:rPr>
              <w:t>度”命令积木；</w:t>
            </w:r>
          </w:p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4、画5瓣花朵。</w:t>
            </w:r>
          </w:p>
          <w:p>
            <w:pPr>
              <w:spacing w:line="480" w:lineRule="auto"/>
              <w:ind w:firstLine="600" w:firstLineChars="25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　 控制　</w:t>
            </w:r>
            <w:r>
              <w:rPr>
                <w:rFonts w:hint="eastAsia"/>
                <w:sz w:val="24"/>
                <w:szCs w:val="24"/>
              </w:rPr>
              <w:t>模块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                 </w:t>
            </w:r>
            <w:r>
              <w:rPr>
                <w:rFonts w:hint="eastAsia"/>
                <w:sz w:val="24"/>
                <w:szCs w:val="24"/>
              </w:rPr>
              <w:t>命令积木；</w:t>
            </w:r>
          </w:p>
          <w:p>
            <w:pPr>
              <w:spacing w:line="480" w:lineRule="auto"/>
              <w:ind w:firstLine="600" w:firstLineChars="2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　 运动 　</w:t>
            </w:r>
            <w:r>
              <w:rPr>
                <w:rFonts w:hint="eastAsia"/>
                <w:sz w:val="24"/>
                <w:szCs w:val="24"/>
              </w:rPr>
              <w:t>模块中 “右转</w:t>
            </w:r>
            <w:r>
              <w:rPr>
                <w:rFonts w:hint="eastAsia"/>
                <w:sz w:val="24"/>
                <w:szCs w:val="24"/>
                <w:u w:val="single"/>
              </w:rPr>
              <w:t>　   　</w:t>
            </w:r>
            <w:r>
              <w:rPr>
                <w:rFonts w:hint="eastAsia"/>
                <w:sz w:val="24"/>
                <w:szCs w:val="24"/>
              </w:rPr>
              <w:t>度”命令积木；</w:t>
            </w:r>
          </w:p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二、设计玫瑰花窗</w:t>
            </w:r>
          </w:p>
          <w:p>
            <w:pPr>
              <w:spacing w:line="480" w:lineRule="auto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1、如何控制图案效果？</w:t>
            </w:r>
            <w:bookmarkStart w:id="0" w:name="_GoBack"/>
            <w:bookmarkEnd w:id="0"/>
          </w:p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2、如何实现颜色变化？</w:t>
            </w:r>
          </w:p>
          <w:p>
            <w:pPr>
              <w:spacing w:line="480" w:lineRule="auto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/>
                <w:color w:val="FF0000"/>
                <w:sz w:val="24"/>
                <w:szCs w:val="24"/>
                <w:u w:val="single"/>
              </w:rPr>
              <w:t>注意</w:t>
            </w:r>
            <w:r>
              <w:rPr>
                <w:color w:val="FF0000"/>
                <w:sz w:val="24"/>
                <w:szCs w:val="24"/>
                <w:u w:val="single"/>
              </w:rPr>
              <w:t>：上</w:t>
            </w:r>
            <w:r>
              <w:rPr>
                <w:rFonts w:hint="eastAsia"/>
                <w:color w:val="FF0000"/>
                <w:sz w:val="24"/>
                <w:szCs w:val="24"/>
                <w:u w:val="single"/>
              </w:rPr>
              <w:t>面</w:t>
            </w:r>
            <w:r>
              <w:rPr>
                <w:color w:val="FF0000"/>
                <w:sz w:val="24"/>
                <w:szCs w:val="24"/>
                <w:u w:val="single"/>
              </w:rPr>
              <w:t>答案可</w:t>
            </w:r>
            <w:r>
              <w:rPr>
                <w:rFonts w:hint="eastAsia"/>
                <w:color w:val="FF0000"/>
                <w:sz w:val="24"/>
                <w:szCs w:val="24"/>
                <w:u w:val="single"/>
              </w:rPr>
              <w:t>在</w:t>
            </w:r>
            <w:r>
              <w:rPr>
                <w:color w:val="FF0000"/>
                <w:sz w:val="24"/>
                <w:szCs w:val="24"/>
                <w:u w:val="single"/>
              </w:rPr>
              <w:t>拓展资源中获得。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三、困惑与建议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楷体" w:hAnsi="楷体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8"/>
                <w:szCs w:val="28"/>
              </w:rPr>
              <w:t>此项由学生自主学习之后填写：</w:t>
            </w:r>
          </w:p>
          <w:p>
            <w:pPr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0B21"/>
    <w:rsid w:val="000D70BF"/>
    <w:rsid w:val="00123357"/>
    <w:rsid w:val="00130B4D"/>
    <w:rsid w:val="00133890"/>
    <w:rsid w:val="00141DDD"/>
    <w:rsid w:val="001445EB"/>
    <w:rsid w:val="00160CF6"/>
    <w:rsid w:val="00191E93"/>
    <w:rsid w:val="001B1A52"/>
    <w:rsid w:val="002443E7"/>
    <w:rsid w:val="002B1345"/>
    <w:rsid w:val="002C2164"/>
    <w:rsid w:val="002D6B91"/>
    <w:rsid w:val="003050B6"/>
    <w:rsid w:val="003150A3"/>
    <w:rsid w:val="0034504B"/>
    <w:rsid w:val="00357C45"/>
    <w:rsid w:val="00361B93"/>
    <w:rsid w:val="00365864"/>
    <w:rsid w:val="003C475D"/>
    <w:rsid w:val="003F3CBD"/>
    <w:rsid w:val="00417B18"/>
    <w:rsid w:val="00425247"/>
    <w:rsid w:val="004530BC"/>
    <w:rsid w:val="004665FB"/>
    <w:rsid w:val="0047103E"/>
    <w:rsid w:val="00487646"/>
    <w:rsid w:val="00492418"/>
    <w:rsid w:val="004B7CF8"/>
    <w:rsid w:val="00513C46"/>
    <w:rsid w:val="0054006D"/>
    <w:rsid w:val="0058547A"/>
    <w:rsid w:val="005A5881"/>
    <w:rsid w:val="005E6279"/>
    <w:rsid w:val="005F4ECD"/>
    <w:rsid w:val="00602757"/>
    <w:rsid w:val="00602972"/>
    <w:rsid w:val="00632F4D"/>
    <w:rsid w:val="006D39E6"/>
    <w:rsid w:val="006F000D"/>
    <w:rsid w:val="00700248"/>
    <w:rsid w:val="00746AB3"/>
    <w:rsid w:val="00762BBE"/>
    <w:rsid w:val="007C3ABB"/>
    <w:rsid w:val="00802BA0"/>
    <w:rsid w:val="00882BE3"/>
    <w:rsid w:val="0092556A"/>
    <w:rsid w:val="009301A1"/>
    <w:rsid w:val="009435A7"/>
    <w:rsid w:val="00992FE1"/>
    <w:rsid w:val="009D772D"/>
    <w:rsid w:val="009E06C1"/>
    <w:rsid w:val="00A10212"/>
    <w:rsid w:val="00A13E2A"/>
    <w:rsid w:val="00A5402F"/>
    <w:rsid w:val="00A67334"/>
    <w:rsid w:val="00A77C7F"/>
    <w:rsid w:val="00AD20ED"/>
    <w:rsid w:val="00BA5651"/>
    <w:rsid w:val="00BC068C"/>
    <w:rsid w:val="00BE7420"/>
    <w:rsid w:val="00CB05BC"/>
    <w:rsid w:val="00CC2FCF"/>
    <w:rsid w:val="00CE3EBA"/>
    <w:rsid w:val="00D22E42"/>
    <w:rsid w:val="00D42CD7"/>
    <w:rsid w:val="00D6111F"/>
    <w:rsid w:val="00DC78F7"/>
    <w:rsid w:val="00DD6E49"/>
    <w:rsid w:val="00E321BE"/>
    <w:rsid w:val="00E56885"/>
    <w:rsid w:val="00E6706E"/>
    <w:rsid w:val="00ED3688"/>
    <w:rsid w:val="00ED5A83"/>
    <w:rsid w:val="00F073D0"/>
    <w:rsid w:val="00F33BE0"/>
    <w:rsid w:val="00F667A2"/>
    <w:rsid w:val="00FE173D"/>
    <w:rsid w:val="01255046"/>
    <w:rsid w:val="0176063D"/>
    <w:rsid w:val="01EC5634"/>
    <w:rsid w:val="01FF0DD2"/>
    <w:rsid w:val="04C96CE6"/>
    <w:rsid w:val="06E6548B"/>
    <w:rsid w:val="0891028E"/>
    <w:rsid w:val="0A025FF9"/>
    <w:rsid w:val="0A4E0677"/>
    <w:rsid w:val="0ACD69C7"/>
    <w:rsid w:val="0ECB7A46"/>
    <w:rsid w:val="0EE97805"/>
    <w:rsid w:val="12452986"/>
    <w:rsid w:val="130A724C"/>
    <w:rsid w:val="1914343A"/>
    <w:rsid w:val="1B4938ED"/>
    <w:rsid w:val="1D135CE5"/>
    <w:rsid w:val="1F485B16"/>
    <w:rsid w:val="2126769F"/>
    <w:rsid w:val="2278365B"/>
    <w:rsid w:val="25637566"/>
    <w:rsid w:val="25C03220"/>
    <w:rsid w:val="28385D8A"/>
    <w:rsid w:val="283D36F1"/>
    <w:rsid w:val="2C82562F"/>
    <w:rsid w:val="2F731D01"/>
    <w:rsid w:val="300375D5"/>
    <w:rsid w:val="30D87A75"/>
    <w:rsid w:val="314E150C"/>
    <w:rsid w:val="32FE17DA"/>
    <w:rsid w:val="33892F92"/>
    <w:rsid w:val="33D14BA6"/>
    <w:rsid w:val="37755C03"/>
    <w:rsid w:val="39E72749"/>
    <w:rsid w:val="3AC84000"/>
    <w:rsid w:val="3B5C6A72"/>
    <w:rsid w:val="3C1D10AF"/>
    <w:rsid w:val="3CF2238C"/>
    <w:rsid w:val="42501A34"/>
    <w:rsid w:val="45531B4B"/>
    <w:rsid w:val="463B4047"/>
    <w:rsid w:val="471C7298"/>
    <w:rsid w:val="47511A98"/>
    <w:rsid w:val="47756FBC"/>
    <w:rsid w:val="4BBA65CD"/>
    <w:rsid w:val="4C766400"/>
    <w:rsid w:val="4E7F312A"/>
    <w:rsid w:val="4EDB4327"/>
    <w:rsid w:val="4EFD4B25"/>
    <w:rsid w:val="520B222A"/>
    <w:rsid w:val="524434FC"/>
    <w:rsid w:val="54244A97"/>
    <w:rsid w:val="567852EC"/>
    <w:rsid w:val="57361A3D"/>
    <w:rsid w:val="599F5B19"/>
    <w:rsid w:val="5F3A5DCA"/>
    <w:rsid w:val="5FC03AA5"/>
    <w:rsid w:val="61442535"/>
    <w:rsid w:val="627C040E"/>
    <w:rsid w:val="6328472C"/>
    <w:rsid w:val="650104EB"/>
    <w:rsid w:val="6C7F6A1C"/>
    <w:rsid w:val="6ECC5DF1"/>
    <w:rsid w:val="6FFF02CF"/>
    <w:rsid w:val="71155816"/>
    <w:rsid w:val="72252F22"/>
    <w:rsid w:val="73857170"/>
    <w:rsid w:val="74B52FBD"/>
    <w:rsid w:val="79D85F58"/>
    <w:rsid w:val="7EB157A3"/>
    <w:rsid w:val="7F2155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39"/>
    <w:rPr>
      <w:rFonts w:ascii="等线" w:hAnsi="等线" w:eastAsia="等线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477</Characters>
  <Lines>3</Lines>
  <Paragraphs>1</Paragraphs>
  <TotalTime>13</TotalTime>
  <ScaleCrop>false</ScaleCrop>
  <LinksUpToDate>false</LinksUpToDate>
  <CharactersWithSpaces>559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2020-02-07T05:49:00Z</dcterms:created>
  <dc:creator>Administrator</dc:creator>
  <cp:lastModifiedBy>东伟</cp:lastModifiedBy>
  <dcterms:modified xsi:type="dcterms:W3CDTF">2020-11-24T01:02:31Z</dcterms:modified>
  <dc:title>学习任务单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