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63" w:rsidRDefault="00217FB8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高二年级 《歌唱》 第</w:t>
      </w:r>
      <w:r>
        <w:rPr>
          <w:rFonts w:ascii="宋体" w:eastAsia="宋体" w:hAnsi="宋体"/>
          <w:b/>
          <w:sz w:val="30"/>
          <w:szCs w:val="30"/>
        </w:rPr>
        <w:t>14</w:t>
      </w:r>
      <w:r>
        <w:rPr>
          <w:rFonts w:ascii="宋体" w:eastAsia="宋体" w:hAnsi="宋体" w:hint="eastAsia"/>
          <w:b/>
          <w:sz w:val="30"/>
          <w:szCs w:val="30"/>
        </w:rPr>
        <w:t>课时 歌曲赏析 《枉凝眉》 拓展资源</w:t>
      </w:r>
    </w:p>
    <w:p w:rsidR="00332563" w:rsidRDefault="00217FB8" w:rsidP="00217FB8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一、文字资源</w:t>
      </w:r>
    </w:p>
    <w:p w:rsidR="00332563" w:rsidRDefault="00217FB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王立平：</w:t>
      </w:r>
      <w:proofErr w:type="gramStart"/>
      <w:r>
        <w:rPr>
          <w:rFonts w:ascii="宋体" w:eastAsia="宋体" w:hAnsi="宋体" w:hint="eastAsia"/>
          <w:sz w:val="24"/>
          <w:szCs w:val="24"/>
        </w:rPr>
        <w:t>妙乐演红楼</w:t>
      </w:r>
      <w:proofErr w:type="gramEnd"/>
    </w:p>
    <w:p w:rsidR="00332563" w:rsidRDefault="00217FB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他是上世纪</w:t>
      </w:r>
      <w:r>
        <w:rPr>
          <w:rFonts w:ascii="宋体" w:eastAsia="宋体" w:hAnsi="宋体"/>
          <w:sz w:val="24"/>
          <w:szCs w:val="24"/>
        </w:rPr>
        <w:t>80年代青年作曲家中的“三驾马车”之一；他作曲的《少林少林》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《牧羊曲》让少林寺享誉海内外，《驼铃》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《大海啊，故乡》早已成为经典。但最令人难忘的是，他为电视连续剧《红楼梦》作曲，用音乐为“红楼梦”注入了灵魂。有人说，他的音乐将林黛玉的“葬花”提升到“问天”的高度。</w:t>
      </w:r>
    </w:p>
    <w:p w:rsidR="00BC4495" w:rsidRPr="00BC4495" w:rsidRDefault="00217FB8" w:rsidP="00BC449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上世纪</w:t>
      </w:r>
      <w:r>
        <w:rPr>
          <w:rFonts w:ascii="宋体" w:eastAsia="宋体" w:hAnsi="宋体"/>
          <w:sz w:val="24"/>
          <w:szCs w:val="24"/>
        </w:rPr>
        <w:t>80年代可谓中国影视音乐大爆发的年代，当时王立平与施光南、王</w:t>
      </w:r>
      <w:proofErr w:type="gramStart"/>
      <w:r>
        <w:rPr>
          <w:rFonts w:ascii="宋体" w:eastAsia="宋体" w:hAnsi="宋体"/>
          <w:sz w:val="24"/>
          <w:szCs w:val="24"/>
        </w:rPr>
        <w:t>酩</w:t>
      </w:r>
      <w:proofErr w:type="gramEnd"/>
      <w:r>
        <w:rPr>
          <w:rFonts w:ascii="宋体" w:eastAsia="宋体" w:hAnsi="宋体"/>
          <w:sz w:val="24"/>
          <w:szCs w:val="24"/>
        </w:rPr>
        <w:t>并称青年作曲家中的“三驾马车”。</w:t>
      </w:r>
      <w:r>
        <w:rPr>
          <w:rFonts w:ascii="宋体" w:eastAsia="宋体" w:hAnsi="宋体" w:hint="eastAsia"/>
          <w:sz w:val="24"/>
          <w:szCs w:val="24"/>
        </w:rPr>
        <w:t>王立平说，我们要借写《红楼梦》音乐，把传统经典变成现代人的精神食粮。</w:t>
      </w:r>
    </w:p>
    <w:p w:rsidR="00332563" w:rsidRDefault="00217FB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导演拿来十几首歌词让王立平谱曲，这让他很为难。一般影片一首主题曲，一首插曲。十几首歌曲，人们能记住几首呢？</w:t>
      </w:r>
    </w:p>
    <w:p w:rsidR="00332563" w:rsidRDefault="00217FB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终《枉凝眉》被确定为主题曲。王立平说，这是极佳的歌词，一唱三叹，表达主题思想到位，但弱点是缺少亮色。他在写的时候，在末尾增加个“啊”，“啊”虽是虚词，却是全曲的两次高潮，满腔惆怅，都倾注在“啊”中了。</w:t>
      </w:r>
    </w:p>
    <w:p w:rsidR="00332563" w:rsidRDefault="00217FB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《题帕三绝》开头“</w:t>
      </w:r>
      <w:proofErr w:type="gramStart"/>
      <w:r>
        <w:rPr>
          <w:rFonts w:ascii="宋体" w:eastAsia="宋体" w:hAnsi="宋体" w:hint="eastAsia"/>
          <w:sz w:val="24"/>
          <w:szCs w:val="24"/>
        </w:rPr>
        <w:t>眼空蓄泪泪</w:t>
      </w:r>
      <w:proofErr w:type="gramEnd"/>
      <w:r>
        <w:rPr>
          <w:rFonts w:ascii="宋体" w:eastAsia="宋体" w:hAnsi="宋体" w:hint="eastAsia"/>
          <w:sz w:val="24"/>
          <w:szCs w:val="24"/>
        </w:rPr>
        <w:t>空垂”是大调式，看起来很明亮，但细听，好像是含着眼泪带着微笑。王立平说，那种哀婉惆怅是深刻的内心体验。</w:t>
      </w:r>
    </w:p>
    <w:p w:rsidR="00332563" w:rsidRDefault="00217FB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滴不尽相思血泪抛红豆”，王立平一边唱，一边用手打着拍子。太奇怪了，他说，那么多的切分，作曲课老师都说，切分两回就行了，怎么切分起来没完没了。但王立平觉得，非这样不可。王扶林给了王立平莫大的支持，他的许多尝试性写作都得到王扶林的首肯。但《红楼梦》的序曲王立平写了</w:t>
      </w:r>
      <w:r>
        <w:rPr>
          <w:rFonts w:ascii="宋体" w:eastAsia="宋体" w:hAnsi="宋体"/>
          <w:sz w:val="24"/>
          <w:szCs w:val="24"/>
        </w:rPr>
        <w:t>2分42秒，王扶林提出了不同意见。多年来，片头曲长度都在1分50秒到2分钟之间，这是规矩。王立平却说，这是《红楼梦》，要像歌剧一样，把主题内容在这段音乐中全表现出来，“减一分则太短”。王立平说服了王扶林。</w:t>
      </w:r>
    </w:p>
    <w:p w:rsidR="00332563" w:rsidRDefault="00217FB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《葬花吟》写了一年零九个月。前面“花谢花飞</w:t>
      </w:r>
      <w:proofErr w:type="gramStart"/>
      <w:r>
        <w:rPr>
          <w:rFonts w:ascii="宋体" w:eastAsia="宋体" w:hAnsi="宋体" w:hint="eastAsia"/>
          <w:sz w:val="24"/>
          <w:szCs w:val="24"/>
        </w:rPr>
        <w:t>飞</w:t>
      </w:r>
      <w:proofErr w:type="gramEnd"/>
      <w:r>
        <w:rPr>
          <w:rFonts w:ascii="宋体" w:eastAsia="宋体" w:hAnsi="宋体" w:hint="eastAsia"/>
          <w:sz w:val="24"/>
          <w:szCs w:val="24"/>
        </w:rPr>
        <w:t>满天”的音乐王</w:t>
      </w:r>
      <w:proofErr w:type="gramStart"/>
      <w:r>
        <w:rPr>
          <w:rFonts w:ascii="宋体" w:eastAsia="宋体" w:hAnsi="宋体" w:hint="eastAsia"/>
          <w:sz w:val="24"/>
          <w:szCs w:val="24"/>
        </w:rPr>
        <w:t>立平很早就</w:t>
      </w:r>
      <w:proofErr w:type="gramEnd"/>
      <w:r>
        <w:rPr>
          <w:rFonts w:ascii="宋体" w:eastAsia="宋体" w:hAnsi="宋体" w:hint="eastAsia"/>
          <w:sz w:val="24"/>
          <w:szCs w:val="24"/>
        </w:rPr>
        <w:t>写出来了。但他始终不理解曹雪芹为何对林黛玉情有独钟。孤高自许、目无下尘，“态生两</w:t>
      </w:r>
      <w:proofErr w:type="gramStart"/>
      <w:r>
        <w:rPr>
          <w:rFonts w:ascii="宋体" w:eastAsia="宋体" w:hAnsi="宋体" w:hint="eastAsia"/>
          <w:sz w:val="24"/>
          <w:szCs w:val="24"/>
        </w:rPr>
        <w:t>靥</w:t>
      </w:r>
      <w:proofErr w:type="gramEnd"/>
      <w:r>
        <w:rPr>
          <w:rFonts w:ascii="宋体" w:eastAsia="宋体" w:hAnsi="宋体" w:hint="eastAsia"/>
          <w:sz w:val="24"/>
          <w:szCs w:val="24"/>
        </w:rPr>
        <w:t>之愁，娇袭一身之病”的林黛玉让王立</w:t>
      </w:r>
      <w:proofErr w:type="gramStart"/>
      <w:r>
        <w:rPr>
          <w:rFonts w:ascii="宋体" w:eastAsia="宋体" w:hAnsi="宋体" w:hint="eastAsia"/>
          <w:sz w:val="24"/>
          <w:szCs w:val="24"/>
        </w:rPr>
        <w:t>平怎么</w:t>
      </w:r>
      <w:proofErr w:type="gramEnd"/>
      <w:r>
        <w:rPr>
          <w:rFonts w:ascii="宋体" w:eastAsia="宋体" w:hAnsi="宋体" w:hint="eastAsia"/>
          <w:sz w:val="24"/>
          <w:szCs w:val="24"/>
        </w:rPr>
        <w:t>也爱不起来。逐渐，王立平感到，这个女子不简单，她极聪明，对社会看得极透彻，痛苦也极深。有一天，王立平对着看了一年多的《葬花吟》出神，突然一句“天尽头，何处有香丘”跳进他眼中。王立平在中央音乐学院学习时，曾听文</w:t>
      </w:r>
      <w:proofErr w:type="gramStart"/>
      <w:r>
        <w:rPr>
          <w:rFonts w:ascii="宋体" w:eastAsia="宋体" w:hAnsi="宋体" w:hint="eastAsia"/>
          <w:sz w:val="24"/>
          <w:szCs w:val="24"/>
        </w:rPr>
        <w:t>怀沙讲过</w:t>
      </w:r>
      <w:proofErr w:type="gramEnd"/>
      <w:r>
        <w:rPr>
          <w:rFonts w:ascii="宋体" w:eastAsia="宋体" w:hAnsi="宋体" w:hint="eastAsia"/>
          <w:sz w:val="24"/>
          <w:szCs w:val="24"/>
        </w:rPr>
        <w:t>屈原的《天问》，印象深刻。这句“天尽头，何处有香丘”，不就是林黛玉的</w:t>
      </w:r>
      <w:r>
        <w:rPr>
          <w:rFonts w:ascii="宋体" w:eastAsia="宋体" w:hAnsi="宋体" w:hint="eastAsia"/>
          <w:sz w:val="24"/>
          <w:szCs w:val="24"/>
        </w:rPr>
        <w:lastRenderedPageBreak/>
        <w:t>天问吗？</w:t>
      </w:r>
    </w:p>
    <w:p w:rsidR="00332563" w:rsidRDefault="00217FB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立平马上把几位红学家请到家中，用钢琴为他们弹奏了刚谱成的音乐，并请教能不能把《葬花吟》写成《天问》。红学家商量后，觉得这是特别好的理解。曹雪芹在思想上受屈原影响很深，这是红学界的共识。那段悲鸣的抗争，成为《葬花吟》的高潮，为音乐注入了灵魂。有人说，王立平将“葬花”提升到“问天”的高度。他在历史与现实间架起一座天籁之桥，为当代人解读红楼提供了听觉意义上的范本。</w:t>
      </w:r>
    </w:p>
    <w:p w:rsidR="00BC4495" w:rsidRDefault="00BC4495">
      <w:pPr>
        <w:spacing w:line="360" w:lineRule="auto"/>
        <w:ind w:firstLineChars="200" w:firstLine="480"/>
        <w:jc w:val="left"/>
        <w:rPr>
          <w:rFonts w:ascii="宋体" w:eastAsia="宋体" w:hAnsi="宋体"/>
          <w:strike/>
          <w:sz w:val="24"/>
          <w:szCs w:val="24"/>
        </w:rPr>
      </w:pPr>
    </w:p>
    <w:p w:rsidR="00332563" w:rsidRDefault="00217FB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【资料来源】学习强国平台</w:t>
      </w:r>
    </w:p>
    <w:p w:rsidR="00332563" w:rsidRDefault="00332563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</w:p>
    <w:p w:rsidR="00332563" w:rsidRDefault="00217FB8" w:rsidP="00217FB8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二、推荐欣赏</w:t>
      </w:r>
    </w:p>
    <w:p w:rsidR="00332563" w:rsidRDefault="00217FB8" w:rsidP="00217FB8">
      <w:pPr>
        <w:tabs>
          <w:tab w:val="center" w:pos="4963"/>
        </w:tabs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/>
          <w:b/>
          <w:sz w:val="24"/>
          <w:szCs w:val="24"/>
        </w:rPr>
        <w:t>.</w:t>
      </w:r>
      <w:r>
        <w:rPr>
          <w:rFonts w:ascii="宋体" w:eastAsia="宋体" w:hAnsi="宋体" w:hint="eastAsia"/>
          <w:b/>
          <w:sz w:val="24"/>
          <w:szCs w:val="24"/>
        </w:rPr>
        <w:t>《追逐音乐梦想·王立平（上）》视听资料</w:t>
      </w:r>
    </w:p>
    <w:p w:rsidR="00332563" w:rsidRDefault="00217FB8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请同学们在学习强国平台搜索《追逐音乐梦想·王立平（上）》，讲述了王立平和他多年创作的经典作品，</w:t>
      </w:r>
      <w:r>
        <w:rPr>
          <w:rFonts w:ascii="宋体" w:eastAsia="宋体" w:hAnsi="宋体"/>
          <w:sz w:val="24"/>
          <w:szCs w:val="24"/>
        </w:rPr>
        <w:t>对</w:t>
      </w:r>
      <w:r w:rsidRPr="00BC4495">
        <w:rPr>
          <w:rFonts w:ascii="宋体" w:eastAsia="宋体" w:hAnsi="宋体"/>
          <w:sz w:val="24"/>
          <w:szCs w:val="24"/>
        </w:rPr>
        <w:t>新</w:t>
      </w:r>
      <w:r>
        <w:rPr>
          <w:rFonts w:ascii="宋体" w:eastAsia="宋体" w:hAnsi="宋体"/>
          <w:sz w:val="24"/>
          <w:szCs w:val="24"/>
        </w:rPr>
        <w:t>中国音乐发展产生的巨大影响。</w:t>
      </w:r>
    </w:p>
    <w:p w:rsidR="00332563" w:rsidRDefault="00217FB8" w:rsidP="00217FB8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>
        <w:rPr>
          <w:rFonts w:ascii="宋体" w:eastAsia="宋体" w:hAnsi="宋体" w:hint="eastAsia"/>
          <w:b/>
          <w:bCs/>
          <w:sz w:val="24"/>
          <w:szCs w:val="24"/>
        </w:rPr>
        <w:t>《记忆中的经典·王立平（下）》</w:t>
      </w:r>
      <w:r>
        <w:rPr>
          <w:rFonts w:ascii="宋体" w:eastAsia="宋体" w:hAnsi="宋体"/>
          <w:b/>
          <w:bCs/>
          <w:sz w:val="24"/>
          <w:szCs w:val="24"/>
        </w:rPr>
        <w:t>视听资料</w:t>
      </w:r>
    </w:p>
    <w:p w:rsidR="00332563" w:rsidRDefault="00217FB8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请同学们在学习强国平台搜索《记忆中的经典·王立平（下）》，讲述了王立平为《红楼梦》谱曲创作中的故事</w:t>
      </w:r>
      <w:r>
        <w:rPr>
          <w:rFonts w:ascii="宋体" w:eastAsia="宋体" w:hAnsi="宋体"/>
          <w:sz w:val="24"/>
          <w:szCs w:val="24"/>
        </w:rPr>
        <w:t>。</w:t>
      </w:r>
    </w:p>
    <w:p w:rsidR="00332563" w:rsidRDefault="00217FB8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【资料来源】学习强国平台</w:t>
      </w:r>
    </w:p>
    <w:p w:rsidR="00332563" w:rsidRDefault="00332563">
      <w:pPr>
        <w:spacing w:line="360" w:lineRule="auto"/>
        <w:jc w:val="left"/>
        <w:rPr>
          <w:rFonts w:ascii="KaiTi" w:eastAsia="KaiTi" w:hAnsi="KaiTi"/>
          <w:szCs w:val="21"/>
        </w:rPr>
      </w:pPr>
      <w:bookmarkStart w:id="0" w:name="_GoBack"/>
      <w:bookmarkEnd w:id="0"/>
    </w:p>
    <w:p w:rsidR="00332563" w:rsidRDefault="00332563">
      <w:pPr>
        <w:spacing w:line="360" w:lineRule="auto"/>
        <w:ind w:firstLineChars="200" w:firstLine="420"/>
      </w:pPr>
    </w:p>
    <w:sectPr w:rsidR="00332563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C"/>
    <w:rsid w:val="00046F98"/>
    <w:rsid w:val="00084073"/>
    <w:rsid w:val="000934FD"/>
    <w:rsid w:val="000D37EF"/>
    <w:rsid w:val="000F5538"/>
    <w:rsid w:val="0016683C"/>
    <w:rsid w:val="00166FB3"/>
    <w:rsid w:val="00191A65"/>
    <w:rsid w:val="002035D8"/>
    <w:rsid w:val="00211E46"/>
    <w:rsid w:val="00217FB8"/>
    <w:rsid w:val="002635F2"/>
    <w:rsid w:val="0028331A"/>
    <w:rsid w:val="002B084A"/>
    <w:rsid w:val="002B6114"/>
    <w:rsid w:val="002C78B7"/>
    <w:rsid w:val="002D1900"/>
    <w:rsid w:val="0030041C"/>
    <w:rsid w:val="003238C8"/>
    <w:rsid w:val="00327456"/>
    <w:rsid w:val="00332563"/>
    <w:rsid w:val="00342106"/>
    <w:rsid w:val="00397578"/>
    <w:rsid w:val="003E2DAC"/>
    <w:rsid w:val="003E4F80"/>
    <w:rsid w:val="004340A1"/>
    <w:rsid w:val="0045334F"/>
    <w:rsid w:val="00455F5F"/>
    <w:rsid w:val="00494611"/>
    <w:rsid w:val="004A13C7"/>
    <w:rsid w:val="004B33C8"/>
    <w:rsid w:val="005621DC"/>
    <w:rsid w:val="005F54AC"/>
    <w:rsid w:val="0063108D"/>
    <w:rsid w:val="00662DD5"/>
    <w:rsid w:val="006C4826"/>
    <w:rsid w:val="006C48AC"/>
    <w:rsid w:val="006C4D29"/>
    <w:rsid w:val="006F0986"/>
    <w:rsid w:val="00716FB1"/>
    <w:rsid w:val="00737E51"/>
    <w:rsid w:val="00773D85"/>
    <w:rsid w:val="00802FBF"/>
    <w:rsid w:val="0082198A"/>
    <w:rsid w:val="0082794C"/>
    <w:rsid w:val="008435F9"/>
    <w:rsid w:val="00845CA8"/>
    <w:rsid w:val="008556A0"/>
    <w:rsid w:val="008656B2"/>
    <w:rsid w:val="00895413"/>
    <w:rsid w:val="00973B1E"/>
    <w:rsid w:val="009761EE"/>
    <w:rsid w:val="009768EB"/>
    <w:rsid w:val="00992D45"/>
    <w:rsid w:val="009C298B"/>
    <w:rsid w:val="009C5FFB"/>
    <w:rsid w:val="009D1AF9"/>
    <w:rsid w:val="00A64FDB"/>
    <w:rsid w:val="00A67DDB"/>
    <w:rsid w:val="00A91B85"/>
    <w:rsid w:val="00AD2BA5"/>
    <w:rsid w:val="00B217E3"/>
    <w:rsid w:val="00B22FF9"/>
    <w:rsid w:val="00B36A76"/>
    <w:rsid w:val="00B46B51"/>
    <w:rsid w:val="00B92B71"/>
    <w:rsid w:val="00BC4495"/>
    <w:rsid w:val="00BD102B"/>
    <w:rsid w:val="00C01B10"/>
    <w:rsid w:val="00C27A7D"/>
    <w:rsid w:val="00C40A61"/>
    <w:rsid w:val="00CE4F60"/>
    <w:rsid w:val="00CE5EDE"/>
    <w:rsid w:val="00CE7F6D"/>
    <w:rsid w:val="00D40330"/>
    <w:rsid w:val="00D602CF"/>
    <w:rsid w:val="00D60BAC"/>
    <w:rsid w:val="00D721A3"/>
    <w:rsid w:val="00D73608"/>
    <w:rsid w:val="00D75303"/>
    <w:rsid w:val="00D82F87"/>
    <w:rsid w:val="00DB1F37"/>
    <w:rsid w:val="00DD189F"/>
    <w:rsid w:val="00DF6277"/>
    <w:rsid w:val="00E23732"/>
    <w:rsid w:val="00E312AD"/>
    <w:rsid w:val="00E32DAA"/>
    <w:rsid w:val="00E66F23"/>
    <w:rsid w:val="00E70EED"/>
    <w:rsid w:val="00EB3028"/>
    <w:rsid w:val="00EB5446"/>
    <w:rsid w:val="00F00FD4"/>
    <w:rsid w:val="00F021AD"/>
    <w:rsid w:val="00F1154D"/>
    <w:rsid w:val="00F12CD9"/>
    <w:rsid w:val="00F701C9"/>
    <w:rsid w:val="00FE2811"/>
    <w:rsid w:val="00FE6A7B"/>
    <w:rsid w:val="00FF4D1E"/>
    <w:rsid w:val="59BFE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7A3E7-07E4-4117-BFD6-E3419D2A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1148</Characters>
  <Application>Microsoft Office Word</Application>
  <DocSecurity>0</DocSecurity>
  <Lines>9</Lines>
  <Paragraphs>2</Paragraphs>
  <ScaleCrop>false</ScaleCrop>
  <Company>微软中国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Microsoft 帐户</cp:lastModifiedBy>
  <cp:revision>45</cp:revision>
  <dcterms:created xsi:type="dcterms:W3CDTF">2020-08-04T12:26:00Z</dcterms:created>
  <dcterms:modified xsi:type="dcterms:W3CDTF">2020-11-22T11:20:00Z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