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54" w:rsidRDefault="00053254" w:rsidP="00053254">
      <w:pPr>
        <w:spacing w:line="360" w:lineRule="auto"/>
        <w:jc w:val="center"/>
        <w:rPr>
          <w:rFonts w:ascii="宋体" w:eastAsia="宋体" w:hAnsi="宋体"/>
          <w:b/>
          <w:sz w:val="30"/>
          <w:szCs w:val="30"/>
        </w:rPr>
      </w:pPr>
      <w:bookmarkStart w:id="0" w:name="_Hlk47437117"/>
      <w:r>
        <w:rPr>
          <w:rFonts w:ascii="宋体" w:eastAsia="宋体" w:hAnsi="宋体" w:hint="eastAsia"/>
          <w:b/>
          <w:sz w:val="30"/>
          <w:szCs w:val="30"/>
        </w:rPr>
        <w:t>高一年级《音乐鉴赏》</w:t>
      </w:r>
      <w:r w:rsidR="0031444C">
        <w:rPr>
          <w:rFonts w:ascii="宋体" w:eastAsia="宋体" w:hAnsi="宋体" w:hint="eastAsia"/>
          <w:b/>
          <w:sz w:val="30"/>
          <w:szCs w:val="30"/>
        </w:rPr>
        <w:t xml:space="preserve"> </w:t>
      </w:r>
      <w:r>
        <w:rPr>
          <w:rFonts w:ascii="宋体" w:eastAsia="宋体" w:hAnsi="宋体" w:hint="eastAsia"/>
          <w:b/>
          <w:sz w:val="30"/>
          <w:szCs w:val="30"/>
        </w:rPr>
        <w:t>第14课时</w:t>
      </w:r>
      <w:r w:rsidR="0031444C">
        <w:rPr>
          <w:rFonts w:ascii="宋体" w:eastAsia="宋体" w:hAnsi="宋体" w:hint="eastAsia"/>
          <w:b/>
          <w:sz w:val="30"/>
          <w:szCs w:val="30"/>
        </w:rPr>
        <w:t xml:space="preserve"> </w:t>
      </w:r>
      <w:r>
        <w:rPr>
          <w:rFonts w:ascii="宋体" w:eastAsia="宋体" w:hAnsi="宋体" w:hint="eastAsia"/>
          <w:b/>
          <w:sz w:val="30"/>
          <w:szCs w:val="30"/>
        </w:rPr>
        <w:t>《古典主义音乐》</w:t>
      </w:r>
      <w:bookmarkEnd w:id="0"/>
      <w:r w:rsidR="0031444C">
        <w:rPr>
          <w:rFonts w:ascii="宋体" w:eastAsia="宋体" w:hAnsi="宋体" w:hint="eastAsia"/>
          <w:b/>
          <w:sz w:val="30"/>
          <w:szCs w:val="30"/>
        </w:rPr>
        <w:t xml:space="preserve"> </w:t>
      </w:r>
      <w:r>
        <w:rPr>
          <w:rFonts w:ascii="宋体" w:eastAsia="宋体" w:hAnsi="宋体" w:hint="eastAsia"/>
          <w:b/>
          <w:sz w:val="30"/>
          <w:szCs w:val="30"/>
        </w:rPr>
        <w:t>拓展资源</w:t>
      </w:r>
    </w:p>
    <w:p w:rsidR="00CE5EDE" w:rsidRDefault="00CE5EDE" w:rsidP="0031444C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 w:rsidRPr="00D16B27">
        <w:rPr>
          <w:rFonts w:ascii="宋体" w:eastAsia="宋体" w:hAnsi="宋体" w:hint="eastAsia"/>
          <w:b/>
          <w:bCs/>
          <w:sz w:val="24"/>
          <w:szCs w:val="24"/>
        </w:rPr>
        <w:t>一、</w:t>
      </w:r>
      <w:r>
        <w:rPr>
          <w:rFonts w:ascii="宋体" w:eastAsia="宋体" w:hAnsi="宋体" w:hint="eastAsia"/>
          <w:b/>
          <w:bCs/>
          <w:sz w:val="24"/>
          <w:szCs w:val="24"/>
        </w:rPr>
        <w:t>文字资源</w:t>
      </w:r>
    </w:p>
    <w:p w:rsidR="00CE5EDE" w:rsidRDefault="002100E3" w:rsidP="0031444C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《弦乐小夜曲》第二乐章</w:t>
      </w:r>
    </w:p>
    <w:p w:rsidR="00067D3F" w:rsidRDefault="0031444C" w:rsidP="00725C4F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 w:rsidRPr="00725C4F">
        <w:rPr>
          <w:rFonts w:ascii="宋体" w:eastAsia="宋体" w:hAnsi="宋体" w:hint="eastAsia"/>
          <w:bCs/>
          <w:sz w:val="24"/>
          <w:szCs w:val="24"/>
        </w:rPr>
        <w:t>奥地利作曲家莫扎特只活了</w:t>
      </w:r>
      <w:r w:rsidRPr="00725C4F">
        <w:rPr>
          <w:rFonts w:ascii="宋体" w:eastAsia="宋体" w:hAnsi="宋体"/>
          <w:bCs/>
          <w:sz w:val="24"/>
          <w:szCs w:val="24"/>
        </w:rPr>
        <w:t>35岁，但他5岁即开始作曲，6岁时写作的《G大调</w:t>
      </w:r>
      <w:r w:rsidRPr="00725C4F">
        <w:rPr>
          <w:rFonts w:ascii="宋体" w:eastAsia="宋体" w:hAnsi="宋体" w:hint="eastAsia"/>
          <w:bCs/>
          <w:sz w:val="24"/>
          <w:szCs w:val="24"/>
        </w:rPr>
        <w:t>小步舞和三重奏》即正式出版，成为他一</w:t>
      </w:r>
      <w:r w:rsidRPr="00725C4F">
        <w:rPr>
          <w:rFonts w:ascii="宋体" w:eastAsia="宋体" w:hAnsi="宋体"/>
          <w:bCs/>
          <w:sz w:val="24"/>
          <w:szCs w:val="24"/>
        </w:rPr>
        <w:t>生中的处女作，标为作品第1号。他去世那</w:t>
      </w:r>
      <w:r w:rsidRPr="00725C4F">
        <w:rPr>
          <w:rFonts w:ascii="宋体" w:eastAsia="宋体" w:hAnsi="宋体" w:hint="eastAsia"/>
          <w:bCs/>
          <w:sz w:val="24"/>
          <w:szCs w:val="24"/>
        </w:rPr>
        <w:t>一年创作的《</w:t>
      </w:r>
      <w:r w:rsidRPr="00725C4F">
        <w:rPr>
          <w:rFonts w:ascii="宋体" w:eastAsia="宋体" w:hAnsi="宋体"/>
          <w:bCs/>
          <w:sz w:val="24"/>
          <w:szCs w:val="24"/>
        </w:rPr>
        <w:t>d小调安魂曲</w:t>
      </w:r>
      <w:r w:rsidRPr="00725C4F">
        <w:rPr>
          <w:rFonts w:ascii="宋体" w:eastAsia="宋体" w:hAnsi="宋体" w:hint="eastAsia"/>
          <w:bCs/>
          <w:sz w:val="24"/>
          <w:szCs w:val="24"/>
        </w:rPr>
        <w:t>》</w:t>
      </w:r>
      <w:r w:rsidRPr="00725C4F">
        <w:rPr>
          <w:rFonts w:ascii="宋体" w:eastAsia="宋体" w:hAnsi="宋体"/>
          <w:bCs/>
          <w:sz w:val="24"/>
          <w:szCs w:val="24"/>
        </w:rPr>
        <w:t>,标为第626号。作品之多、之精美，让后人难以想象。</w:t>
      </w:r>
      <w:r w:rsidRPr="00725C4F">
        <w:rPr>
          <w:rFonts w:ascii="宋体" w:eastAsia="宋体" w:hAnsi="宋体" w:hint="eastAsia"/>
          <w:bCs/>
          <w:sz w:val="24"/>
          <w:szCs w:val="24"/>
        </w:rPr>
        <w:t>号称“神童”的莫扎特</w:t>
      </w:r>
      <w:r w:rsidRPr="0015790A">
        <w:rPr>
          <w:rFonts w:ascii="宋体" w:eastAsia="宋体" w:hAnsi="宋体" w:hint="eastAsia"/>
          <w:bCs/>
          <w:sz w:val="24"/>
          <w:szCs w:val="24"/>
        </w:rPr>
        <w:t>从</w:t>
      </w:r>
      <w:r w:rsidRPr="0015790A">
        <w:rPr>
          <w:rFonts w:ascii="宋体" w:eastAsia="宋体" w:hAnsi="宋体"/>
          <w:bCs/>
          <w:sz w:val="24"/>
          <w:szCs w:val="24"/>
        </w:rPr>
        <w:t>1781年</w:t>
      </w:r>
      <w:r w:rsidR="0095702D">
        <w:rPr>
          <w:rFonts w:ascii="宋体" w:eastAsia="宋体" w:hAnsi="宋体" w:hint="eastAsia"/>
          <w:bCs/>
          <w:sz w:val="24"/>
          <w:szCs w:val="24"/>
        </w:rPr>
        <w:t>（</w:t>
      </w:r>
      <w:r w:rsidRPr="0015790A">
        <w:rPr>
          <w:rFonts w:ascii="宋体" w:eastAsia="宋体" w:hAnsi="宋体"/>
          <w:bCs/>
          <w:sz w:val="24"/>
          <w:szCs w:val="24"/>
        </w:rPr>
        <w:t>25岁</w:t>
      </w:r>
      <w:r w:rsidR="0095702D">
        <w:rPr>
          <w:rFonts w:ascii="宋体" w:eastAsia="宋体" w:hAnsi="宋体" w:hint="eastAsia"/>
          <w:bCs/>
          <w:sz w:val="24"/>
          <w:szCs w:val="24"/>
        </w:rPr>
        <w:t>）</w:t>
      </w:r>
      <w:r w:rsidRPr="0015790A">
        <w:rPr>
          <w:rFonts w:ascii="宋体" w:eastAsia="宋体" w:hAnsi="宋体"/>
          <w:bCs/>
          <w:sz w:val="24"/>
          <w:szCs w:val="24"/>
        </w:rPr>
        <w:t>开始，辞掉了萨尔斯堡的宫廷工作，成为</w:t>
      </w:r>
      <w:r w:rsidRPr="0015790A">
        <w:rPr>
          <w:rFonts w:ascii="宋体" w:eastAsia="宋体" w:hAnsi="宋体" w:hint="eastAsia"/>
          <w:bCs/>
          <w:sz w:val="24"/>
          <w:szCs w:val="24"/>
        </w:rPr>
        <w:t>一个自由的音乐人，但饥饿、贫穷甚至死亡在等待着他。为了维持生活，他忙于演出、教课、创作</w:t>
      </w:r>
      <w:r w:rsidRPr="0015790A">
        <w:rPr>
          <w:rFonts w:ascii="宋体" w:eastAsia="宋体" w:hAnsi="宋体"/>
          <w:bCs/>
          <w:sz w:val="24"/>
          <w:szCs w:val="24"/>
        </w:rPr>
        <w:t>,身体受到极大的损害。1791年12月5日去世时,他妻子生病，家无分</w:t>
      </w:r>
      <w:r w:rsidRPr="0015790A">
        <w:rPr>
          <w:rFonts w:ascii="宋体" w:eastAsia="宋体" w:hAnsi="宋体" w:hint="eastAsia"/>
          <w:bCs/>
          <w:sz w:val="24"/>
          <w:szCs w:val="24"/>
        </w:rPr>
        <w:t>文，只好被埋葬在穷人公墓里。在这贫困交加的十年中</w:t>
      </w:r>
      <w:r w:rsidRPr="0015790A">
        <w:rPr>
          <w:rFonts w:ascii="宋体" w:eastAsia="宋体" w:hAnsi="宋体"/>
          <w:bCs/>
          <w:sz w:val="24"/>
          <w:szCs w:val="24"/>
        </w:rPr>
        <w:t>,莫扎特为人类留下音乐作品</w:t>
      </w:r>
      <w:r w:rsidRPr="0015790A">
        <w:rPr>
          <w:rFonts w:ascii="宋体" w:eastAsia="宋体" w:hAnsi="宋体" w:hint="eastAsia"/>
          <w:bCs/>
          <w:sz w:val="24"/>
          <w:szCs w:val="24"/>
        </w:rPr>
        <w:t>近两百部，很多著名的交响曲</w:t>
      </w:r>
      <w:r w:rsidR="0095702D">
        <w:rPr>
          <w:rFonts w:ascii="宋体" w:eastAsia="宋体" w:hAnsi="宋体" w:hint="eastAsia"/>
          <w:bCs/>
          <w:sz w:val="24"/>
          <w:szCs w:val="24"/>
        </w:rPr>
        <w:t>（</w:t>
      </w:r>
      <w:r w:rsidRPr="0015790A">
        <w:rPr>
          <w:rFonts w:ascii="宋体" w:eastAsia="宋体" w:hAnsi="宋体"/>
          <w:bCs/>
          <w:sz w:val="24"/>
          <w:szCs w:val="24"/>
        </w:rPr>
        <w:t>如第三十九、四十、四十一交响曲</w:t>
      </w:r>
      <w:r w:rsidR="0095702D">
        <w:rPr>
          <w:rFonts w:ascii="宋体" w:eastAsia="宋体" w:hAnsi="宋体" w:hint="eastAsia"/>
          <w:bCs/>
          <w:sz w:val="24"/>
          <w:szCs w:val="24"/>
        </w:rPr>
        <w:t>）</w:t>
      </w:r>
      <w:r w:rsidRPr="0015790A">
        <w:rPr>
          <w:rFonts w:ascii="宋体" w:eastAsia="宋体" w:hAnsi="宋体"/>
          <w:bCs/>
          <w:sz w:val="24"/>
          <w:szCs w:val="24"/>
        </w:rPr>
        <w:t>、协奏曲、歌剧</w:t>
      </w:r>
      <w:r w:rsidR="0095702D">
        <w:rPr>
          <w:rFonts w:ascii="宋体" w:eastAsia="宋体" w:hAnsi="宋体" w:hint="eastAsia"/>
          <w:bCs/>
          <w:sz w:val="24"/>
          <w:szCs w:val="24"/>
        </w:rPr>
        <w:t>（</w:t>
      </w:r>
      <w:r w:rsidRPr="0015790A">
        <w:rPr>
          <w:rFonts w:ascii="宋体" w:eastAsia="宋体" w:hAnsi="宋体"/>
          <w:bCs/>
          <w:sz w:val="24"/>
          <w:szCs w:val="24"/>
        </w:rPr>
        <w:t>《后宫诱逃》</w:t>
      </w:r>
      <w:r w:rsidR="006154C9">
        <w:rPr>
          <w:rFonts w:ascii="宋体" w:eastAsia="宋体" w:hAnsi="宋体" w:hint="eastAsia"/>
          <w:bCs/>
          <w:sz w:val="24"/>
          <w:szCs w:val="24"/>
        </w:rPr>
        <w:t>、</w:t>
      </w:r>
      <w:r w:rsidRPr="0015790A">
        <w:rPr>
          <w:rFonts w:ascii="宋体" w:eastAsia="宋体" w:hAnsi="宋体"/>
          <w:bCs/>
          <w:sz w:val="24"/>
          <w:szCs w:val="24"/>
        </w:rPr>
        <w:t>《费加罗的婚礼》</w:t>
      </w:r>
      <w:r w:rsidR="0095702D">
        <w:rPr>
          <w:rFonts w:ascii="宋体" w:eastAsia="宋体" w:hAnsi="宋体" w:hint="eastAsia"/>
          <w:bCs/>
          <w:sz w:val="24"/>
          <w:szCs w:val="24"/>
        </w:rPr>
        <w:t>）</w:t>
      </w:r>
      <w:r w:rsidR="00725C4F">
        <w:rPr>
          <w:rFonts w:ascii="宋体" w:eastAsia="宋体" w:hAnsi="宋体"/>
          <w:bCs/>
          <w:sz w:val="24"/>
          <w:szCs w:val="24"/>
        </w:rPr>
        <w:t>都产生在负债度日的这十年中。</w:t>
      </w:r>
    </w:p>
    <w:p w:rsidR="0031444C" w:rsidRPr="00725C4F" w:rsidRDefault="0031444C" w:rsidP="00725C4F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 w:rsidRPr="00725C4F">
        <w:rPr>
          <w:rFonts w:ascii="宋体" w:eastAsia="宋体" w:hAnsi="宋体"/>
          <w:bCs/>
          <w:sz w:val="24"/>
          <w:szCs w:val="24"/>
        </w:rPr>
        <w:t>《弦乐小夜曲》是</w:t>
      </w:r>
      <w:r w:rsidRPr="00725C4F">
        <w:rPr>
          <w:rFonts w:ascii="宋体" w:eastAsia="宋体" w:hAnsi="宋体" w:hint="eastAsia"/>
          <w:bCs/>
          <w:sz w:val="24"/>
          <w:szCs w:val="24"/>
        </w:rPr>
        <w:t>首重奏曲。这首作品原标题为《小小夜曲》</w:t>
      </w:r>
      <w:r w:rsidR="0095702D">
        <w:rPr>
          <w:rFonts w:ascii="宋体" w:eastAsia="宋体" w:hAnsi="宋体" w:hint="eastAsia"/>
          <w:bCs/>
          <w:sz w:val="24"/>
          <w:szCs w:val="24"/>
        </w:rPr>
        <w:t>（</w:t>
      </w:r>
      <w:r w:rsidRPr="00725C4F">
        <w:rPr>
          <w:rFonts w:ascii="宋体" w:eastAsia="宋体" w:hAnsi="宋体"/>
          <w:bCs/>
          <w:sz w:val="24"/>
          <w:szCs w:val="24"/>
        </w:rPr>
        <w:t>作品第525号</w:t>
      </w:r>
      <w:r w:rsidR="0095702D">
        <w:rPr>
          <w:rFonts w:ascii="宋体" w:eastAsia="宋体" w:hAnsi="宋体" w:hint="eastAsia"/>
          <w:bCs/>
          <w:sz w:val="24"/>
          <w:szCs w:val="24"/>
        </w:rPr>
        <w:t>）</w:t>
      </w:r>
      <w:r w:rsidRPr="00725C4F">
        <w:rPr>
          <w:rFonts w:ascii="宋体" w:eastAsia="宋体" w:hAnsi="宋体"/>
          <w:bCs/>
          <w:sz w:val="24"/>
          <w:szCs w:val="24"/>
        </w:rPr>
        <w:t>。因为第</w:t>
      </w:r>
      <w:r w:rsidR="00725C4F">
        <w:rPr>
          <w:rFonts w:ascii="宋体" w:eastAsia="宋体" w:hAnsi="宋体" w:hint="eastAsia"/>
          <w:bCs/>
          <w:sz w:val="24"/>
          <w:szCs w:val="24"/>
        </w:rPr>
        <w:t>一</w:t>
      </w:r>
      <w:r w:rsidRPr="00725C4F">
        <w:rPr>
          <w:rFonts w:ascii="宋体" w:eastAsia="宋体" w:hAnsi="宋体"/>
          <w:bCs/>
          <w:sz w:val="24"/>
          <w:szCs w:val="24"/>
        </w:rPr>
        <w:t>乐章、第三乐</w:t>
      </w:r>
      <w:r w:rsidRPr="00725C4F">
        <w:rPr>
          <w:rFonts w:ascii="宋体" w:eastAsia="宋体" w:hAnsi="宋体" w:hint="eastAsia"/>
          <w:bCs/>
          <w:sz w:val="24"/>
          <w:szCs w:val="24"/>
        </w:rPr>
        <w:t>章和第四乐章都是</w:t>
      </w:r>
      <w:r w:rsidRPr="00725C4F">
        <w:rPr>
          <w:rFonts w:ascii="宋体" w:eastAsia="宋体" w:hAnsi="宋体"/>
          <w:bCs/>
          <w:sz w:val="24"/>
          <w:szCs w:val="24"/>
        </w:rPr>
        <w:t>G大调,所以又称为《G大调弦乐小夜曲》。这首乐曲的情绪明快</w:t>
      </w:r>
      <w:r w:rsidRPr="00725C4F">
        <w:rPr>
          <w:rFonts w:ascii="宋体" w:eastAsia="宋体" w:hAnsi="宋体" w:hint="eastAsia"/>
          <w:bCs/>
          <w:sz w:val="24"/>
          <w:szCs w:val="24"/>
        </w:rPr>
        <w:t>爽朗、轻松活泼</w:t>
      </w:r>
      <w:r w:rsidRPr="00725C4F">
        <w:rPr>
          <w:rFonts w:ascii="宋体" w:eastAsia="宋体" w:hAnsi="宋体"/>
          <w:bCs/>
          <w:sz w:val="24"/>
          <w:szCs w:val="24"/>
        </w:rPr>
        <w:t>,常在贵族们宴饮时演奏，是室内乐体裁。莫扎特</w:t>
      </w:r>
      <w:r w:rsidR="00725C4F">
        <w:rPr>
          <w:rFonts w:ascii="宋体" w:eastAsia="宋体" w:hAnsi="宋体" w:hint="eastAsia"/>
          <w:bCs/>
          <w:sz w:val="24"/>
          <w:szCs w:val="24"/>
        </w:rPr>
        <w:t>一</w:t>
      </w:r>
      <w:r w:rsidRPr="00725C4F">
        <w:rPr>
          <w:rFonts w:ascii="宋体" w:eastAsia="宋体" w:hAnsi="宋体"/>
          <w:bCs/>
          <w:sz w:val="24"/>
          <w:szCs w:val="24"/>
        </w:rPr>
        <w:t>生写了13首小夜</w:t>
      </w:r>
      <w:r w:rsidRPr="00725C4F">
        <w:rPr>
          <w:rFonts w:ascii="宋体" w:eastAsia="宋体" w:hAnsi="宋体" w:hint="eastAsia"/>
          <w:bCs/>
          <w:sz w:val="24"/>
          <w:szCs w:val="24"/>
        </w:rPr>
        <w:t>曲，这一首最具代表性。演奏时有五个声部，即第</w:t>
      </w:r>
      <w:r w:rsidR="00725C4F">
        <w:rPr>
          <w:rFonts w:ascii="宋体" w:eastAsia="宋体" w:hAnsi="宋体" w:hint="eastAsia"/>
          <w:bCs/>
          <w:sz w:val="24"/>
          <w:szCs w:val="24"/>
        </w:rPr>
        <w:t>一</w:t>
      </w:r>
      <w:r w:rsidRPr="00725C4F">
        <w:rPr>
          <w:rFonts w:ascii="宋体" w:eastAsia="宋体" w:hAnsi="宋体"/>
          <w:bCs/>
          <w:sz w:val="24"/>
          <w:szCs w:val="24"/>
        </w:rPr>
        <w:t>、二小提琴，中提琴、大提琴和</w:t>
      </w:r>
      <w:proofErr w:type="gramStart"/>
      <w:r w:rsidRPr="00725C4F">
        <w:rPr>
          <w:rFonts w:ascii="宋体" w:eastAsia="宋体" w:hAnsi="宋体" w:hint="eastAsia"/>
          <w:bCs/>
          <w:sz w:val="24"/>
          <w:szCs w:val="24"/>
        </w:rPr>
        <w:t>倍</w:t>
      </w:r>
      <w:proofErr w:type="gramEnd"/>
      <w:r w:rsidRPr="00725C4F">
        <w:rPr>
          <w:rFonts w:ascii="宋体" w:eastAsia="宋体" w:hAnsi="宋体" w:hint="eastAsia"/>
          <w:bCs/>
          <w:sz w:val="24"/>
          <w:szCs w:val="24"/>
        </w:rPr>
        <w:t>大提琴。由于它是莫扎特小夜曲中唯</w:t>
      </w:r>
      <w:r w:rsidR="00725C4F">
        <w:rPr>
          <w:rFonts w:ascii="宋体" w:eastAsia="宋体" w:hAnsi="宋体" w:hint="eastAsia"/>
          <w:bCs/>
          <w:sz w:val="24"/>
          <w:szCs w:val="24"/>
        </w:rPr>
        <w:t>一</w:t>
      </w:r>
      <w:r w:rsidRPr="00725C4F">
        <w:rPr>
          <w:rFonts w:ascii="宋体" w:eastAsia="宋体" w:hAnsi="宋体"/>
          <w:bCs/>
          <w:sz w:val="24"/>
          <w:szCs w:val="24"/>
        </w:rPr>
        <w:t>只用弦乐演奏的乐曲，所以，常标为《弦乐</w:t>
      </w:r>
      <w:r w:rsidRPr="00725C4F">
        <w:rPr>
          <w:rFonts w:ascii="宋体" w:eastAsia="宋体" w:hAnsi="宋体" w:hint="eastAsia"/>
          <w:bCs/>
          <w:sz w:val="24"/>
          <w:szCs w:val="24"/>
        </w:rPr>
        <w:t>小夜曲》。</w:t>
      </w:r>
    </w:p>
    <w:p w:rsidR="002100E3" w:rsidRDefault="002100E3" w:rsidP="002100E3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CE5EDE" w:rsidRPr="00725C4F" w:rsidRDefault="00CE5EDE" w:rsidP="00CE5ED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5C4F">
        <w:rPr>
          <w:rFonts w:ascii="楷体" w:eastAsia="楷体" w:hAnsi="楷体" w:hint="eastAsia"/>
          <w:szCs w:val="21"/>
        </w:rPr>
        <w:t>【资料来源】</w:t>
      </w:r>
    </w:p>
    <w:p w:rsidR="00CE5EDE" w:rsidRPr="00725C4F" w:rsidRDefault="00CE5EDE" w:rsidP="00CE5ED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5C4F">
        <w:rPr>
          <w:rFonts w:ascii="楷体" w:eastAsia="楷体" w:hAnsi="楷体" w:hint="eastAsia"/>
          <w:szCs w:val="21"/>
        </w:rPr>
        <w:t>书名：《</w:t>
      </w:r>
      <w:r w:rsidR="002100E3" w:rsidRPr="00725C4F">
        <w:rPr>
          <w:rFonts w:ascii="楷体" w:eastAsia="楷体" w:hAnsi="楷体" w:hint="eastAsia"/>
          <w:szCs w:val="21"/>
        </w:rPr>
        <w:t>音乐鉴赏——教师用书</w:t>
      </w:r>
      <w:r w:rsidRPr="00725C4F">
        <w:rPr>
          <w:rFonts w:ascii="楷体" w:eastAsia="楷体" w:hAnsi="楷体" w:hint="eastAsia"/>
          <w:szCs w:val="21"/>
        </w:rPr>
        <w:t>》</w:t>
      </w:r>
    </w:p>
    <w:p w:rsidR="00CE5EDE" w:rsidRPr="00725C4F" w:rsidRDefault="00CE5EDE" w:rsidP="00CE5ED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5C4F">
        <w:rPr>
          <w:rFonts w:ascii="楷体" w:eastAsia="楷体" w:hAnsi="楷体"/>
          <w:szCs w:val="21"/>
        </w:rPr>
        <w:t>作者：</w:t>
      </w:r>
      <w:r w:rsidRPr="00725C4F">
        <w:rPr>
          <w:rFonts w:ascii="楷体" w:eastAsia="楷体" w:hAnsi="楷体" w:hint="eastAsia"/>
          <w:szCs w:val="21"/>
        </w:rPr>
        <w:t xml:space="preserve"> </w:t>
      </w:r>
      <w:r w:rsidR="002100E3" w:rsidRPr="00725C4F">
        <w:rPr>
          <w:rFonts w:ascii="楷体" w:eastAsia="楷体" w:hAnsi="楷体" w:hint="eastAsia"/>
          <w:szCs w:val="21"/>
        </w:rPr>
        <w:t>音乐教师用书编委会</w:t>
      </w:r>
    </w:p>
    <w:p w:rsidR="00CE5EDE" w:rsidRPr="00725C4F" w:rsidRDefault="00CE5EDE" w:rsidP="00CE5ED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5C4F">
        <w:rPr>
          <w:rFonts w:ascii="楷体" w:eastAsia="楷体" w:hAnsi="楷体"/>
          <w:szCs w:val="21"/>
        </w:rPr>
        <w:t>出版社：</w:t>
      </w:r>
      <w:r w:rsidRPr="00725C4F">
        <w:rPr>
          <w:rFonts w:ascii="楷体" w:eastAsia="楷体" w:hAnsi="楷体" w:hint="eastAsia"/>
          <w:szCs w:val="21"/>
        </w:rPr>
        <w:t xml:space="preserve"> </w:t>
      </w:r>
      <w:r w:rsidR="002100E3" w:rsidRPr="00725C4F">
        <w:rPr>
          <w:rFonts w:ascii="楷体" w:eastAsia="楷体" w:hAnsi="楷体" w:hint="eastAsia"/>
          <w:szCs w:val="21"/>
        </w:rPr>
        <w:t>湖南文艺出版社</w:t>
      </w:r>
    </w:p>
    <w:p w:rsidR="00CE5EDE" w:rsidRPr="00725C4F" w:rsidRDefault="00CE5EDE" w:rsidP="00CE5ED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5C4F">
        <w:rPr>
          <w:rFonts w:ascii="楷体" w:eastAsia="楷体" w:hAnsi="楷体"/>
          <w:szCs w:val="21"/>
        </w:rPr>
        <w:t xml:space="preserve">出版时间： </w:t>
      </w:r>
      <w:r w:rsidR="002100E3" w:rsidRPr="00725C4F">
        <w:rPr>
          <w:rFonts w:ascii="楷体" w:eastAsia="楷体" w:hAnsi="楷体" w:hint="eastAsia"/>
          <w:szCs w:val="21"/>
        </w:rPr>
        <w:t>2019.7</w:t>
      </w:r>
    </w:p>
    <w:p w:rsidR="00CE5EDE" w:rsidRDefault="00CE5EDE" w:rsidP="00CE5ED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  <w:r w:rsidRPr="00725C4F">
        <w:rPr>
          <w:rFonts w:ascii="楷体" w:eastAsia="楷体" w:hAnsi="楷体"/>
          <w:szCs w:val="21"/>
        </w:rPr>
        <w:t xml:space="preserve">ISBN： </w:t>
      </w:r>
      <w:r w:rsidR="002100E3" w:rsidRPr="00725C4F">
        <w:rPr>
          <w:rFonts w:ascii="楷体" w:eastAsia="楷体" w:hAnsi="楷体" w:hint="eastAsia"/>
          <w:szCs w:val="21"/>
        </w:rPr>
        <w:t>978-7-5404-9158-1</w:t>
      </w:r>
    </w:p>
    <w:p w:rsidR="00CD30D8" w:rsidRPr="00725C4F" w:rsidRDefault="00CD30D8" w:rsidP="00CE5EDE">
      <w:pPr>
        <w:spacing w:line="360" w:lineRule="auto"/>
        <w:ind w:firstLineChars="200" w:firstLine="420"/>
        <w:jc w:val="left"/>
        <w:rPr>
          <w:rFonts w:ascii="楷体" w:eastAsia="楷体" w:hAnsi="楷体"/>
          <w:szCs w:val="21"/>
        </w:rPr>
      </w:pPr>
    </w:p>
    <w:p w:rsidR="00CE5EDE" w:rsidRDefault="00CE5EDE" w:rsidP="00725C4F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</w:t>
      </w:r>
      <w:r w:rsidRPr="00D16B27">
        <w:rPr>
          <w:rFonts w:ascii="宋体" w:eastAsia="宋体" w:hAnsi="宋体" w:hint="eastAsia"/>
          <w:b/>
          <w:bCs/>
          <w:sz w:val="24"/>
          <w:szCs w:val="24"/>
        </w:rPr>
        <w:t>、</w:t>
      </w:r>
      <w:r>
        <w:rPr>
          <w:rFonts w:ascii="宋体" w:eastAsia="宋体" w:hAnsi="宋体" w:hint="eastAsia"/>
          <w:b/>
          <w:bCs/>
          <w:sz w:val="24"/>
          <w:szCs w:val="24"/>
        </w:rPr>
        <w:t>推荐欣赏</w:t>
      </w:r>
      <w:bookmarkStart w:id="1" w:name="_GoBack"/>
      <w:bookmarkEnd w:id="1"/>
    </w:p>
    <w:p w:rsidR="00CE5EDE" w:rsidRDefault="0095702D" w:rsidP="0095702D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（一）</w:t>
      </w:r>
      <w:r w:rsidR="00381F28">
        <w:rPr>
          <w:rFonts w:ascii="宋体" w:eastAsia="宋体" w:hAnsi="宋体" w:hint="eastAsia"/>
          <w:b/>
          <w:bCs/>
          <w:sz w:val="24"/>
          <w:szCs w:val="24"/>
        </w:rPr>
        <w:t>世界的百位人物—莫扎特</w:t>
      </w:r>
    </w:p>
    <w:p w:rsidR="00F578F4" w:rsidRPr="006154C9" w:rsidRDefault="00977024" w:rsidP="00F578F4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1.</w:t>
      </w:r>
      <w:r w:rsidR="006154C9" w:rsidRPr="006154C9">
        <w:rPr>
          <w:rFonts w:ascii="宋体" w:eastAsia="宋体" w:hAnsi="宋体" w:hint="eastAsia"/>
          <w:bCs/>
          <w:color w:val="000000" w:themeColor="text1"/>
          <w:sz w:val="24"/>
          <w:szCs w:val="24"/>
        </w:rPr>
        <w:t>栏目：中央电视台科教频道，2015年6月18日的《人物》</w:t>
      </w:r>
    </w:p>
    <w:p w:rsidR="00F578F4" w:rsidRPr="00F578F4" w:rsidRDefault="00977024" w:rsidP="00F578F4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lastRenderedPageBreak/>
        <w:t>2.</w:t>
      </w:r>
      <w:r w:rsidR="00F578F4" w:rsidRPr="00F578F4">
        <w:rPr>
          <w:rFonts w:ascii="宋体" w:eastAsia="宋体" w:hAnsi="宋体" w:hint="eastAsia"/>
          <w:bCs/>
          <w:sz w:val="24"/>
          <w:szCs w:val="24"/>
        </w:rPr>
        <w:t>推荐资源图片</w:t>
      </w:r>
    </w:p>
    <w:p w:rsidR="00381F28" w:rsidRDefault="00381F28" w:rsidP="00381F2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086897" cy="1710813"/>
            <wp:effectExtent l="0" t="0" r="0" b="0"/>
            <wp:docPr id="2" name="图片 2" descr="C:\Users\ADMINI~1\AppData\Local\Temp\WeChat Files\1db56565144f4a30b8ef6304f3f3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db56565144f4a30b8ef6304f3f347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91" cy="171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28" w:rsidRDefault="00381F28" w:rsidP="00381F28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381F28" w:rsidRPr="00F578F4" w:rsidRDefault="00F578F4" w:rsidP="00F578F4">
      <w:pPr>
        <w:pStyle w:val="a6"/>
        <w:numPr>
          <w:ilvl w:val="0"/>
          <w:numId w:val="3"/>
        </w:numPr>
        <w:spacing w:line="360" w:lineRule="auto"/>
        <w:ind w:firstLineChars="0"/>
        <w:jc w:val="left"/>
        <w:rPr>
          <w:rFonts w:ascii="宋体" w:eastAsia="宋体" w:hAnsi="宋体"/>
          <w:b/>
          <w:bCs/>
          <w:sz w:val="24"/>
          <w:szCs w:val="24"/>
        </w:rPr>
      </w:pPr>
      <w:r w:rsidRPr="00F578F4">
        <w:rPr>
          <w:rFonts w:ascii="宋体" w:eastAsia="宋体" w:hAnsi="宋体" w:hint="eastAsia"/>
          <w:b/>
          <w:bCs/>
          <w:sz w:val="24"/>
          <w:szCs w:val="24"/>
        </w:rPr>
        <w:t>莫扎特《弦乐小夜曲》第二乐章</w:t>
      </w:r>
    </w:p>
    <w:p w:rsidR="00F578F4" w:rsidRPr="00F578F4" w:rsidRDefault="00F578F4" w:rsidP="00F578F4">
      <w:pPr>
        <w:spacing w:line="360" w:lineRule="auto"/>
        <w:ind w:firstLineChars="250" w:firstLine="60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 w:rsidRPr="00F578F4">
        <w:rPr>
          <w:rFonts w:ascii="宋体" w:eastAsia="宋体" w:hAnsi="宋体" w:hint="eastAsia"/>
          <w:sz w:val="24"/>
          <w:szCs w:val="24"/>
        </w:rPr>
        <w:t>指挥：巴伦博伊</w:t>
      </w:r>
      <w:proofErr w:type="gramStart"/>
      <w:r w:rsidRPr="00F578F4">
        <w:rPr>
          <w:rFonts w:ascii="宋体" w:eastAsia="宋体" w:hAnsi="宋体" w:hint="eastAsia"/>
          <w:sz w:val="24"/>
          <w:szCs w:val="24"/>
        </w:rPr>
        <w:t>姆</w:t>
      </w:r>
      <w:proofErr w:type="gramEnd"/>
    </w:p>
    <w:p w:rsidR="00F578F4" w:rsidRPr="00F578F4" w:rsidRDefault="00F578F4" w:rsidP="00F578F4">
      <w:pPr>
        <w:pStyle w:val="a6"/>
        <w:spacing w:line="360" w:lineRule="auto"/>
        <w:ind w:firstLineChars="350" w:firstLine="840"/>
        <w:jc w:val="left"/>
        <w:rPr>
          <w:rFonts w:ascii="宋体" w:eastAsia="宋体" w:hAnsi="宋体"/>
          <w:sz w:val="24"/>
          <w:szCs w:val="24"/>
        </w:rPr>
      </w:pPr>
      <w:r w:rsidRPr="00F578F4">
        <w:rPr>
          <w:rFonts w:ascii="宋体" w:eastAsia="宋体" w:hAnsi="宋体" w:hint="eastAsia"/>
          <w:sz w:val="24"/>
          <w:szCs w:val="24"/>
        </w:rPr>
        <w:t>演奏：维也纳爱乐乐团</w:t>
      </w:r>
    </w:p>
    <w:p w:rsidR="00CE5EDE" w:rsidRDefault="00CE5EDE" w:rsidP="00F578F4">
      <w:pPr>
        <w:spacing w:line="360" w:lineRule="auto"/>
        <w:ind w:firstLineChars="250" w:firstLine="60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 w:rsidR="00F578F4">
        <w:rPr>
          <w:rFonts w:ascii="宋体" w:eastAsia="宋体" w:hAnsi="宋体" w:hint="eastAsia"/>
          <w:sz w:val="24"/>
          <w:szCs w:val="24"/>
        </w:rPr>
        <w:t>推荐资源</w:t>
      </w:r>
      <w:r>
        <w:rPr>
          <w:rFonts w:ascii="宋体" w:eastAsia="宋体" w:hAnsi="宋体" w:hint="eastAsia"/>
          <w:sz w:val="24"/>
          <w:szCs w:val="24"/>
        </w:rPr>
        <w:t>图片</w:t>
      </w:r>
    </w:p>
    <w:p w:rsidR="00F578F4" w:rsidRDefault="00F578F4" w:rsidP="00F578F4">
      <w:pPr>
        <w:spacing w:line="360" w:lineRule="auto"/>
        <w:ind w:firstLineChars="200" w:firstLine="480"/>
        <w:jc w:val="left"/>
        <w:rPr>
          <w:rFonts w:ascii="KaiTi" w:eastAsia="KaiTi" w:hAnsi="KaiTi"/>
          <w:szCs w:val="21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092899" cy="1799303"/>
            <wp:effectExtent l="0" t="0" r="0" b="0"/>
            <wp:docPr id="5" name="图片 3" descr="C:\Users\ADMINI~1\AppData\Local\Temp\WeChat Files\f06e4d923a550760e900fc62a15f9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f06e4d923a550760e900fc62a15f93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61" cy="179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F4" w:rsidRPr="00725C4F" w:rsidRDefault="00CE5EDE" w:rsidP="00F578F4">
      <w:pPr>
        <w:spacing w:line="360" w:lineRule="auto"/>
        <w:ind w:firstLineChars="250" w:firstLine="525"/>
        <w:jc w:val="left"/>
        <w:rPr>
          <w:rFonts w:ascii="楷体" w:eastAsia="楷体" w:hAnsi="楷体"/>
          <w:szCs w:val="21"/>
        </w:rPr>
      </w:pPr>
      <w:r w:rsidRPr="00725C4F">
        <w:rPr>
          <w:rFonts w:ascii="楷体" w:eastAsia="楷体" w:hAnsi="楷体" w:hint="eastAsia"/>
          <w:szCs w:val="21"/>
        </w:rPr>
        <w:t>【资料来源】</w:t>
      </w:r>
    </w:p>
    <w:p w:rsidR="00CE5EDE" w:rsidRPr="00725C4F" w:rsidRDefault="00F578F4" w:rsidP="00F578F4">
      <w:pPr>
        <w:spacing w:line="360" w:lineRule="auto"/>
        <w:ind w:firstLineChars="300" w:firstLine="630"/>
        <w:jc w:val="left"/>
        <w:rPr>
          <w:rFonts w:ascii="楷体" w:eastAsia="楷体" w:hAnsi="楷体"/>
          <w:szCs w:val="21"/>
        </w:rPr>
      </w:pPr>
      <w:r w:rsidRPr="00725C4F">
        <w:rPr>
          <w:rFonts w:ascii="楷体" w:eastAsia="楷体" w:hAnsi="楷体" w:hint="eastAsia"/>
          <w:szCs w:val="21"/>
        </w:rPr>
        <w:t>央视网</w:t>
      </w:r>
    </w:p>
    <w:p w:rsidR="00A67DDB" w:rsidRDefault="00A67DDB"/>
    <w:sectPr w:rsidR="00A67DDB" w:rsidSect="00CE5EDE">
      <w:pgSz w:w="11906" w:h="16838"/>
      <w:pgMar w:top="1440" w:right="1230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EB5" w:rsidRDefault="00D51EB5" w:rsidP="00CE5EDE">
      <w:r>
        <w:separator/>
      </w:r>
    </w:p>
  </w:endnote>
  <w:endnote w:type="continuationSeparator" w:id="0">
    <w:p w:rsidR="00D51EB5" w:rsidRDefault="00D51EB5" w:rsidP="00CE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微软雅黑"/>
    <w:charset w:val="86"/>
    <w:family w:val="modern"/>
    <w:pitch w:val="fixed"/>
    <w:sig w:usb0="00000000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EB5" w:rsidRDefault="00D51EB5" w:rsidP="00CE5EDE">
      <w:r>
        <w:separator/>
      </w:r>
    </w:p>
  </w:footnote>
  <w:footnote w:type="continuationSeparator" w:id="0">
    <w:p w:rsidR="00D51EB5" w:rsidRDefault="00D51EB5" w:rsidP="00CE5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96DB8"/>
    <w:multiLevelType w:val="hybridMultilevel"/>
    <w:tmpl w:val="3C5AD602"/>
    <w:lvl w:ilvl="0" w:tplc="C038C37E">
      <w:start w:val="2"/>
      <w:numFmt w:val="japaneseCounting"/>
      <w:lvlText w:val="（%1）"/>
      <w:lvlJc w:val="left"/>
      <w:pPr>
        <w:ind w:left="1247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>
    <w:nsid w:val="3A1A2F1C"/>
    <w:multiLevelType w:val="hybridMultilevel"/>
    <w:tmpl w:val="752EE8BA"/>
    <w:lvl w:ilvl="0" w:tplc="A50EA2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1ED34AB"/>
    <w:multiLevelType w:val="hybridMultilevel"/>
    <w:tmpl w:val="83F6E50C"/>
    <w:lvl w:ilvl="0" w:tplc="54E40BE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48AC"/>
    <w:rsid w:val="00053254"/>
    <w:rsid w:val="00067D3F"/>
    <w:rsid w:val="00084073"/>
    <w:rsid w:val="000D37EF"/>
    <w:rsid w:val="0015790A"/>
    <w:rsid w:val="002100E3"/>
    <w:rsid w:val="00222185"/>
    <w:rsid w:val="0030041C"/>
    <w:rsid w:val="0031444C"/>
    <w:rsid w:val="00381F28"/>
    <w:rsid w:val="003E2DAC"/>
    <w:rsid w:val="00411D2D"/>
    <w:rsid w:val="0042342C"/>
    <w:rsid w:val="00593C5C"/>
    <w:rsid w:val="006154C9"/>
    <w:rsid w:val="006B46FB"/>
    <w:rsid w:val="006C4826"/>
    <w:rsid w:val="006C48AC"/>
    <w:rsid w:val="006F43E4"/>
    <w:rsid w:val="007142E6"/>
    <w:rsid w:val="00725C4F"/>
    <w:rsid w:val="007E49B9"/>
    <w:rsid w:val="008B013F"/>
    <w:rsid w:val="0095702D"/>
    <w:rsid w:val="00977024"/>
    <w:rsid w:val="009D72A9"/>
    <w:rsid w:val="009F1B91"/>
    <w:rsid w:val="00A67DDB"/>
    <w:rsid w:val="00B7143E"/>
    <w:rsid w:val="00C01B10"/>
    <w:rsid w:val="00C771F7"/>
    <w:rsid w:val="00CD30D8"/>
    <w:rsid w:val="00CE5EDE"/>
    <w:rsid w:val="00D51EB5"/>
    <w:rsid w:val="00DB1F37"/>
    <w:rsid w:val="00E11A35"/>
    <w:rsid w:val="00EB5446"/>
    <w:rsid w:val="00F5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DE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5E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5E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5ED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5ED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00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00E3"/>
    <w:rPr>
      <w:rFonts w:ascii="等线" w:eastAsia="等线" w:hAnsi="等线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381F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yuanyanming112@163.com</dc:creator>
  <cp:keywords/>
  <dc:description/>
  <cp:lastModifiedBy>admin</cp:lastModifiedBy>
  <cp:revision>20</cp:revision>
  <dcterms:created xsi:type="dcterms:W3CDTF">2020-08-04T04:26:00Z</dcterms:created>
  <dcterms:modified xsi:type="dcterms:W3CDTF">2020-11-23T04:35:00Z</dcterms:modified>
</cp:coreProperties>
</file>