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/>
          <w:b/>
          <w:bCs w:val="0"/>
          <w:sz w:val="28"/>
          <w:szCs w:val="28"/>
        </w:rPr>
        <w:t>《简易方程（二十二）</w:t>
      </w:r>
      <w:bookmarkStart w:id="0" w:name="_GoBack"/>
      <w:bookmarkEnd w:id="0"/>
      <w:r>
        <w:rPr>
          <w:rFonts w:hint="eastAsia" w:asciiTheme="minorEastAsia" w:hAnsiTheme="minorEastAsia"/>
          <w:b/>
          <w:bCs w:val="0"/>
          <w:sz w:val="28"/>
          <w:szCs w:val="28"/>
        </w:rPr>
        <w:t>》学习指南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1.复习列方程解决实际问题的方法和步骤，进一步掌握找等量关系的方法，能用方程解决简单的实际问题。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2.通过观察、比较、分析、归纳等数学活动，体会用方程解决实际问题的特点，提高解决问题的能力，发展代数思维。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3.感受方程在解决实际问题中的作用，增强学好数学的信心。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cstheme="minor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  笔、学习指南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b w:val="0"/>
          <w:bCs/>
          <w:sz w:val="24"/>
          <w:szCs w:val="24"/>
        </w:rPr>
      </w:pPr>
      <w:r>
        <w:rPr>
          <w:rFonts w:hint="eastAsia" w:ascii="宋体" w:hAnsi="宋体" w:eastAsia="宋体"/>
          <w:b w:val="0"/>
          <w:bCs/>
          <w:sz w:val="24"/>
          <w:szCs w:val="24"/>
        </w:rPr>
        <w:t>活动一：用方程解决问题，回顾列方程解决实际问题的步骤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太阳系的八大行星中，离太阳最近的是水星。地球绕太阳一周是365天，比水星绕太阳一周所用时间的4倍还多13天。水星绕太阳一周是多少天？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b w:val="0"/>
          <w:bCs/>
          <w:sz w:val="24"/>
          <w:szCs w:val="24"/>
        </w:rPr>
      </w:pPr>
      <w:r>
        <w:rPr>
          <w:rFonts w:hint="eastAsia" w:ascii="宋体" w:hAnsi="宋体" w:eastAsia="宋体"/>
          <w:b w:val="0"/>
          <w:bCs/>
          <w:sz w:val="24"/>
          <w:szCs w:val="24"/>
        </w:rPr>
        <w:t>活动二：分别用算术方法和方程方法解决问题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1.学校“迎六一、展才艺”艺术节上</w:t>
      </w:r>
      <w:r>
        <w:rPr>
          <w:rFonts w:hint="eastAsia" w:ascii="宋体" w:hAnsi="宋体" w:eastAsia="宋体"/>
          <w:sz w:val="24"/>
        </w:rPr>
        <w:t>。</w:t>
      </w:r>
      <w:r>
        <w:rPr>
          <w:rFonts w:ascii="宋体" w:hAnsi="宋体" w:eastAsia="宋体"/>
          <w:sz w:val="24"/>
        </w:rPr>
        <w:t>参加表演的同学一共有</w:t>
      </w:r>
      <w:r>
        <w:rPr>
          <w:rFonts w:hint="eastAsia" w:ascii="宋体" w:hAnsi="宋体" w:eastAsia="宋体"/>
          <w:sz w:val="24"/>
        </w:rPr>
        <w:t>120人</w:t>
      </w:r>
      <w:r>
        <w:rPr>
          <w:rFonts w:ascii="宋体" w:hAnsi="宋体" w:eastAsia="宋体"/>
          <w:sz w:val="24"/>
        </w:rPr>
        <w:t>，其中男生比女生多</w:t>
      </w:r>
      <w:r>
        <w:rPr>
          <w:rFonts w:hint="eastAsia" w:ascii="宋体" w:hAnsi="宋体" w:eastAsia="宋体"/>
          <w:sz w:val="24"/>
        </w:rPr>
        <w:t>16人。</w:t>
      </w:r>
      <w:r>
        <w:rPr>
          <w:rFonts w:ascii="宋体" w:hAnsi="宋体" w:eastAsia="宋体"/>
          <w:sz w:val="24"/>
        </w:rPr>
        <w:t>参加</w:t>
      </w:r>
      <w:r>
        <w:rPr>
          <w:rFonts w:hint="eastAsia" w:ascii="宋体" w:hAnsi="宋体" w:eastAsia="宋体"/>
          <w:sz w:val="24"/>
        </w:rPr>
        <w:t>表演</w:t>
      </w:r>
      <w:r>
        <w:rPr>
          <w:rFonts w:ascii="宋体" w:hAnsi="宋体" w:eastAsia="宋体"/>
          <w:sz w:val="24"/>
        </w:rPr>
        <w:t>的男生和女生</w:t>
      </w:r>
      <w:r>
        <w:rPr>
          <w:rFonts w:hint="eastAsia" w:ascii="宋体" w:hAnsi="宋体" w:eastAsia="宋体"/>
          <w:sz w:val="24"/>
        </w:rPr>
        <w:t>各</w:t>
      </w:r>
      <w:r>
        <w:rPr>
          <w:rFonts w:ascii="宋体" w:hAnsi="宋体" w:eastAsia="宋体"/>
          <w:sz w:val="24"/>
        </w:rPr>
        <w:t>有</w:t>
      </w:r>
      <w:r>
        <w:rPr>
          <w:rFonts w:hint="eastAsia" w:ascii="宋体" w:hAnsi="宋体" w:eastAsia="宋体"/>
          <w:sz w:val="24"/>
        </w:rPr>
        <w:t>多少</w:t>
      </w:r>
      <w:r>
        <w:rPr>
          <w:rFonts w:ascii="宋体" w:hAnsi="宋体" w:eastAsia="宋体"/>
          <w:sz w:val="24"/>
        </w:rPr>
        <w:t>人？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/>
          <w:sz w:val="24"/>
          <w:szCs w:val="24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214630</wp:posOffset>
                </wp:positionV>
                <wp:extent cx="2415540" cy="803275"/>
                <wp:effectExtent l="164465" t="12700" r="26035" b="22225"/>
                <wp:wrapNone/>
                <wp:docPr id="2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803275"/>
                        </a:xfrm>
                        <a:prstGeom prst="wedgeRoundRectCallout">
                          <a:avLst>
                            <a:gd name="adj1" fmla="val -56282"/>
                            <a:gd name="adj2" fmla="val 2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/>
                              <w:jc w:val="center"/>
                              <w:textAlignment w:val="auto"/>
                              <w:rPr>
                                <w:rFonts w:hint="eastAsia" w:ascii="宋体" w:hAnsi="宋体" w:eastAsia="宋体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这幅画的长是宽的2倍。我做画框用了1.8米木条。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圆角矩形标注 1" o:spid="_x0000_s1026" o:spt="62" type="#_x0000_t62" style="position:absolute;left:0pt;margin-left:224.7pt;margin-top:16.9pt;height:63.25pt;width:190.2pt;z-index:251662336;v-text-anchor:middle;mso-width-relative:page;mso-height-relative:page;" fillcolor="#FFFFFF [3201]" filled="t" stroked="t" coordsize="21600,21600" o:gfxdata="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8NJEv2QAA&#10;AAoBAAAPAAAAAAAAAAEAIAAAACIAAABkcnMvZG93bnJldi54bWxQSwECFAAUAAAACACHTuJANQOk&#10;fR0CAAAlBAAADgAAAAAAAAABACAAAAAoAQAAZHJzL2Uyb0RvYy54bWxQSwUGAAAAAAYABgBZAQAA&#10;twUAAAAA&#10;" adj="-1357,10806,14400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/>
                        <w:jc w:val="center"/>
                        <w:textAlignment w:val="auto"/>
                        <w:rPr>
                          <w:rFonts w:hint="eastAsia" w:ascii="宋体" w:hAnsi="宋体" w:eastAsia="宋体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这幅画的长是宽的2倍。我做画框用了1.8米木条。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120015</wp:posOffset>
            </wp:positionV>
            <wp:extent cx="1544955" cy="967105"/>
            <wp:effectExtent l="0" t="0" r="9525" b="8255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1804670</wp:posOffset>
            </wp:positionH>
            <wp:positionV relativeFrom="paragraph">
              <wp:posOffset>0</wp:posOffset>
            </wp:positionV>
            <wp:extent cx="795020" cy="799465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25" b="99479" l="9302" r="8930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238125</wp:posOffset>
                </wp:positionV>
                <wp:extent cx="703580" cy="489585"/>
                <wp:effectExtent l="0" t="0" r="0" b="0"/>
                <wp:wrapNone/>
                <wp:docPr id="18" name="《我的母亲》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703580" cy="48958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/>
                              <w:jc w:val="center"/>
                              <w:textAlignment w:val="auto"/>
                              <w:rPr>
                                <w:rFonts w:hint="eastAsia" w:ascii="宋体" w:hAnsi="宋体" w:eastAsia="宋体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彤彤</w:t>
                            </w:r>
                          </w:p>
                        </w:txbxContent>
                      </wps:txbx>
                      <wps:bodyPr lIns="50800" tIns="50800" rIns="50800" bIns="50800" anchor="b"/>
                    </wps:wsp>
                  </a:graphicData>
                </a:graphic>
              </wp:anchor>
            </w:drawing>
          </mc:Choice>
          <mc:Fallback>
            <w:pict>
              <v:shape id="《我的母亲》" o:spid="_x0000_s1026" o:spt="202" type="#_x0000_t202" style="position:absolute;left:0pt;margin-left:144.75pt;margin-top:18.75pt;height:38.55pt;width:55.4pt;z-index:251661312;v-text-anchor:bottom;mso-width-relative:page;mso-height-relative:page;" filled="f" stroked="f" coordsize="21600,21600" o:gfxdata="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tJF4y3AAAAAoBAAAPAAAAAAAAAAEAIAAAACIAAABk&#10;cnMvZG93bnJldi54bWxQSwECFAAUAAAACACHTuJAZdGnA8kBAABnAwAADgAAAAAAAAABACAAAAAr&#10;AQAAZHJzL2Uyb0RvYy54bWxQSwUGAAAAAAYABgBZAQAAZgUAAAAA&#10;">
                <v:fill on="f" focussize="0,0"/>
                <v:stroke on="f" weight="1pt"/>
                <v:imagedata o:title=""/>
                <o:lock v:ext="edit" grouping="t" aspectratio="f"/>
                <v:textbox inset="4pt,4pt,4pt,4pt"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/>
                        <w:jc w:val="center"/>
                        <w:textAlignment w:val="auto"/>
                        <w:rPr>
                          <w:rFonts w:hint="eastAsia" w:ascii="宋体" w:hAnsi="宋体" w:eastAsia="宋体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彤彤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285750</wp:posOffset>
                </wp:positionV>
                <wp:extent cx="2403475" cy="731520"/>
                <wp:effectExtent l="0" t="0" r="0" b="0"/>
                <wp:wrapNone/>
                <wp:docPr id="100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47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/>
                              <w:jc w:val="center"/>
                              <w:textAlignment w:val="auto"/>
                              <w:rPr>
                                <w:rFonts w:hint="eastAsia" w:ascii="宋体" w:hAnsi="宋体" w:eastAsia="宋体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theme="minorBidi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这幅画的长、宽分别是多少？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9" o:spid="_x0000_s1026" o:spt="202" type="#_x0000_t202" style="position:absolute;left:0pt;margin-left:1.35pt;margin-top:22.5pt;height:57.6pt;width:189.25pt;z-index:251658240;mso-width-relative:page;mso-height-relative:page;" filled="f" stroked="f" coordsize="21600,21600" o:gfxdata="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ANoCvtUAAAAIAQAA&#10;DwAAAAAAAAABACAAAAAiAAAAZHJzL2Rvd25yZXYueG1sUEsBAhQAFAAAAAgAh07iQIs8+lWqAQAA&#10;KAMAAA4AAAAAAAAAAQAgAAAAJA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/>
                        <w:jc w:val="center"/>
                        <w:textAlignment w:val="auto"/>
                        <w:rPr>
                          <w:rFonts w:hint="eastAsia" w:ascii="宋体" w:hAnsi="宋体" w:eastAsia="宋体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theme="minorBidi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这幅画的长、宽分别是多少？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活动三：想一想，说一说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1.如何找等量关系列方程？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2.用算术方法就能解决问题，为什么还要用方程呢？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通过今天的学习，能回忆一下你是如何学习的吗？有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哪</w:t>
      </w:r>
      <w:r>
        <w:rPr>
          <w:rFonts w:hint="eastAsia" w:ascii="宋体" w:hAnsi="宋体" w:eastAsia="宋体" w:cs="宋体"/>
          <w:bCs/>
          <w:sz w:val="24"/>
          <w:szCs w:val="24"/>
        </w:rPr>
        <w:t>些收获？还有什么想研究的问题？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【课后作业】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作业1：数学书</w:t>
      </w:r>
      <w:r>
        <w:rPr>
          <w:rFonts w:ascii="宋体" w:hAnsi="宋体" w:eastAsia="宋体"/>
          <w:b w:val="0"/>
          <w:bCs w:val="0"/>
          <w:sz w:val="24"/>
          <w:szCs w:val="24"/>
        </w:rPr>
        <w:t>第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8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页</w:t>
      </w:r>
      <w:r>
        <w:rPr>
          <w:rFonts w:ascii="宋体" w:hAnsi="宋体" w:eastAsia="宋体"/>
          <w:b w:val="0"/>
          <w:bCs w:val="0"/>
          <w:sz w:val="24"/>
          <w:szCs w:val="24"/>
        </w:rPr>
        <w:t>第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2002年8月15日，浙江省第一艘自行制造的载质量达25000吨的巨轮“阿斯娜”号从造船基地下水，驶向大海。“阿斯娜”号的载质量比一艘小船的8倍还多1000吨。这艘小船的载质量是多少？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作业2：数学书第8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页第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小明和小红在校门口分手，向相反方向行走，7分钟后他们同时到家。小明平均每分钟走45米，小红平均每分钟走多少米？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【参考答案】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1.数学书</w:t>
      </w:r>
      <w:r>
        <w:rPr>
          <w:rFonts w:ascii="宋体" w:hAnsi="宋体" w:eastAsia="宋体"/>
          <w:b/>
          <w:bCs/>
          <w:sz w:val="24"/>
          <w:szCs w:val="24"/>
        </w:rPr>
        <w:t>第</w:t>
      </w:r>
      <w:r>
        <w:rPr>
          <w:rFonts w:hint="eastAsia" w:ascii="宋体" w:hAnsi="宋体" w:eastAsia="宋体"/>
          <w:b/>
          <w:bCs/>
          <w:sz w:val="24"/>
          <w:szCs w:val="24"/>
        </w:rPr>
        <w:t>8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4"/>
          <w:szCs w:val="24"/>
        </w:rPr>
        <w:t>页</w:t>
      </w:r>
      <w:r>
        <w:rPr>
          <w:rFonts w:ascii="宋体" w:hAnsi="宋体" w:eastAsia="宋体"/>
          <w:b/>
          <w:bCs/>
          <w:sz w:val="24"/>
          <w:szCs w:val="24"/>
        </w:rPr>
        <w:t>第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4"/>
          <w:szCs w:val="24"/>
        </w:rPr>
        <w:t>题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方法不唯一。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解：设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小船的载质量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hint="eastAsia" w:ascii="Times New Roman" w:hAnsi="Times New Roman" w:eastAsia="宋体" w:cs="Times New Roman"/>
          <w:i/>
          <w:iCs w:val="0"/>
          <w:kern w:val="2"/>
          <w:sz w:val="24"/>
          <w:szCs w:val="24"/>
          <w:lang w:val="en-US" w:eastAsia="zh-CN" w:bidi="ar-SA"/>
        </w:rPr>
        <w:t>x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吨。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x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1000</w:t>
      </w:r>
      <w:r>
        <w:rPr>
          <w:rFonts w:hint="eastAsia" w:ascii="宋体" w:hAnsi="宋体" w:eastAsia="宋体" w:cs="宋体"/>
          <w:sz w:val="24"/>
          <w:szCs w:val="24"/>
        </w:rPr>
        <w:t xml:space="preserve"> = 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i/>
          <w:iCs w:val="0"/>
          <w:sz w:val="24"/>
          <w:szCs w:val="24"/>
        </w:rPr>
        <w:t xml:space="preserve">x 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1000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-1000</w:t>
      </w:r>
      <w:r>
        <w:rPr>
          <w:rFonts w:hint="eastAsia" w:ascii="宋体" w:hAnsi="宋体" w:eastAsia="宋体" w:cs="宋体"/>
          <w:sz w:val="24"/>
          <w:szCs w:val="24"/>
        </w:rPr>
        <w:t>= 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5000-1000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i/>
          <w:iCs w:val="0"/>
          <w:kern w:val="2"/>
          <w:sz w:val="24"/>
          <w:szCs w:val="24"/>
          <w:lang w:val="en-US" w:eastAsia="zh-CN" w:bidi="ar-SA"/>
        </w:rPr>
        <w:t xml:space="preserve">x </w:t>
      </w:r>
      <w:r>
        <w:rPr>
          <w:rFonts w:hint="eastAsia" w:ascii="宋体" w:hAnsi="宋体" w:eastAsia="宋体" w:cs="宋体"/>
          <w:sz w:val="24"/>
          <w:szCs w:val="24"/>
        </w:rPr>
        <w:t>= 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4000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i/>
          <w:iCs w:val="0"/>
          <w:kern w:val="2"/>
          <w:sz w:val="24"/>
          <w:szCs w:val="24"/>
          <w:lang w:val="en-US" w:eastAsia="zh-CN" w:bidi="ar-SA"/>
        </w:rPr>
        <w:t>x</w:t>
      </w:r>
      <w:r>
        <w:rPr>
          <w:rFonts w:hint="eastAsia" w:ascii="宋体" w:hAnsi="宋体" w:eastAsia="宋体" w:cs="宋体"/>
          <w:i/>
          <w:sz w:val="24"/>
          <w:szCs w:val="24"/>
          <w:lang w:val="en-US" w:eastAsia="zh-CN"/>
        </w:rPr>
        <w:t>÷8</w:t>
      </w:r>
      <w:r>
        <w:rPr>
          <w:rFonts w:hint="eastAsia" w:ascii="宋体" w:hAnsi="宋体" w:eastAsia="宋体" w:cs="宋体"/>
          <w:sz w:val="24"/>
          <w:szCs w:val="24"/>
        </w:rPr>
        <w:t xml:space="preserve"> = 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4000÷8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1200" w:firstLineChars="500"/>
        <w:jc w:val="left"/>
        <w:textAlignment w:val="auto"/>
        <w:rPr>
          <w:rFonts w:hint="eastAsia" w:ascii="宋体" w:hAnsi="宋体" w:eastAsia="宋体" w:cs="宋体"/>
          <w:i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i/>
          <w:iCs w:val="0"/>
          <w:kern w:val="2"/>
          <w:sz w:val="24"/>
          <w:szCs w:val="24"/>
          <w:lang w:val="en-US" w:eastAsia="zh-CN" w:bidi="ar-SA"/>
        </w:rPr>
        <w:t xml:space="preserve">x </w:t>
      </w:r>
      <w:r>
        <w:rPr>
          <w:rFonts w:hint="eastAsia" w:ascii="宋体" w:hAnsi="宋体" w:eastAsia="宋体" w:cs="宋体"/>
          <w:sz w:val="24"/>
          <w:szCs w:val="24"/>
        </w:rPr>
        <w:t xml:space="preserve">=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答：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小船的载质量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3000吨。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jc w:val="left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2.数学书</w:t>
      </w:r>
      <w:r>
        <w:rPr>
          <w:rFonts w:ascii="宋体" w:hAnsi="宋体" w:eastAsia="宋体"/>
          <w:b/>
          <w:bCs/>
          <w:sz w:val="24"/>
          <w:szCs w:val="24"/>
        </w:rPr>
        <w:t>第</w:t>
      </w:r>
      <w:r>
        <w:rPr>
          <w:rFonts w:hint="eastAsia" w:ascii="宋体" w:hAnsi="宋体" w:eastAsia="宋体"/>
          <w:b/>
          <w:bCs/>
          <w:sz w:val="24"/>
          <w:szCs w:val="24"/>
        </w:rPr>
        <w:t>8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4"/>
          <w:szCs w:val="24"/>
        </w:rPr>
        <w:t>页</w:t>
      </w:r>
      <w:r>
        <w:rPr>
          <w:rFonts w:ascii="宋体" w:hAnsi="宋体" w:eastAsia="宋体"/>
          <w:b/>
          <w:bCs/>
          <w:sz w:val="24"/>
          <w:szCs w:val="24"/>
        </w:rPr>
        <w:t>第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b/>
          <w:bCs/>
          <w:sz w:val="24"/>
          <w:szCs w:val="24"/>
        </w:rPr>
        <w:t>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方法不唯一。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解：设</w:t>
      </w:r>
      <w:r>
        <w:rPr>
          <w:rFonts w:hint="eastAsia" w:ascii="宋体" w:hAnsi="宋体" w:eastAsia="宋体"/>
          <w:sz w:val="24"/>
          <w:lang w:val="en-US" w:eastAsia="zh-CN"/>
        </w:rPr>
        <w:t>小红平均每分钟走</w:t>
      </w:r>
      <w:r>
        <w:rPr>
          <w:rFonts w:hint="eastAsia" w:ascii="Times New Roman" w:hAnsi="Times New Roman" w:eastAsia="宋体" w:cs="Times New Roman"/>
          <w:i/>
          <w:iCs w:val="0"/>
          <w:kern w:val="2"/>
          <w:sz w:val="24"/>
          <w:szCs w:val="24"/>
          <w:lang w:val="en-US" w:eastAsia="zh-CN" w:bidi="ar-SA"/>
        </w:rPr>
        <w:t>x</w:t>
      </w:r>
      <w:r>
        <w:rPr>
          <w:rFonts w:hint="eastAsia" w:ascii="宋体" w:hAnsi="宋体" w:eastAsia="宋体"/>
          <w:sz w:val="24"/>
          <w:lang w:val="en-US" w:eastAsia="zh-CN"/>
        </w:rPr>
        <w:t>米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default" w:ascii="宋体" w:hAnsi="宋体" w:eastAsia="宋体" w:cs="宋体"/>
          <w:i w:val="0"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/>
          <w:sz w:val="24"/>
          <w:szCs w:val="24"/>
          <w:lang w:val="en-US" w:eastAsia="zh-CN"/>
        </w:rPr>
        <w:t>7×45＋7</w:t>
      </w:r>
      <w:r>
        <w:rPr>
          <w:rFonts w:hint="eastAsia" w:ascii="Times New Roman" w:hAnsi="Times New Roman" w:eastAsia="宋体" w:cs="Times New Roman"/>
          <w:i/>
          <w:iCs w:val="0"/>
          <w:kern w:val="2"/>
          <w:sz w:val="24"/>
          <w:szCs w:val="24"/>
          <w:lang w:val="en-US" w:eastAsia="zh-CN" w:bidi="ar-SA"/>
        </w:rPr>
        <w:t>x</w:t>
      </w:r>
      <w:r>
        <w:rPr>
          <w:rFonts w:hint="eastAsia" w:ascii="宋体" w:hAnsi="宋体" w:eastAsia="宋体" w:cs="宋体"/>
          <w:i w:val="0"/>
          <w:iCs/>
          <w:sz w:val="24"/>
          <w:szCs w:val="24"/>
        </w:rPr>
        <w:t xml:space="preserve">= </w:t>
      </w:r>
      <w:r>
        <w:rPr>
          <w:rFonts w:hint="eastAsia" w:ascii="宋体" w:hAnsi="宋体" w:eastAsia="宋体" w:cs="宋体"/>
          <w:i w:val="0"/>
          <w:iCs/>
          <w:sz w:val="24"/>
          <w:szCs w:val="24"/>
          <w:lang w:val="en-US" w:eastAsia="zh-CN"/>
        </w:rPr>
        <w:t xml:space="preserve">560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i w:val="0"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/>
          <w:sz w:val="24"/>
          <w:szCs w:val="24"/>
          <w:lang w:val="en-US" w:eastAsia="zh-CN"/>
        </w:rPr>
        <w:t>315＋7</w:t>
      </w:r>
      <w:r>
        <w:rPr>
          <w:rFonts w:hint="eastAsia" w:ascii="Times New Roman" w:hAnsi="Times New Roman" w:eastAsia="宋体" w:cs="Times New Roman"/>
          <w:i/>
          <w:iCs w:val="0"/>
          <w:kern w:val="2"/>
          <w:sz w:val="24"/>
          <w:szCs w:val="24"/>
          <w:lang w:val="en-US" w:eastAsia="zh-CN" w:bidi="ar-SA"/>
        </w:rPr>
        <w:t>x</w:t>
      </w:r>
      <w:r>
        <w:rPr>
          <w:rFonts w:hint="eastAsia" w:ascii="宋体" w:hAnsi="宋体" w:eastAsia="宋体" w:cs="宋体"/>
          <w:i w:val="0"/>
          <w:iCs/>
          <w:sz w:val="24"/>
          <w:szCs w:val="24"/>
        </w:rPr>
        <w:t xml:space="preserve">= </w:t>
      </w:r>
      <w:r>
        <w:rPr>
          <w:rFonts w:hint="eastAsia" w:ascii="宋体" w:hAnsi="宋体" w:eastAsia="宋体" w:cs="宋体"/>
          <w:i w:val="0"/>
          <w:iCs/>
          <w:sz w:val="24"/>
          <w:szCs w:val="24"/>
          <w:lang w:val="en-US" w:eastAsia="zh-CN"/>
        </w:rPr>
        <w:t xml:space="preserve">560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/>
          <w:sz w:val="24"/>
          <w:szCs w:val="24"/>
          <w:lang w:val="en-US" w:eastAsia="zh-CN"/>
        </w:rPr>
        <w:t>315＋7</w:t>
      </w:r>
      <w:r>
        <w:rPr>
          <w:rFonts w:hint="eastAsia" w:ascii="Times New Roman" w:hAnsi="Times New Roman" w:eastAsia="宋体" w:cs="Times New Roman"/>
          <w:i/>
          <w:iCs w:val="0"/>
          <w:kern w:val="2"/>
          <w:sz w:val="24"/>
          <w:szCs w:val="24"/>
          <w:lang w:val="en-US" w:eastAsia="zh-CN" w:bidi="ar-SA"/>
        </w:rPr>
        <w:t>x</w:t>
      </w:r>
      <w:r>
        <w:rPr>
          <w:rFonts w:hint="eastAsia" w:ascii="宋体" w:hAnsi="宋体" w:eastAsia="宋体" w:cs="宋体"/>
          <w:i w:val="0"/>
          <w:iCs/>
          <w:sz w:val="24"/>
          <w:szCs w:val="24"/>
          <w:lang w:val="en-US" w:eastAsia="zh-CN"/>
        </w:rPr>
        <w:t>-315</w:t>
      </w:r>
      <w:r>
        <w:rPr>
          <w:rFonts w:hint="eastAsia" w:ascii="宋体" w:hAnsi="宋体" w:eastAsia="宋体" w:cs="宋体"/>
          <w:i w:val="0"/>
          <w:iCs/>
          <w:sz w:val="24"/>
          <w:szCs w:val="24"/>
        </w:rPr>
        <w:t xml:space="preserve">= </w:t>
      </w:r>
      <w:r>
        <w:rPr>
          <w:rFonts w:hint="eastAsia" w:ascii="宋体" w:hAnsi="宋体" w:eastAsia="宋体" w:cs="宋体"/>
          <w:i w:val="0"/>
          <w:iCs/>
          <w:sz w:val="24"/>
          <w:szCs w:val="24"/>
          <w:lang w:val="en-US" w:eastAsia="zh-CN"/>
        </w:rPr>
        <w:t xml:space="preserve">560-315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i/>
          <w:iCs w:val="0"/>
          <w:kern w:val="2"/>
          <w:sz w:val="24"/>
          <w:szCs w:val="24"/>
          <w:lang w:val="en-US" w:eastAsia="zh-CN" w:bidi="ar-SA"/>
        </w:rPr>
        <w:t xml:space="preserve">x </w:t>
      </w:r>
      <w:r>
        <w:rPr>
          <w:rFonts w:hint="eastAsia" w:ascii="宋体" w:hAnsi="宋体" w:eastAsia="宋体" w:cs="宋体"/>
          <w:sz w:val="24"/>
          <w:szCs w:val="24"/>
        </w:rPr>
        <w:t xml:space="preserve">=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i/>
          <w:iCs w:val="0"/>
          <w:kern w:val="2"/>
          <w:sz w:val="24"/>
          <w:szCs w:val="24"/>
          <w:lang w:val="en-US" w:eastAsia="zh-CN" w:bidi="ar-SA"/>
        </w:rPr>
        <w:t>x</w:t>
      </w:r>
      <w:r>
        <w:rPr>
          <w:rFonts w:hint="eastAsia" w:ascii="宋体" w:hAnsi="宋体" w:eastAsia="宋体" w:cs="宋体"/>
          <w:i w:val="0"/>
          <w:iCs/>
          <w:sz w:val="24"/>
          <w:szCs w:val="24"/>
          <w:lang w:val="en-US" w:eastAsia="zh-CN"/>
        </w:rPr>
        <w:t>÷7</w:t>
      </w:r>
      <w:r>
        <w:rPr>
          <w:rFonts w:hint="eastAsia" w:ascii="宋体" w:hAnsi="宋体" w:eastAsia="宋体" w:cs="宋体"/>
          <w:i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=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245÷7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jc w:val="both"/>
        <w:textAlignment w:val="auto"/>
        <w:rPr>
          <w:rFonts w:hint="eastAsia" w:ascii="宋体" w:hAnsi="宋体" w:eastAsia="宋体" w:cs="宋体"/>
          <w:i w:val="0"/>
          <w:i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i/>
          <w:iCs w:val="0"/>
          <w:kern w:val="2"/>
          <w:sz w:val="24"/>
          <w:szCs w:val="24"/>
          <w:lang w:val="en-US" w:eastAsia="zh-CN" w:bidi="ar-SA"/>
        </w:rPr>
        <w:t xml:space="preserve">  x </w:t>
      </w:r>
      <w:r>
        <w:rPr>
          <w:rFonts w:hint="eastAsia" w:ascii="宋体" w:hAnsi="宋体" w:eastAsia="宋体" w:cs="宋体"/>
          <w:i w:val="0"/>
          <w:iCs/>
          <w:sz w:val="24"/>
          <w:szCs w:val="24"/>
        </w:rPr>
        <w:t xml:space="preserve">= </w:t>
      </w:r>
      <w:r>
        <w:rPr>
          <w:rFonts w:hint="eastAsia" w:ascii="宋体" w:hAnsi="宋体" w:eastAsia="宋体" w:cs="宋体"/>
          <w:i w:val="0"/>
          <w:iCs/>
          <w:sz w:val="24"/>
          <w:szCs w:val="24"/>
          <w:lang w:val="en-US" w:eastAsia="zh-CN"/>
        </w:rPr>
        <w:t xml:space="preserve">35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宋体" w:hAnsi="宋体" w:eastAsia="宋体" w:cs="宋体"/>
          <w:i w:val="0"/>
          <w:i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答：</w:t>
      </w:r>
      <w:r>
        <w:rPr>
          <w:rFonts w:hint="eastAsia" w:ascii="宋体" w:hAnsi="宋体" w:eastAsia="宋体"/>
          <w:sz w:val="24"/>
          <w:lang w:val="en-US" w:eastAsia="zh-CN"/>
        </w:rPr>
        <w:t>小红平均每分钟走35米。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D036F"/>
    <w:rsid w:val="00164219"/>
    <w:rsid w:val="0023518D"/>
    <w:rsid w:val="00292ED6"/>
    <w:rsid w:val="002A05F1"/>
    <w:rsid w:val="002D665A"/>
    <w:rsid w:val="003115E0"/>
    <w:rsid w:val="003476A2"/>
    <w:rsid w:val="0039069A"/>
    <w:rsid w:val="0044002B"/>
    <w:rsid w:val="00452228"/>
    <w:rsid w:val="004E494F"/>
    <w:rsid w:val="005514DA"/>
    <w:rsid w:val="00593E01"/>
    <w:rsid w:val="005B6641"/>
    <w:rsid w:val="00673B9D"/>
    <w:rsid w:val="007F1560"/>
    <w:rsid w:val="008D6FA4"/>
    <w:rsid w:val="00940C3B"/>
    <w:rsid w:val="0094734C"/>
    <w:rsid w:val="00973F37"/>
    <w:rsid w:val="00996F95"/>
    <w:rsid w:val="009E1A3A"/>
    <w:rsid w:val="00AA123C"/>
    <w:rsid w:val="00AF5465"/>
    <w:rsid w:val="00B93EB2"/>
    <w:rsid w:val="00C6495D"/>
    <w:rsid w:val="00D64042"/>
    <w:rsid w:val="00F07DE4"/>
    <w:rsid w:val="0316457D"/>
    <w:rsid w:val="04AF0447"/>
    <w:rsid w:val="062F1E50"/>
    <w:rsid w:val="088236E6"/>
    <w:rsid w:val="09B2446A"/>
    <w:rsid w:val="09D02ABC"/>
    <w:rsid w:val="0B7527E3"/>
    <w:rsid w:val="0C153261"/>
    <w:rsid w:val="0CF65F2C"/>
    <w:rsid w:val="0D586E7D"/>
    <w:rsid w:val="0F3D4CD1"/>
    <w:rsid w:val="10100672"/>
    <w:rsid w:val="125212F0"/>
    <w:rsid w:val="12766A0B"/>
    <w:rsid w:val="128612E2"/>
    <w:rsid w:val="12B6365C"/>
    <w:rsid w:val="13A37CAD"/>
    <w:rsid w:val="14324956"/>
    <w:rsid w:val="196814D4"/>
    <w:rsid w:val="19975CBE"/>
    <w:rsid w:val="1A616431"/>
    <w:rsid w:val="1B39400A"/>
    <w:rsid w:val="1B683D18"/>
    <w:rsid w:val="1C0C4B02"/>
    <w:rsid w:val="1D0A5553"/>
    <w:rsid w:val="1FC05534"/>
    <w:rsid w:val="207357CF"/>
    <w:rsid w:val="2353287B"/>
    <w:rsid w:val="24B55F95"/>
    <w:rsid w:val="254F5CA2"/>
    <w:rsid w:val="25DE487A"/>
    <w:rsid w:val="2877027E"/>
    <w:rsid w:val="28D81FA9"/>
    <w:rsid w:val="290B3923"/>
    <w:rsid w:val="2BCB66D1"/>
    <w:rsid w:val="2D7F6D54"/>
    <w:rsid w:val="2EA7148E"/>
    <w:rsid w:val="30F707B0"/>
    <w:rsid w:val="34AC4D43"/>
    <w:rsid w:val="352D5564"/>
    <w:rsid w:val="36421236"/>
    <w:rsid w:val="377E64AF"/>
    <w:rsid w:val="392F478B"/>
    <w:rsid w:val="3A97355D"/>
    <w:rsid w:val="3A9C3B76"/>
    <w:rsid w:val="3AEC59B7"/>
    <w:rsid w:val="3B2B4221"/>
    <w:rsid w:val="3BD17586"/>
    <w:rsid w:val="3CBC1EBA"/>
    <w:rsid w:val="3D6E4CF5"/>
    <w:rsid w:val="40432966"/>
    <w:rsid w:val="411A3A0B"/>
    <w:rsid w:val="415418D3"/>
    <w:rsid w:val="4361116E"/>
    <w:rsid w:val="440A3660"/>
    <w:rsid w:val="44A445C0"/>
    <w:rsid w:val="45EA650D"/>
    <w:rsid w:val="46B41803"/>
    <w:rsid w:val="485B4164"/>
    <w:rsid w:val="49AC5D9D"/>
    <w:rsid w:val="4AB57F84"/>
    <w:rsid w:val="4C281D3A"/>
    <w:rsid w:val="4EE21345"/>
    <w:rsid w:val="50440994"/>
    <w:rsid w:val="507A3B08"/>
    <w:rsid w:val="50841584"/>
    <w:rsid w:val="52CA4F6A"/>
    <w:rsid w:val="52E1246A"/>
    <w:rsid w:val="537454A1"/>
    <w:rsid w:val="53BA1627"/>
    <w:rsid w:val="547863F2"/>
    <w:rsid w:val="57283281"/>
    <w:rsid w:val="57597BD7"/>
    <w:rsid w:val="57C83223"/>
    <w:rsid w:val="596F3DDC"/>
    <w:rsid w:val="5A0E7EB6"/>
    <w:rsid w:val="5A372CB3"/>
    <w:rsid w:val="5AA871BF"/>
    <w:rsid w:val="5AAE58E4"/>
    <w:rsid w:val="5CBC01E6"/>
    <w:rsid w:val="5E005879"/>
    <w:rsid w:val="610F5E26"/>
    <w:rsid w:val="64416526"/>
    <w:rsid w:val="6602222E"/>
    <w:rsid w:val="67507D99"/>
    <w:rsid w:val="67A379BE"/>
    <w:rsid w:val="684404E5"/>
    <w:rsid w:val="6B020653"/>
    <w:rsid w:val="6B911B7D"/>
    <w:rsid w:val="6BFC1276"/>
    <w:rsid w:val="6C75537A"/>
    <w:rsid w:val="6EC16741"/>
    <w:rsid w:val="6F62682B"/>
    <w:rsid w:val="714337DF"/>
    <w:rsid w:val="73AE1FBD"/>
    <w:rsid w:val="78462E2F"/>
    <w:rsid w:val="78DA1D85"/>
    <w:rsid w:val="798A3171"/>
    <w:rsid w:val="7B192635"/>
    <w:rsid w:val="7BE970CC"/>
    <w:rsid w:val="7F030598"/>
    <w:rsid w:val="7FA4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microsoft.com/office/2007/relationships/hdphoto" Target="media/image3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</Words>
  <Characters>364</Characters>
  <Lines>3</Lines>
  <Paragraphs>1</Paragraphs>
  <TotalTime>3</TotalTime>
  <ScaleCrop>false</ScaleCrop>
  <LinksUpToDate>false</LinksUpToDate>
  <CharactersWithSpaces>426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张小羽</cp:lastModifiedBy>
  <dcterms:modified xsi:type="dcterms:W3CDTF">2020-08-25T14:23:46Z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