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31" w:rsidRDefault="006E7B41" w:rsidP="00A96943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kern w:val="0"/>
          <w:sz w:val="30"/>
          <w:szCs w:val="30"/>
        </w:rPr>
        <w:t>八年级音乐 第13课时 《广东音乐》</w:t>
      </w:r>
      <w:r w:rsidR="000146D2">
        <w:rPr>
          <w:rFonts w:asciiTheme="minorEastAsia" w:hAnsiTheme="minorEastAsia" w:hint="eastAsia"/>
          <w:b/>
          <w:kern w:val="0"/>
          <w:sz w:val="30"/>
          <w:szCs w:val="30"/>
        </w:rPr>
        <w:t xml:space="preserve"> </w:t>
      </w:r>
      <w:r w:rsidR="00F45CAF" w:rsidRPr="00103CB1">
        <w:rPr>
          <w:rFonts w:asciiTheme="minorEastAsia" w:hAnsiTheme="minorEastAsia" w:hint="eastAsia"/>
          <w:b/>
          <w:sz w:val="30"/>
          <w:szCs w:val="30"/>
        </w:rPr>
        <w:t>拓展资源</w:t>
      </w:r>
    </w:p>
    <w:p w:rsidR="00551F1F" w:rsidRPr="00661F31" w:rsidRDefault="007E0BAA" w:rsidP="00DE1EC5">
      <w:pPr>
        <w:spacing w:line="360" w:lineRule="auto"/>
        <w:ind w:firstLineChars="200" w:firstLine="562"/>
        <w:jc w:val="left"/>
        <w:rPr>
          <w:rFonts w:asciiTheme="minorEastAsia" w:hAnsiTheme="minorEastAsia"/>
          <w:b/>
          <w:sz w:val="30"/>
          <w:szCs w:val="30"/>
        </w:rPr>
      </w:pPr>
      <w:r w:rsidRPr="00103CB1">
        <w:rPr>
          <w:rFonts w:asciiTheme="minorEastAsia" w:hAnsiTheme="minorEastAsia" w:hint="eastAsia"/>
          <w:b/>
          <w:sz w:val="28"/>
          <w:szCs w:val="28"/>
        </w:rPr>
        <w:t>一、</w:t>
      </w:r>
      <w:r w:rsidR="00551F1F" w:rsidRPr="00103CB1">
        <w:rPr>
          <w:rFonts w:asciiTheme="minorEastAsia" w:hAnsiTheme="minorEastAsia" w:hint="eastAsia"/>
          <w:b/>
          <w:sz w:val="28"/>
          <w:szCs w:val="28"/>
        </w:rPr>
        <w:t>阅读资源</w:t>
      </w:r>
    </w:p>
    <w:p w:rsidR="00551F1F" w:rsidRPr="00103CB1" w:rsidRDefault="00E97492" w:rsidP="00A96943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广东音乐</w:t>
      </w:r>
    </w:p>
    <w:p w:rsidR="00E97492" w:rsidRDefault="00E97492" w:rsidP="00DE1EC5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97492">
        <w:rPr>
          <w:rFonts w:asciiTheme="minorEastAsia" w:hAnsiTheme="minorEastAsia" w:hint="eastAsia"/>
          <w:sz w:val="24"/>
          <w:szCs w:val="24"/>
        </w:rPr>
        <w:t>广东音乐主要流传于广东省珠江三角洲地区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E97492">
        <w:rPr>
          <w:rFonts w:asciiTheme="minorEastAsia" w:hAnsiTheme="minorEastAsia" w:hint="eastAsia"/>
          <w:sz w:val="24"/>
          <w:szCs w:val="24"/>
        </w:rPr>
        <w:t>是19世纪末20世纪初在当地民间“八音会”和粤剧伴奏曲牌的基础上逐渐形成的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E97492">
        <w:rPr>
          <w:rFonts w:asciiTheme="minorEastAsia" w:hAnsiTheme="minorEastAsia" w:hint="eastAsia"/>
          <w:sz w:val="24"/>
          <w:szCs w:val="24"/>
        </w:rPr>
        <w:t>常规</w:t>
      </w:r>
      <w:r w:rsidR="00237693" w:rsidRPr="00E97492">
        <w:rPr>
          <w:rFonts w:asciiTheme="minorEastAsia" w:hAnsiTheme="minorEastAsia" w:hint="eastAsia"/>
          <w:sz w:val="24"/>
          <w:szCs w:val="24"/>
        </w:rPr>
        <w:t>乐</w:t>
      </w:r>
      <w:r w:rsidRPr="00E97492">
        <w:rPr>
          <w:rFonts w:asciiTheme="minorEastAsia" w:hAnsiTheme="minorEastAsia" w:hint="eastAsia"/>
          <w:sz w:val="24"/>
          <w:szCs w:val="24"/>
        </w:rPr>
        <w:t>器有高胡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r w:rsidRPr="00E97492">
        <w:rPr>
          <w:rFonts w:asciiTheme="minorEastAsia" w:hAnsiTheme="minorEastAsia" w:hint="eastAsia"/>
          <w:sz w:val="24"/>
          <w:szCs w:val="24"/>
        </w:rPr>
        <w:t>秦琴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r w:rsidRPr="00E97492">
        <w:rPr>
          <w:rFonts w:asciiTheme="minorEastAsia" w:hAnsiTheme="minorEastAsia" w:hint="eastAsia"/>
          <w:sz w:val="24"/>
          <w:szCs w:val="24"/>
        </w:rPr>
        <w:t>琵琶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r w:rsidRPr="00E97492">
        <w:rPr>
          <w:rFonts w:asciiTheme="minorEastAsia" w:hAnsiTheme="minorEastAsia" w:hint="eastAsia"/>
          <w:sz w:val="24"/>
          <w:szCs w:val="24"/>
        </w:rPr>
        <w:t>扬琴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r w:rsidRPr="00E97492">
        <w:rPr>
          <w:rFonts w:asciiTheme="minorEastAsia" w:hAnsiTheme="minorEastAsia" w:hint="eastAsia"/>
          <w:sz w:val="24"/>
          <w:szCs w:val="24"/>
        </w:rPr>
        <w:t>洞箫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r w:rsidRPr="00E97492">
        <w:rPr>
          <w:rFonts w:asciiTheme="minorEastAsia" w:hAnsiTheme="minorEastAsia" w:hint="eastAsia"/>
          <w:sz w:val="24"/>
          <w:szCs w:val="24"/>
        </w:rPr>
        <w:t>喉管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r w:rsidRPr="00E97492">
        <w:rPr>
          <w:rFonts w:asciiTheme="minorEastAsia" w:hAnsiTheme="minorEastAsia" w:hint="eastAsia"/>
          <w:sz w:val="24"/>
          <w:szCs w:val="24"/>
        </w:rPr>
        <w:t>笙及木鱼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r w:rsidRPr="00E97492">
        <w:rPr>
          <w:rFonts w:asciiTheme="minorEastAsia" w:hAnsiTheme="minorEastAsia" w:hint="eastAsia"/>
          <w:sz w:val="24"/>
          <w:szCs w:val="24"/>
        </w:rPr>
        <w:t>铃。初期仅有二弦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r w:rsidRPr="00E97492">
        <w:rPr>
          <w:rFonts w:asciiTheme="minorEastAsia" w:hAnsiTheme="minorEastAsia" w:hint="eastAsia"/>
          <w:sz w:val="24"/>
          <w:szCs w:val="24"/>
        </w:rPr>
        <w:t>提琴(中国乐器</w:t>
      </w:r>
      <w:r w:rsidR="00237693">
        <w:rPr>
          <w:rFonts w:asciiTheme="minorEastAsia" w:hAnsiTheme="minorEastAsia" w:hint="eastAsia"/>
          <w:sz w:val="24"/>
          <w:szCs w:val="24"/>
        </w:rPr>
        <w:t>，</w:t>
      </w:r>
      <w:r w:rsidRPr="00E97492">
        <w:rPr>
          <w:rFonts w:asciiTheme="minorEastAsia" w:hAnsiTheme="minorEastAsia" w:hint="eastAsia"/>
          <w:sz w:val="24"/>
          <w:szCs w:val="24"/>
        </w:rPr>
        <w:t>形制与板胡相同</w:t>
      </w:r>
      <w:r w:rsidR="00237693">
        <w:rPr>
          <w:rFonts w:asciiTheme="minorEastAsia" w:hAnsiTheme="minorEastAsia" w:hint="eastAsia"/>
          <w:sz w:val="24"/>
          <w:szCs w:val="24"/>
        </w:rPr>
        <w:t>，</w:t>
      </w:r>
      <w:r w:rsidRPr="00E97492">
        <w:rPr>
          <w:rFonts w:asciiTheme="minorEastAsia" w:hAnsiTheme="minorEastAsia" w:hint="eastAsia"/>
          <w:sz w:val="24"/>
          <w:szCs w:val="24"/>
        </w:rPr>
        <w:t>约在明代出</w:t>
      </w:r>
      <w:r w:rsidR="00237693">
        <w:rPr>
          <w:rFonts w:asciiTheme="minorEastAsia" w:hAnsiTheme="minorEastAsia" w:hint="eastAsia"/>
          <w:sz w:val="24"/>
          <w:szCs w:val="24"/>
        </w:rPr>
        <w:t>现</w:t>
      </w:r>
      <w:r w:rsidRPr="00E97492">
        <w:rPr>
          <w:rFonts w:asciiTheme="minorEastAsia" w:hAnsiTheme="minorEastAsia" w:hint="eastAsia"/>
          <w:sz w:val="24"/>
          <w:szCs w:val="24"/>
        </w:rPr>
        <w:t>)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r w:rsidRPr="00E97492">
        <w:rPr>
          <w:rFonts w:asciiTheme="minorEastAsia" w:hAnsiTheme="minorEastAsia" w:hint="eastAsia"/>
          <w:sz w:val="24"/>
          <w:szCs w:val="24"/>
        </w:rPr>
        <w:t>弦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r w:rsidRPr="00E97492">
        <w:rPr>
          <w:rFonts w:asciiTheme="minorEastAsia" w:hAnsiTheme="minorEastAsia" w:hint="eastAsia"/>
          <w:sz w:val="24"/>
          <w:szCs w:val="24"/>
        </w:rPr>
        <w:t>月琴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r w:rsidRPr="00E97492">
        <w:rPr>
          <w:rFonts w:asciiTheme="minorEastAsia" w:hAnsiTheme="minorEastAsia" w:hint="eastAsia"/>
          <w:sz w:val="24"/>
          <w:szCs w:val="24"/>
        </w:rPr>
        <w:t>横</w:t>
      </w:r>
      <w:r w:rsidR="00237693">
        <w:rPr>
          <w:rFonts w:asciiTheme="minorEastAsia" w:hAnsiTheme="minorEastAsia" w:hint="eastAsia"/>
          <w:sz w:val="24"/>
          <w:szCs w:val="24"/>
        </w:rPr>
        <w:t>箫，</w:t>
      </w:r>
      <w:r w:rsidRPr="00E97492">
        <w:rPr>
          <w:rFonts w:asciiTheme="minorEastAsia" w:hAnsiTheme="minorEastAsia" w:hint="eastAsia"/>
          <w:sz w:val="24"/>
          <w:szCs w:val="24"/>
        </w:rPr>
        <w:t>俗称“五架头”</w:t>
      </w:r>
      <w:r w:rsidR="00237693">
        <w:rPr>
          <w:rFonts w:asciiTheme="minorEastAsia" w:hAnsiTheme="minorEastAsia" w:hint="eastAsia"/>
          <w:sz w:val="24"/>
          <w:szCs w:val="24"/>
        </w:rPr>
        <w:t>，</w:t>
      </w:r>
      <w:r w:rsidRPr="00E97492">
        <w:rPr>
          <w:rFonts w:asciiTheme="minorEastAsia" w:hAnsiTheme="minorEastAsia" w:hint="eastAsia"/>
          <w:sz w:val="24"/>
          <w:szCs w:val="24"/>
        </w:rPr>
        <w:t>又称“</w:t>
      </w:r>
      <w:r w:rsidR="00237693">
        <w:rPr>
          <w:rFonts w:asciiTheme="minorEastAsia" w:hAnsiTheme="minorEastAsia" w:hint="eastAsia"/>
          <w:sz w:val="24"/>
          <w:szCs w:val="24"/>
        </w:rPr>
        <w:t>硬</w:t>
      </w:r>
      <w:r w:rsidRPr="00E97492">
        <w:rPr>
          <w:rFonts w:asciiTheme="minorEastAsia" w:hAnsiTheme="minorEastAsia" w:hint="eastAsia"/>
          <w:sz w:val="24"/>
          <w:szCs w:val="24"/>
        </w:rPr>
        <w:t>弓”</w:t>
      </w:r>
      <w:r w:rsidR="00237693">
        <w:rPr>
          <w:rFonts w:asciiTheme="minorEastAsia" w:hAnsiTheme="minorEastAsia" w:hint="eastAsia"/>
          <w:sz w:val="24"/>
          <w:szCs w:val="24"/>
        </w:rPr>
        <w:t>。</w:t>
      </w:r>
      <w:r w:rsidRPr="00E97492">
        <w:rPr>
          <w:rFonts w:asciiTheme="minorEastAsia" w:hAnsiTheme="minorEastAsia" w:hint="eastAsia"/>
          <w:sz w:val="24"/>
          <w:szCs w:val="24"/>
        </w:rPr>
        <w:t>演出场合较广泛</w:t>
      </w:r>
      <w:r w:rsidR="00237693">
        <w:rPr>
          <w:rFonts w:asciiTheme="minorEastAsia" w:hAnsiTheme="minorEastAsia" w:hint="eastAsia"/>
          <w:sz w:val="24"/>
          <w:szCs w:val="24"/>
        </w:rPr>
        <w:t>，</w:t>
      </w:r>
      <w:r w:rsidRPr="00E97492">
        <w:rPr>
          <w:rFonts w:asciiTheme="minorEastAsia" w:hAnsiTheme="minorEastAsia" w:hint="eastAsia"/>
          <w:sz w:val="24"/>
          <w:szCs w:val="24"/>
        </w:rPr>
        <w:t>或为戏曲演出的垫场</w:t>
      </w:r>
      <w:r w:rsidR="00AB3E49">
        <w:rPr>
          <w:rFonts w:asciiTheme="minorEastAsia" w:hAnsiTheme="minorEastAsia" w:hint="eastAsia"/>
          <w:sz w:val="24"/>
          <w:szCs w:val="24"/>
        </w:rPr>
        <w:t>、</w:t>
      </w:r>
      <w:r w:rsidRPr="00E97492">
        <w:rPr>
          <w:rFonts w:asciiTheme="minorEastAsia" w:hAnsiTheme="minorEastAsia" w:hint="eastAsia"/>
          <w:sz w:val="24"/>
          <w:szCs w:val="24"/>
        </w:rPr>
        <w:t>或在茶楼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r w:rsidRPr="00E97492">
        <w:rPr>
          <w:rFonts w:asciiTheme="minorEastAsia" w:hAnsiTheme="minorEastAsia" w:hint="eastAsia"/>
          <w:sz w:val="24"/>
          <w:szCs w:val="24"/>
        </w:rPr>
        <w:t>酒肆由流浪艺人表演</w:t>
      </w:r>
      <w:r w:rsidR="00237693">
        <w:rPr>
          <w:rFonts w:asciiTheme="minorEastAsia" w:hAnsiTheme="minorEastAsia" w:hint="eastAsia"/>
          <w:sz w:val="24"/>
          <w:szCs w:val="24"/>
        </w:rPr>
        <w:t>，</w:t>
      </w:r>
      <w:r w:rsidRPr="00E97492">
        <w:rPr>
          <w:rFonts w:asciiTheme="minorEastAsia" w:hAnsiTheme="minorEastAsia" w:hint="eastAsia"/>
          <w:sz w:val="24"/>
          <w:szCs w:val="24"/>
        </w:rPr>
        <w:t>或为婚丧喜庆助兴</w:t>
      </w:r>
      <w:r w:rsidR="00AB3E49">
        <w:rPr>
          <w:rFonts w:asciiTheme="minorEastAsia" w:hAnsiTheme="minorEastAsia" w:hint="eastAsia"/>
          <w:sz w:val="24"/>
          <w:szCs w:val="24"/>
        </w:rPr>
        <w:t>、</w:t>
      </w:r>
      <w:r w:rsidRPr="00E97492">
        <w:rPr>
          <w:rFonts w:asciiTheme="minorEastAsia" w:hAnsiTheme="minorEastAsia" w:hint="eastAsia"/>
          <w:sz w:val="24"/>
          <w:szCs w:val="24"/>
        </w:rPr>
        <w:t>或为百姓自娱</w:t>
      </w:r>
      <w:r w:rsidR="00237693">
        <w:rPr>
          <w:rFonts w:asciiTheme="minorEastAsia" w:hAnsiTheme="minorEastAsia" w:hint="eastAsia"/>
          <w:sz w:val="24"/>
          <w:szCs w:val="24"/>
        </w:rPr>
        <w:t>。</w:t>
      </w:r>
    </w:p>
    <w:p w:rsidR="00282F3C" w:rsidRPr="001E615D" w:rsidRDefault="00282F3C" w:rsidP="00DE1EC5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1E615D">
        <w:rPr>
          <w:rFonts w:ascii="楷体" w:eastAsia="楷体" w:hAnsi="楷体" w:hint="eastAsia"/>
          <w:szCs w:val="21"/>
        </w:rPr>
        <w:t>【资料来源】</w:t>
      </w:r>
    </w:p>
    <w:p w:rsidR="00551F1F" w:rsidRPr="001E615D" w:rsidRDefault="007A29F1" w:rsidP="00DE1EC5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普通高中教科书</w:t>
      </w:r>
      <w:r w:rsidR="00551F1F" w:rsidRPr="001E615D">
        <w:rPr>
          <w:rFonts w:ascii="楷体" w:eastAsia="楷体" w:hAnsi="楷体" w:hint="eastAsia"/>
          <w:szCs w:val="21"/>
        </w:rPr>
        <w:t>《</w:t>
      </w:r>
      <w:r>
        <w:rPr>
          <w:rFonts w:ascii="楷体" w:eastAsia="楷体" w:hAnsi="楷体" w:hint="eastAsia"/>
          <w:szCs w:val="21"/>
        </w:rPr>
        <w:t>音乐鉴赏</w:t>
      </w:r>
      <w:r w:rsidR="00551F1F" w:rsidRPr="001E615D">
        <w:rPr>
          <w:rFonts w:ascii="楷体" w:eastAsia="楷体" w:hAnsi="楷体" w:hint="eastAsia"/>
          <w:szCs w:val="21"/>
        </w:rPr>
        <w:t>》</w:t>
      </w:r>
      <w:r>
        <w:rPr>
          <w:rFonts w:ascii="楷体" w:eastAsia="楷体" w:hAnsi="楷体" w:hint="eastAsia"/>
          <w:szCs w:val="21"/>
        </w:rPr>
        <w:t>教师用书</w:t>
      </w:r>
    </w:p>
    <w:p w:rsidR="00A341C5" w:rsidRDefault="007A29F1" w:rsidP="00DE1EC5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出版社</w:t>
      </w:r>
      <w:r w:rsidR="00551F1F" w:rsidRPr="001E615D">
        <w:rPr>
          <w:rFonts w:ascii="楷体" w:eastAsia="楷体" w:hAnsi="楷体" w:hint="eastAsia"/>
          <w:szCs w:val="21"/>
        </w:rPr>
        <w:t>：</w:t>
      </w:r>
      <w:r>
        <w:rPr>
          <w:rFonts w:ascii="楷体" w:eastAsia="楷体" w:hAnsi="楷体" w:hint="eastAsia"/>
          <w:szCs w:val="21"/>
        </w:rPr>
        <w:t>湖南文艺</w:t>
      </w:r>
      <w:r w:rsidR="00E23127">
        <w:rPr>
          <w:rFonts w:ascii="楷体" w:eastAsia="楷体" w:hAnsi="楷体" w:hint="eastAsia"/>
          <w:szCs w:val="21"/>
        </w:rPr>
        <w:t>出版社</w:t>
      </w:r>
    </w:p>
    <w:p w:rsidR="00ED2648" w:rsidRPr="001E615D" w:rsidRDefault="00ED2648" w:rsidP="00DE1EC5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A341C5" w:rsidRDefault="00A341C5" w:rsidP="00DE1EC5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</w:t>
      </w:r>
      <w:r w:rsidRPr="00103CB1">
        <w:rPr>
          <w:rFonts w:asciiTheme="minorEastAsia" w:hAnsiTheme="minorEastAsia" w:hint="eastAsia"/>
          <w:b/>
          <w:sz w:val="28"/>
          <w:szCs w:val="28"/>
        </w:rPr>
        <w:t>、</w:t>
      </w:r>
      <w:r w:rsidR="00DE1EC5">
        <w:rPr>
          <w:rFonts w:asciiTheme="minorEastAsia" w:hAnsiTheme="minorEastAsia" w:hint="eastAsia"/>
          <w:b/>
          <w:sz w:val="28"/>
          <w:szCs w:val="28"/>
        </w:rPr>
        <w:t>乐谱</w:t>
      </w:r>
      <w:r w:rsidR="009D48C1">
        <w:rPr>
          <w:rFonts w:asciiTheme="minorEastAsia" w:hAnsiTheme="minorEastAsia" w:hint="eastAsia"/>
          <w:b/>
          <w:sz w:val="28"/>
          <w:szCs w:val="28"/>
        </w:rPr>
        <w:t>资源</w:t>
      </w:r>
    </w:p>
    <w:p w:rsidR="00661F31" w:rsidRPr="00DE1EC5" w:rsidRDefault="00DE1EC5" w:rsidP="00DE1EC5">
      <w:pPr>
        <w:tabs>
          <w:tab w:val="left" w:pos="6278"/>
        </w:tabs>
        <w:spacing w:line="360" w:lineRule="auto"/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 w:rsidRPr="00DE1EC5">
        <w:rPr>
          <w:rFonts w:asciiTheme="minorEastAsia" w:hAnsiTheme="minorEastAsia" w:hint="eastAsia"/>
          <w:b/>
          <w:sz w:val="28"/>
          <w:szCs w:val="28"/>
        </w:rPr>
        <w:t>《雨打芭蕉》</w:t>
      </w:r>
    </w:p>
    <w:p w:rsidR="00DE1EC5" w:rsidRPr="00DE1EC5" w:rsidRDefault="00DE1EC5" w:rsidP="00DE1EC5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DE1EC5">
        <w:rPr>
          <w:rFonts w:asciiTheme="minorEastAsia" w:hAnsiTheme="minorEastAsia" w:hint="eastAsia"/>
          <w:b/>
          <w:sz w:val="24"/>
          <w:szCs w:val="24"/>
        </w:rPr>
        <w:t>第一部分</w:t>
      </w:r>
    </w:p>
    <w:p w:rsidR="00DE1EC5" w:rsidRDefault="00DE1EC5" w:rsidP="00DE1EC5">
      <w:pPr>
        <w:tabs>
          <w:tab w:val="left" w:pos="6278"/>
        </w:tabs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1A700F66">
            <wp:extent cx="5040000" cy="164482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644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EC5" w:rsidRPr="00DE1EC5" w:rsidRDefault="00DE1EC5" w:rsidP="00DE1EC5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DE1EC5">
        <w:rPr>
          <w:rFonts w:asciiTheme="minorEastAsia" w:hAnsiTheme="minorEastAsia" w:hint="eastAsia"/>
          <w:b/>
          <w:sz w:val="24"/>
          <w:szCs w:val="24"/>
        </w:rPr>
        <w:t>第二部分</w:t>
      </w:r>
    </w:p>
    <w:p w:rsidR="00DE1EC5" w:rsidRDefault="00DE1EC5" w:rsidP="00DE1EC5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 wp14:anchorId="0E491832">
            <wp:extent cx="5040000" cy="199372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993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EC5" w:rsidRPr="00DE1EC5" w:rsidRDefault="00DE1EC5" w:rsidP="00DE1EC5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DE1EC5">
        <w:rPr>
          <w:rFonts w:asciiTheme="minorEastAsia" w:hAnsiTheme="minorEastAsia" w:hint="eastAsia"/>
          <w:b/>
          <w:sz w:val="24"/>
          <w:szCs w:val="24"/>
        </w:rPr>
        <w:t>第三部分</w:t>
      </w:r>
    </w:p>
    <w:p w:rsidR="00DE1EC5" w:rsidRDefault="00DE1EC5" w:rsidP="00DE1EC5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732DA277">
            <wp:extent cx="5040000" cy="51191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51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2648" w:rsidRDefault="00ED2648" w:rsidP="00DE1EC5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DE1EC5" w:rsidRPr="00DE1EC5" w:rsidRDefault="00DE1EC5" w:rsidP="00DE1EC5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</w:t>
      </w:r>
      <w:r w:rsidR="005B140B" w:rsidRPr="00103CB1">
        <w:rPr>
          <w:rFonts w:asciiTheme="minorEastAsia" w:hAnsiTheme="minorEastAsia" w:hint="eastAsia"/>
          <w:b/>
          <w:sz w:val="28"/>
          <w:szCs w:val="28"/>
        </w:rPr>
        <w:t>、</w:t>
      </w:r>
      <w:r w:rsidR="00201F7D" w:rsidRPr="00103CB1">
        <w:rPr>
          <w:rFonts w:asciiTheme="minorEastAsia" w:hAnsiTheme="minorEastAsia" w:hint="eastAsia"/>
          <w:b/>
          <w:sz w:val="28"/>
          <w:szCs w:val="28"/>
        </w:rPr>
        <w:t>拓展</w:t>
      </w:r>
      <w:r w:rsidR="00E1366A">
        <w:rPr>
          <w:rFonts w:asciiTheme="minorEastAsia" w:hAnsiTheme="minorEastAsia" w:hint="eastAsia"/>
          <w:b/>
          <w:sz w:val="28"/>
          <w:szCs w:val="28"/>
        </w:rPr>
        <w:t>欣赏</w:t>
      </w:r>
      <w:r w:rsidR="008911D8" w:rsidRPr="00103CB1">
        <w:rPr>
          <w:rFonts w:asciiTheme="minorEastAsia" w:hAnsiTheme="minorEastAsia" w:hint="eastAsia"/>
          <w:b/>
          <w:sz w:val="28"/>
          <w:szCs w:val="28"/>
        </w:rPr>
        <w:t>资源</w:t>
      </w:r>
    </w:p>
    <w:p w:rsidR="008130B2" w:rsidRDefault="00762761" w:rsidP="00DE1EC5">
      <w:pPr>
        <w:tabs>
          <w:tab w:val="left" w:pos="6278"/>
        </w:tabs>
        <w:spacing w:beforeLines="100" w:before="312"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762761">
        <w:rPr>
          <w:rFonts w:asciiTheme="minorEastAsia" w:hAnsiTheme="minorEastAsia" w:hint="eastAsia"/>
          <w:b/>
          <w:sz w:val="24"/>
          <w:szCs w:val="24"/>
        </w:rPr>
        <w:t>中国广东音乐名曲典藏《广东音乐》</w:t>
      </w:r>
    </w:p>
    <w:p w:rsidR="00661F31" w:rsidRPr="00B610C2" w:rsidRDefault="00661F31" w:rsidP="00DE1EC5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B610C2">
        <w:rPr>
          <w:rFonts w:asciiTheme="minorEastAsia" w:hAnsiTheme="minorEastAsia" w:hint="eastAsia"/>
          <w:b/>
          <w:sz w:val="24"/>
          <w:szCs w:val="24"/>
        </w:rPr>
        <w:t>专辑介绍：</w:t>
      </w:r>
    </w:p>
    <w:p w:rsidR="00661F31" w:rsidRPr="00661F31" w:rsidRDefault="00661F31" w:rsidP="00DE1EC5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610C2">
        <w:rPr>
          <w:rFonts w:asciiTheme="minorEastAsia" w:hAnsiTheme="minorEastAsia" w:hint="eastAsia"/>
          <w:sz w:val="24"/>
          <w:szCs w:val="24"/>
        </w:rPr>
        <w:t>广东音乐的题材广泛多样，乐曲旋律清新优美，情绪活泼开朗，在中国民族器</w:t>
      </w:r>
      <w:r w:rsidR="00AB3E49">
        <w:rPr>
          <w:rFonts w:asciiTheme="minorEastAsia" w:hAnsiTheme="minorEastAsia" w:hint="eastAsia"/>
          <w:sz w:val="24"/>
          <w:szCs w:val="24"/>
        </w:rPr>
        <w:t>乐合奏曲中个性鲜明、独树一帜。本辑所收的乐曲既有传统的名曲，如《雨打芭蕉》、《</w:t>
      </w:r>
      <w:r w:rsidRPr="00B610C2">
        <w:rPr>
          <w:rFonts w:asciiTheme="minorEastAsia" w:hAnsiTheme="minorEastAsia" w:hint="eastAsia"/>
          <w:sz w:val="24"/>
          <w:szCs w:val="24"/>
        </w:rPr>
        <w:t>双声恨</w:t>
      </w:r>
      <w:r w:rsidR="00AB3E49">
        <w:rPr>
          <w:rFonts w:asciiTheme="minorEastAsia" w:hAnsiTheme="minorEastAsia" w:hint="eastAsia"/>
          <w:sz w:val="24"/>
          <w:szCs w:val="24"/>
        </w:rPr>
        <w:t>》、《双飞蝴蝶》、《</w:t>
      </w:r>
      <w:r w:rsidRPr="00B610C2">
        <w:rPr>
          <w:rFonts w:asciiTheme="minorEastAsia" w:hAnsiTheme="minorEastAsia" w:hint="eastAsia"/>
          <w:sz w:val="24"/>
          <w:szCs w:val="24"/>
        </w:rPr>
        <w:t>饿马摇铃</w:t>
      </w:r>
      <w:r w:rsidR="00AB3E49">
        <w:rPr>
          <w:rFonts w:asciiTheme="minorEastAsia" w:hAnsiTheme="minorEastAsia" w:hint="eastAsia"/>
          <w:sz w:val="24"/>
          <w:szCs w:val="24"/>
        </w:rPr>
        <w:t>》</w:t>
      </w:r>
      <w:r w:rsidR="009F6C16">
        <w:rPr>
          <w:rFonts w:asciiTheme="minorEastAsia" w:hAnsiTheme="minorEastAsia" w:hint="eastAsia"/>
          <w:sz w:val="24"/>
          <w:szCs w:val="24"/>
        </w:rPr>
        <w:t>等，也有广东音乐一代宗师吕文成的代表作《步步高》、《平湖秋月》等。其他诸名家也有上乘名作入选其中：</w:t>
      </w:r>
      <w:r w:rsidRPr="00B610C2">
        <w:rPr>
          <w:rFonts w:asciiTheme="minorEastAsia" w:hAnsiTheme="minorEastAsia" w:hint="eastAsia"/>
          <w:sz w:val="24"/>
          <w:szCs w:val="24"/>
        </w:rPr>
        <w:t>既有上世纪三十年代名家的录音，也有重新配器的佳作。在演奏者中有上辈粤胡名家甘尚时，也有当代颇有成就的中年粤胡演奏家余其伟。余其伟在1989年获首届中国金唱片奖。</w:t>
      </w:r>
    </w:p>
    <w:p w:rsidR="009911B9" w:rsidRPr="00103CB1" w:rsidRDefault="006E017A" w:rsidP="00DE1EC5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232410</wp:posOffset>
            </wp:positionV>
            <wp:extent cx="1339850" cy="1545590"/>
            <wp:effectExtent l="114300" t="76200" r="107950" b="73660"/>
            <wp:wrapSquare wrapText="bothSides"/>
            <wp:docPr id="8" name="图片 8" descr="https://pic.xiami.net/images/album/img69/7169/5288591346433947.jpg?x-oss-process=image/quality,q_80/format,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.xiami.net/images/album/img69/7169/5288591346433947.jpg?x-oss-process=image/quality,q_80/format,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45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F6B16" w:rsidRPr="00305F89" w:rsidRDefault="009F6B16" w:rsidP="00DE1EC5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05F89">
        <w:rPr>
          <w:rFonts w:ascii="楷体" w:eastAsia="楷体" w:hAnsi="楷体" w:hint="eastAsia"/>
          <w:szCs w:val="21"/>
        </w:rPr>
        <w:t>专辑名称：</w:t>
      </w:r>
      <w:r w:rsidR="00762761" w:rsidRPr="00935EA9">
        <w:rPr>
          <w:rFonts w:ascii="楷体" w:eastAsia="楷体" w:hAnsi="楷体" w:hint="eastAsia"/>
          <w:szCs w:val="21"/>
        </w:rPr>
        <w:t>中国广东音乐名曲典藏</w:t>
      </w:r>
      <w:r w:rsidRPr="00305F89">
        <w:rPr>
          <w:rFonts w:ascii="楷体" w:eastAsia="楷体" w:hAnsi="楷体" w:hint="eastAsia"/>
          <w:szCs w:val="21"/>
        </w:rPr>
        <w:t>《</w:t>
      </w:r>
      <w:r w:rsidR="00762761" w:rsidRPr="00935EA9">
        <w:rPr>
          <w:rFonts w:ascii="楷体" w:eastAsia="楷体" w:hAnsi="楷体" w:hint="eastAsia"/>
          <w:szCs w:val="21"/>
        </w:rPr>
        <w:t>广东音乐</w:t>
      </w:r>
      <w:r w:rsidRPr="00305F89">
        <w:rPr>
          <w:rFonts w:ascii="楷体" w:eastAsia="楷体" w:hAnsi="楷体" w:hint="eastAsia"/>
          <w:szCs w:val="21"/>
        </w:rPr>
        <w:t>》</w:t>
      </w:r>
    </w:p>
    <w:p w:rsidR="009F6B16" w:rsidRPr="00305F89" w:rsidRDefault="009F6B16" w:rsidP="00DE1EC5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05F89">
        <w:rPr>
          <w:rFonts w:ascii="楷体" w:eastAsia="楷体" w:hAnsi="楷体" w:hint="eastAsia"/>
          <w:szCs w:val="21"/>
        </w:rPr>
        <w:t>语种：国语</w:t>
      </w:r>
    </w:p>
    <w:p w:rsidR="009F6B16" w:rsidRPr="00305F89" w:rsidRDefault="009F6B16" w:rsidP="00DE1EC5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05F89">
        <w:rPr>
          <w:rFonts w:ascii="楷体" w:eastAsia="楷体" w:hAnsi="楷体" w:hint="eastAsia"/>
          <w:szCs w:val="21"/>
        </w:rPr>
        <w:t>唱片公司：</w:t>
      </w:r>
      <w:r w:rsidR="00EB55DF">
        <w:rPr>
          <w:rFonts w:ascii="楷体" w:eastAsia="楷体" w:hAnsi="楷体" w:hint="eastAsia"/>
          <w:szCs w:val="21"/>
        </w:rPr>
        <w:t>中唱上海</w:t>
      </w:r>
    </w:p>
    <w:p w:rsidR="009F6B16" w:rsidRDefault="009F6B16" w:rsidP="00DE1EC5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05F89">
        <w:rPr>
          <w:rFonts w:ascii="楷体" w:eastAsia="楷体" w:hAnsi="楷体" w:hint="eastAsia"/>
          <w:szCs w:val="21"/>
        </w:rPr>
        <w:t>发行时间：</w:t>
      </w:r>
      <w:r w:rsidR="00B610C2">
        <w:rPr>
          <w:rFonts w:ascii="楷体" w:eastAsia="楷体" w:hAnsi="楷体" w:hint="eastAsia"/>
          <w:szCs w:val="21"/>
        </w:rPr>
        <w:t>2003</w:t>
      </w:r>
    </w:p>
    <w:p w:rsidR="006E017A" w:rsidRPr="00ED2648" w:rsidRDefault="00EB55DF" w:rsidP="00ED2648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EB55DF">
        <w:rPr>
          <w:rFonts w:ascii="楷体" w:eastAsia="楷体" w:hAnsi="楷体" w:hint="eastAsia"/>
          <w:szCs w:val="21"/>
        </w:rPr>
        <w:t>ISRC:</w:t>
      </w:r>
      <w:r w:rsidRPr="00EB55DF">
        <w:rPr>
          <w:rFonts w:ascii="楷体" w:eastAsia="楷体" w:hAnsi="楷体"/>
          <w:szCs w:val="21"/>
        </w:rPr>
        <w:t>CN-E01-03-307-00/A.J6</w:t>
      </w:r>
    </w:p>
    <w:p w:rsidR="00E450E4" w:rsidRPr="00DE1EC5" w:rsidRDefault="00201F7D" w:rsidP="00DE1EC5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四</w:t>
      </w:r>
      <w:r w:rsidRPr="00103CB1"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相关书籍推荐</w:t>
      </w:r>
      <w:r w:rsidR="00DE1EC5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BF2C2B" w:rsidRDefault="00BF2C2B" w:rsidP="00ED2648">
      <w:pPr>
        <w:tabs>
          <w:tab w:val="left" w:pos="6278"/>
        </w:tabs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《乐器：独特民族乐器》</w:t>
      </w:r>
    </w:p>
    <w:p w:rsidR="00F35DBF" w:rsidRPr="00F35DBF" w:rsidRDefault="00F35DBF" w:rsidP="00DE1EC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color w:val="000000"/>
          <w:sz w:val="24"/>
          <w:szCs w:val="24"/>
        </w:rPr>
      </w:pPr>
      <w:r w:rsidRPr="004B79BF">
        <w:rPr>
          <w:rFonts w:ascii="宋体" w:eastAsia="宋体" w:hAnsi="宋体" w:hint="eastAsia"/>
          <w:bCs/>
          <w:color w:val="000000"/>
          <w:sz w:val="24"/>
          <w:szCs w:val="24"/>
        </w:rPr>
        <w:t>【内容简介】</w:t>
      </w:r>
    </w:p>
    <w:p w:rsidR="00A64714" w:rsidRPr="00E450E4" w:rsidRDefault="00A64714" w:rsidP="00DE1EC5">
      <w:pPr>
        <w:tabs>
          <w:tab w:val="left" w:pos="6278"/>
        </w:tabs>
        <w:spacing w:line="360" w:lineRule="auto"/>
        <w:ind w:firstLineChars="200" w:firstLine="480"/>
        <w:jc w:val="left"/>
        <w:rPr>
          <w:rFonts w:ascii="宋体" w:eastAsia="宋体" w:hAnsi="宋体"/>
          <w:bCs/>
          <w:strike/>
          <w:color w:val="00B0F0"/>
          <w:sz w:val="24"/>
          <w:szCs w:val="24"/>
        </w:rPr>
      </w:pPr>
      <w:r w:rsidRPr="00A64714">
        <w:rPr>
          <w:rFonts w:ascii="宋体" w:eastAsia="宋体" w:hAnsi="宋体" w:hint="eastAsia"/>
          <w:bCs/>
          <w:color w:val="000000"/>
          <w:sz w:val="24"/>
          <w:szCs w:val="24"/>
        </w:rPr>
        <w:t>中华文化也叫华夏文化、华夏文明，是中国各民族文化的总称</w:t>
      </w:r>
      <w:r w:rsidR="00E450E4">
        <w:rPr>
          <w:rFonts w:ascii="宋体" w:eastAsia="宋体" w:hAnsi="宋体" w:hint="eastAsia"/>
          <w:bCs/>
          <w:color w:val="000000"/>
          <w:sz w:val="24"/>
          <w:szCs w:val="24"/>
        </w:rPr>
        <w:t>。</w:t>
      </w:r>
      <w:r w:rsidRPr="00A64714">
        <w:rPr>
          <w:rFonts w:ascii="宋体" w:eastAsia="宋体" w:hAnsi="宋体" w:hint="eastAsia"/>
          <w:bCs/>
          <w:color w:val="000000"/>
          <w:sz w:val="24"/>
          <w:szCs w:val="24"/>
        </w:rPr>
        <w:t>中华文化是居住在中国地域内的中华民族及其祖先所创造的、为中华民族世世代代所继承发展的、具有鲜明民族特色而内涵博大精深的传统优良文化，历史十分悠久，流传非常广泛，在世界上拥有巨大的影响。</w:t>
      </w:r>
    </w:p>
    <w:p w:rsidR="00F6374A" w:rsidRDefault="006E017A" w:rsidP="00DE1EC5">
      <w:pPr>
        <w:tabs>
          <w:tab w:val="left" w:pos="6278"/>
        </w:tabs>
        <w:spacing w:line="360" w:lineRule="auto"/>
        <w:ind w:firstLineChars="200" w:firstLine="480"/>
        <w:jc w:val="left"/>
        <w:rPr>
          <w:rFonts w:ascii="宋体" w:eastAsia="宋体" w:hAnsi="宋体"/>
          <w:bCs/>
          <w:strike/>
          <w:color w:val="000000"/>
          <w:sz w:val="24"/>
          <w:szCs w:val="24"/>
        </w:rPr>
      </w:pPr>
      <w:r>
        <w:rPr>
          <w:rFonts w:ascii="宋体" w:eastAsia="宋体" w:hAnsi="宋体" w:hint="eastAsia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560705</wp:posOffset>
            </wp:positionH>
            <wp:positionV relativeFrom="paragraph">
              <wp:posOffset>1093470</wp:posOffset>
            </wp:positionV>
            <wp:extent cx="1009650" cy="1407160"/>
            <wp:effectExtent l="114300" t="76200" r="114300" b="78740"/>
            <wp:wrapSquare wrapText="bothSides"/>
            <wp:docPr id="12" name="图片 6" descr="https://timgsa.baidu.com/timg?image&amp;quality=80&amp;size=b9999_10000&amp;sec=1588503874488&amp;di=b93a523821faa48477c7a337986e2b47&amp;imgtype=0&amp;src=http%3A%2F%2Fimage12.bookschina.com%2F2018%2F20180804%2F1%2F6867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s://timgsa.baidu.com/timg?image&amp;quality=80&amp;size=b9999_10000&amp;sec=1588503874488&amp;di=b93a523821faa48477c7a337986e2b47&amp;imgtype=0&amp;src=http%3A%2F%2Fimage12.bookschina.com%2F2018%2F20180804%2F1%2F68677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07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15A7D" w:rsidRPr="00A64714">
        <w:rPr>
          <w:rFonts w:ascii="宋体" w:eastAsia="宋体" w:hAnsi="宋体" w:hint="eastAsia"/>
          <w:bCs/>
          <w:color w:val="000000"/>
          <w:sz w:val="24"/>
          <w:szCs w:val="24"/>
        </w:rPr>
        <w:t>《</w:t>
      </w:r>
      <w:r w:rsidR="00E15A7D" w:rsidRPr="00E15A7D">
        <w:rPr>
          <w:rFonts w:ascii="宋体" w:eastAsia="宋体" w:hAnsi="宋体" w:hint="eastAsia"/>
          <w:bCs/>
          <w:color w:val="000000"/>
          <w:sz w:val="24"/>
          <w:szCs w:val="24"/>
        </w:rPr>
        <w:t>乐器:独特民族乐器》作品根据中华文化形态的结构模式，共分为10套，每套冠以具有丰富内涵的套书名。</w:t>
      </w:r>
      <w:r w:rsidR="00E15A7D" w:rsidRPr="009F6C16">
        <w:rPr>
          <w:rFonts w:ascii="宋体" w:eastAsia="宋体" w:hAnsi="宋体" w:hint="eastAsia"/>
          <w:bCs/>
          <w:color w:val="000000"/>
          <w:sz w:val="24"/>
          <w:szCs w:val="24"/>
        </w:rPr>
        <w:t>全景式反映了整个中华文化的博大规模，凝聚性体现了整个中华文化的厚重精深，可以说是全面展现中华文化的大博览。</w:t>
      </w:r>
    </w:p>
    <w:p w:rsidR="0027280E" w:rsidRDefault="0027280E" w:rsidP="00DE1EC5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BF2C2B" w:rsidRPr="00201F7D" w:rsidRDefault="00BF2C2B" w:rsidP="00DE1EC5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bookmarkStart w:id="0" w:name="_GoBack"/>
      <w:bookmarkEnd w:id="0"/>
      <w:r w:rsidRPr="00201F7D">
        <w:rPr>
          <w:rFonts w:ascii="楷体" w:eastAsia="楷体" w:hAnsi="楷体" w:hint="eastAsia"/>
          <w:szCs w:val="21"/>
        </w:rPr>
        <w:t>作者：</w:t>
      </w:r>
      <w:r>
        <w:rPr>
          <w:rFonts w:ascii="楷体" w:eastAsia="楷体" w:hAnsi="楷体" w:hint="eastAsia"/>
          <w:szCs w:val="21"/>
        </w:rPr>
        <w:t>胡元斌</w:t>
      </w:r>
    </w:p>
    <w:p w:rsidR="00BF2C2B" w:rsidRPr="00201F7D" w:rsidRDefault="00BF2C2B" w:rsidP="00DE1EC5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201F7D">
        <w:rPr>
          <w:rFonts w:ascii="楷体" w:eastAsia="楷体" w:hAnsi="楷体" w:hint="eastAsia"/>
          <w:szCs w:val="21"/>
        </w:rPr>
        <w:t>出版社：</w:t>
      </w:r>
      <w:r>
        <w:rPr>
          <w:rFonts w:ascii="楷体" w:eastAsia="楷体" w:hAnsi="楷体" w:hint="eastAsia"/>
          <w:szCs w:val="21"/>
        </w:rPr>
        <w:t>汕头大学</w:t>
      </w:r>
      <w:r w:rsidRPr="006044BB">
        <w:rPr>
          <w:rFonts w:ascii="楷体" w:eastAsia="楷体" w:hAnsi="楷体" w:hint="eastAsia"/>
          <w:szCs w:val="21"/>
        </w:rPr>
        <w:t>出版社</w:t>
      </w:r>
    </w:p>
    <w:p w:rsidR="00BF2C2B" w:rsidRPr="00201F7D" w:rsidRDefault="00BF2C2B" w:rsidP="00DE1EC5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201F7D">
        <w:rPr>
          <w:rFonts w:ascii="楷体" w:eastAsia="楷体" w:hAnsi="楷体" w:hint="eastAsia"/>
          <w:szCs w:val="21"/>
        </w:rPr>
        <w:t>出版时间：</w:t>
      </w:r>
      <w:r w:rsidRPr="006044BB">
        <w:rPr>
          <w:rFonts w:ascii="楷体" w:eastAsia="楷体" w:hAnsi="楷体"/>
          <w:szCs w:val="21"/>
        </w:rPr>
        <w:t>20</w:t>
      </w:r>
      <w:r>
        <w:rPr>
          <w:rFonts w:ascii="楷体" w:eastAsia="楷体" w:hAnsi="楷体" w:hint="eastAsia"/>
          <w:szCs w:val="21"/>
        </w:rPr>
        <w:t>15</w:t>
      </w:r>
      <w:r w:rsidRPr="006044BB">
        <w:rPr>
          <w:rFonts w:ascii="楷体" w:eastAsia="楷体" w:hAnsi="楷体" w:hint="eastAsia"/>
          <w:szCs w:val="21"/>
        </w:rPr>
        <w:t>年</w:t>
      </w:r>
      <w:r>
        <w:rPr>
          <w:rFonts w:ascii="楷体" w:eastAsia="楷体" w:hAnsi="楷体" w:hint="eastAsia"/>
          <w:szCs w:val="21"/>
        </w:rPr>
        <w:t>1</w:t>
      </w:r>
      <w:r w:rsidRPr="006044BB">
        <w:rPr>
          <w:rFonts w:ascii="楷体" w:eastAsia="楷体" w:hAnsi="楷体" w:hint="eastAsia"/>
          <w:szCs w:val="21"/>
        </w:rPr>
        <w:t>月</w:t>
      </w:r>
    </w:p>
    <w:p w:rsidR="00BF2C2B" w:rsidRDefault="00BF2C2B" w:rsidP="00DE1EC5">
      <w:pPr>
        <w:tabs>
          <w:tab w:val="left" w:pos="6278"/>
        </w:tabs>
        <w:spacing w:line="360" w:lineRule="auto"/>
        <w:ind w:firstLineChars="200" w:firstLine="420"/>
        <w:jc w:val="left"/>
      </w:pPr>
      <w:r w:rsidRPr="00201F7D">
        <w:rPr>
          <w:rFonts w:ascii="楷体" w:eastAsia="楷体" w:hAnsi="楷体" w:hint="eastAsia"/>
          <w:szCs w:val="21"/>
        </w:rPr>
        <w:t>ISBN：</w:t>
      </w:r>
      <w:r w:rsidRPr="006044BB">
        <w:rPr>
          <w:rFonts w:ascii="楷体" w:eastAsia="楷体" w:hAnsi="楷体"/>
          <w:szCs w:val="21"/>
        </w:rPr>
        <w:t>9787</w:t>
      </w:r>
      <w:r>
        <w:rPr>
          <w:rFonts w:ascii="楷体" w:eastAsia="楷体" w:hAnsi="楷体" w:hint="eastAsia"/>
          <w:szCs w:val="21"/>
        </w:rPr>
        <w:t>565815324</w:t>
      </w:r>
    </w:p>
    <w:p w:rsidR="00201F7D" w:rsidRPr="00661F31" w:rsidRDefault="00201F7D" w:rsidP="00DE1EC5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sectPr w:rsidR="00201F7D" w:rsidRPr="00661F31" w:rsidSect="00B2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04F" w:rsidRDefault="0010704F" w:rsidP="009C531E">
      <w:r>
        <w:separator/>
      </w:r>
    </w:p>
  </w:endnote>
  <w:endnote w:type="continuationSeparator" w:id="0">
    <w:p w:rsidR="0010704F" w:rsidRDefault="0010704F" w:rsidP="009C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04F" w:rsidRDefault="0010704F" w:rsidP="009C531E">
      <w:r>
        <w:separator/>
      </w:r>
    </w:p>
  </w:footnote>
  <w:footnote w:type="continuationSeparator" w:id="0">
    <w:p w:rsidR="0010704F" w:rsidRDefault="0010704F" w:rsidP="009C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1E0E"/>
    <w:multiLevelType w:val="hybridMultilevel"/>
    <w:tmpl w:val="883CE03A"/>
    <w:lvl w:ilvl="0" w:tplc="CDEE9F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CC753F"/>
    <w:multiLevelType w:val="hybridMultilevel"/>
    <w:tmpl w:val="837C89C4"/>
    <w:lvl w:ilvl="0" w:tplc="30208CD0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AB277DB"/>
    <w:multiLevelType w:val="hybridMultilevel"/>
    <w:tmpl w:val="DA521138"/>
    <w:lvl w:ilvl="0" w:tplc="46C8D7B6">
      <w:start w:val="1"/>
      <w:numFmt w:val="japaneseCounting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4B067931"/>
    <w:multiLevelType w:val="hybridMultilevel"/>
    <w:tmpl w:val="2E4C7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CAF"/>
    <w:rsid w:val="000146D2"/>
    <w:rsid w:val="00081D93"/>
    <w:rsid w:val="000861BB"/>
    <w:rsid w:val="000A1799"/>
    <w:rsid w:val="000F7100"/>
    <w:rsid w:val="00103CB1"/>
    <w:rsid w:val="0010704F"/>
    <w:rsid w:val="001E615D"/>
    <w:rsid w:val="001F14F9"/>
    <w:rsid w:val="00201F7D"/>
    <w:rsid w:val="00202B0C"/>
    <w:rsid w:val="0023104E"/>
    <w:rsid w:val="00237693"/>
    <w:rsid w:val="0025174E"/>
    <w:rsid w:val="0027280E"/>
    <w:rsid w:val="00282F3C"/>
    <w:rsid w:val="00295613"/>
    <w:rsid w:val="002A3455"/>
    <w:rsid w:val="002E1CD6"/>
    <w:rsid w:val="00300501"/>
    <w:rsid w:val="00305F89"/>
    <w:rsid w:val="00341579"/>
    <w:rsid w:val="003D6284"/>
    <w:rsid w:val="00475DA3"/>
    <w:rsid w:val="004766FB"/>
    <w:rsid w:val="004F71E0"/>
    <w:rsid w:val="00512B21"/>
    <w:rsid w:val="00551F1F"/>
    <w:rsid w:val="005A66A9"/>
    <w:rsid w:val="005B140B"/>
    <w:rsid w:val="006370E2"/>
    <w:rsid w:val="00661F31"/>
    <w:rsid w:val="00692F6E"/>
    <w:rsid w:val="006A25B8"/>
    <w:rsid w:val="006C4EEC"/>
    <w:rsid w:val="006D1B06"/>
    <w:rsid w:val="006D6167"/>
    <w:rsid w:val="006E017A"/>
    <w:rsid w:val="006E7B41"/>
    <w:rsid w:val="006F30D9"/>
    <w:rsid w:val="00762761"/>
    <w:rsid w:val="007839F2"/>
    <w:rsid w:val="007A29F1"/>
    <w:rsid w:val="007D6467"/>
    <w:rsid w:val="007E0BAA"/>
    <w:rsid w:val="008130B2"/>
    <w:rsid w:val="00814B97"/>
    <w:rsid w:val="00825D6B"/>
    <w:rsid w:val="008911D8"/>
    <w:rsid w:val="00895947"/>
    <w:rsid w:val="008A4BB8"/>
    <w:rsid w:val="008C7926"/>
    <w:rsid w:val="00935EA9"/>
    <w:rsid w:val="0095369C"/>
    <w:rsid w:val="0098455D"/>
    <w:rsid w:val="009911B9"/>
    <w:rsid w:val="009C531E"/>
    <w:rsid w:val="009D48C1"/>
    <w:rsid w:val="009E0D53"/>
    <w:rsid w:val="009F6B16"/>
    <w:rsid w:val="009F6C16"/>
    <w:rsid w:val="00A341C5"/>
    <w:rsid w:val="00A4284C"/>
    <w:rsid w:val="00A645D5"/>
    <w:rsid w:val="00A64714"/>
    <w:rsid w:val="00A93665"/>
    <w:rsid w:val="00A96943"/>
    <w:rsid w:val="00A9733E"/>
    <w:rsid w:val="00AA5F29"/>
    <w:rsid w:val="00AB3E49"/>
    <w:rsid w:val="00B25ECC"/>
    <w:rsid w:val="00B41D8C"/>
    <w:rsid w:val="00B610C2"/>
    <w:rsid w:val="00B840EF"/>
    <w:rsid w:val="00BA7015"/>
    <w:rsid w:val="00BF2C2B"/>
    <w:rsid w:val="00C5260C"/>
    <w:rsid w:val="00C5426D"/>
    <w:rsid w:val="00C71F8B"/>
    <w:rsid w:val="00CF2F23"/>
    <w:rsid w:val="00DA05FB"/>
    <w:rsid w:val="00DA3713"/>
    <w:rsid w:val="00DA62CF"/>
    <w:rsid w:val="00DE1EC5"/>
    <w:rsid w:val="00E03621"/>
    <w:rsid w:val="00E06159"/>
    <w:rsid w:val="00E12562"/>
    <w:rsid w:val="00E1366A"/>
    <w:rsid w:val="00E15A7D"/>
    <w:rsid w:val="00E23127"/>
    <w:rsid w:val="00E339E7"/>
    <w:rsid w:val="00E450E4"/>
    <w:rsid w:val="00E97492"/>
    <w:rsid w:val="00EB55DF"/>
    <w:rsid w:val="00ED2648"/>
    <w:rsid w:val="00EF72CE"/>
    <w:rsid w:val="00F07F7F"/>
    <w:rsid w:val="00F358B4"/>
    <w:rsid w:val="00F35DBF"/>
    <w:rsid w:val="00F45CAF"/>
    <w:rsid w:val="00F47250"/>
    <w:rsid w:val="00F53E57"/>
    <w:rsid w:val="00F6374A"/>
    <w:rsid w:val="00FD1107"/>
    <w:rsid w:val="00FF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1FC10C1-58D6-4585-8C04-59397CFF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F1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41579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973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9733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9C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C531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C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C5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140</Words>
  <Characters>799</Characters>
  <Application>Microsoft Office Word</Application>
  <DocSecurity>0</DocSecurity>
  <Lines>6</Lines>
  <Paragraphs>1</Paragraphs>
  <ScaleCrop>false</ScaleCrop>
  <Company>微软中国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9</cp:revision>
  <dcterms:created xsi:type="dcterms:W3CDTF">2020-05-10T11:15:00Z</dcterms:created>
  <dcterms:modified xsi:type="dcterms:W3CDTF">2020-11-17T00:17:00Z</dcterms:modified>
</cp:coreProperties>
</file>