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38759" w14:textId="5A4E4F6B" w:rsidR="0046459B" w:rsidRDefault="00EA26DD">
      <w:pPr>
        <w:spacing w:line="440" w:lineRule="exact"/>
        <w:jc w:val="center"/>
        <w:rPr>
          <w:b/>
          <w:bCs/>
          <w:sz w:val="32"/>
          <w:szCs w:val="32"/>
        </w:rPr>
      </w:pPr>
      <w:bookmarkStart w:id="0" w:name="_Hlk49521570"/>
      <w:bookmarkEnd w:id="0"/>
      <w:r>
        <w:rPr>
          <w:rFonts w:hint="eastAsia"/>
          <w:b/>
          <w:bCs/>
          <w:sz w:val="32"/>
          <w:szCs w:val="32"/>
        </w:rPr>
        <w:t>学习《</w:t>
      </w:r>
      <w:r>
        <w:rPr>
          <w:rFonts w:hint="eastAsia"/>
          <w:b/>
          <w:bCs/>
          <w:sz w:val="32"/>
          <w:szCs w:val="32"/>
        </w:rPr>
        <w:t>体育知识：</w:t>
      </w:r>
      <w:r w:rsidR="008B76B9">
        <w:rPr>
          <w:rFonts w:hint="eastAsia"/>
          <w:b/>
          <w:bCs/>
          <w:sz w:val="32"/>
          <w:szCs w:val="32"/>
        </w:rPr>
        <w:t>钢架雪车</w:t>
      </w:r>
      <w:r>
        <w:rPr>
          <w:rFonts w:hint="eastAsia"/>
          <w:b/>
          <w:bCs/>
          <w:sz w:val="32"/>
          <w:szCs w:val="32"/>
        </w:rPr>
        <w:t>》指南</w:t>
      </w:r>
    </w:p>
    <w:p w14:paraId="5F1C1F25" w14:textId="77777777" w:rsidR="0046459B" w:rsidRDefault="00EA26DD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学习目标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14:paraId="54E3C906" w14:textId="7B534514" w:rsidR="0046459B" w:rsidRDefault="00EA26DD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 w:rsidR="008B76B9" w:rsidRPr="008B76B9">
        <w:rPr>
          <w:rFonts w:ascii="宋体" w:eastAsia="宋体" w:hAnsi="宋体" w:hint="eastAsia"/>
          <w:bCs/>
          <w:sz w:val="24"/>
        </w:rPr>
        <w:t xml:space="preserve"> </w:t>
      </w:r>
      <w:r w:rsidR="008B76B9">
        <w:rPr>
          <w:rFonts w:ascii="宋体" w:eastAsia="宋体" w:hAnsi="宋体" w:hint="eastAsia"/>
          <w:bCs/>
          <w:sz w:val="24"/>
        </w:rPr>
        <w:t>了解简单的钢架雪车奥运会历史及比赛规则等相关知识。</w:t>
      </w:r>
    </w:p>
    <w:p w14:paraId="41A3CB50" w14:textId="356484DA" w:rsidR="0046459B" w:rsidRDefault="00EA26DD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 w:rsidR="008B76B9" w:rsidRPr="008B76B9">
        <w:rPr>
          <w:rFonts w:ascii="宋体" w:eastAsia="宋体" w:hAnsi="宋体" w:hint="eastAsia"/>
          <w:bCs/>
          <w:sz w:val="24"/>
        </w:rPr>
        <w:t xml:space="preserve"> </w:t>
      </w:r>
      <w:r w:rsidR="008B76B9">
        <w:rPr>
          <w:rFonts w:ascii="宋体" w:eastAsia="宋体" w:hAnsi="宋体" w:hint="eastAsia"/>
          <w:bCs/>
          <w:sz w:val="24"/>
        </w:rPr>
        <w:t>观看</w:t>
      </w:r>
      <w:r w:rsidR="008B76B9">
        <w:rPr>
          <w:rFonts w:ascii="宋体" w:eastAsia="宋体" w:hAnsi="宋体" w:hint="eastAsia"/>
          <w:bCs/>
          <w:sz w:val="24"/>
        </w:rPr>
        <w:t>钢架雪车介绍以及比赛</w:t>
      </w:r>
      <w:r w:rsidR="008B76B9">
        <w:rPr>
          <w:rFonts w:ascii="宋体" w:eastAsia="宋体" w:hAnsi="宋体" w:hint="eastAsia"/>
          <w:bCs/>
          <w:sz w:val="24"/>
        </w:rPr>
        <w:t>视频，了解</w:t>
      </w:r>
      <w:r w:rsidR="008B76B9">
        <w:rPr>
          <w:rFonts w:ascii="宋体" w:eastAsia="宋体" w:hAnsi="宋体" w:hint="eastAsia"/>
          <w:bCs/>
          <w:sz w:val="24"/>
        </w:rPr>
        <w:t>钢架雪车的比赛规则。</w:t>
      </w:r>
    </w:p>
    <w:p w14:paraId="43BB97A0" w14:textId="69D6E987" w:rsidR="0046459B" w:rsidRDefault="00EA26DD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学习任务单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14:paraId="0EB4AD9E" w14:textId="2E22DDE8" w:rsidR="0046459B" w:rsidRDefault="00EA26D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【课前活动】</w:t>
      </w:r>
    </w:p>
    <w:p w14:paraId="44754DBB" w14:textId="26B7DCAC" w:rsidR="0046459B" w:rsidRDefault="00EA26DD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</w:rPr>
        <w:t>：</w:t>
      </w:r>
    </w:p>
    <w:p w14:paraId="6333D5C6" w14:textId="701D9A8D" w:rsidR="0046459B" w:rsidRDefault="00EA26DD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准备好计算机、</w:t>
      </w:r>
      <w:r>
        <w:rPr>
          <w:rFonts w:ascii="宋体" w:eastAsia="宋体" w:hAnsi="宋体" w:hint="eastAsia"/>
          <w:bCs/>
          <w:sz w:val="24"/>
        </w:rPr>
        <w:t>iPad</w:t>
      </w:r>
      <w:r>
        <w:rPr>
          <w:rFonts w:ascii="宋体" w:eastAsia="宋体" w:hAnsi="宋体" w:hint="eastAsia"/>
          <w:bCs/>
          <w:sz w:val="24"/>
        </w:rPr>
        <w:t>、手机等电子设备，并确保居家环境</w:t>
      </w:r>
      <w:proofErr w:type="gramStart"/>
      <w:r>
        <w:rPr>
          <w:rFonts w:ascii="宋体" w:eastAsia="宋体" w:hAnsi="宋体" w:hint="eastAsia"/>
          <w:bCs/>
          <w:sz w:val="24"/>
        </w:rPr>
        <w:t>下网络</w:t>
      </w:r>
      <w:proofErr w:type="gramEnd"/>
      <w:r>
        <w:rPr>
          <w:rFonts w:ascii="宋体" w:eastAsia="宋体" w:hAnsi="宋体" w:hint="eastAsia"/>
          <w:bCs/>
          <w:sz w:val="24"/>
        </w:rPr>
        <w:t>的畅通，以便进行线上体育理论课内容的学习。</w:t>
      </w:r>
    </w:p>
    <w:p w14:paraId="569CFAC6" w14:textId="6B3903E3" w:rsidR="0046459B" w:rsidRDefault="00EA26DD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注意用眼安全，理论学习过程中请小朋友们与电子设备保持一定的距离。</w:t>
      </w:r>
    </w:p>
    <w:p w14:paraId="5F4D62B5" w14:textId="6BC64E97" w:rsidR="0046459B" w:rsidRDefault="00EA26D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【课上活动】</w:t>
      </w:r>
    </w:p>
    <w:p w14:paraId="36D09F5C" w14:textId="7ADA1005" w:rsidR="0046459B" w:rsidRDefault="00EA26DD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活动二：</w:t>
      </w:r>
    </w:p>
    <w:p w14:paraId="7C7E4B95" w14:textId="2DB9CF5C" w:rsidR="0046459B" w:rsidRDefault="007777AA">
      <w:pPr>
        <w:pStyle w:val="a5"/>
        <w:spacing w:line="440" w:lineRule="exact"/>
        <w:ind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/>
          <w:bCs/>
          <w:noProof/>
          <w:sz w:val="24"/>
        </w:rPr>
        <w:drawing>
          <wp:anchor distT="0" distB="0" distL="114300" distR="114300" simplePos="0" relativeHeight="251654144" behindDoc="0" locked="0" layoutInCell="1" allowOverlap="1" wp14:anchorId="5B15F021" wp14:editId="052F31F5">
            <wp:simplePos x="0" y="0"/>
            <wp:positionH relativeFrom="column">
              <wp:posOffset>283018</wp:posOffset>
            </wp:positionH>
            <wp:positionV relativeFrom="paragraph">
              <wp:posOffset>460578</wp:posOffset>
            </wp:positionV>
            <wp:extent cx="5760720" cy="323088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6B9">
        <w:rPr>
          <w:rFonts w:ascii="宋体" w:eastAsia="宋体" w:hAnsi="宋体" w:hint="eastAsia"/>
          <w:bCs/>
          <w:sz w:val="24"/>
        </w:rPr>
        <w:t>观看视频，了解什么是钢架雪车。</w:t>
      </w:r>
    </w:p>
    <w:p w14:paraId="01BB40B3" w14:textId="77777777" w:rsidR="008B76B9" w:rsidRPr="007777AA" w:rsidRDefault="008B76B9" w:rsidP="007777AA">
      <w:pPr>
        <w:spacing w:line="440" w:lineRule="exact"/>
        <w:rPr>
          <w:rFonts w:ascii="宋体" w:eastAsia="宋体" w:hAnsi="宋体" w:hint="eastAsia"/>
          <w:bCs/>
          <w:sz w:val="24"/>
        </w:rPr>
      </w:pPr>
    </w:p>
    <w:p w14:paraId="1F168CFF" w14:textId="34AF1984" w:rsidR="0046459B" w:rsidRDefault="00EA26DD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</w:t>
      </w:r>
      <w:r>
        <w:rPr>
          <w:rFonts w:ascii="宋体" w:eastAsia="宋体" w:hAnsi="宋体" w:cstheme="minorEastAsia" w:hint="eastAsia"/>
          <w:sz w:val="24"/>
        </w:rPr>
        <w:t>动三</w:t>
      </w:r>
      <w:r>
        <w:rPr>
          <w:rFonts w:ascii="宋体" w:eastAsia="宋体" w:hAnsi="宋体" w:cstheme="minorEastAsia" w:hint="eastAsia"/>
          <w:sz w:val="24"/>
        </w:rPr>
        <w:t>：知道</w:t>
      </w:r>
      <w:r w:rsidR="007777AA">
        <w:rPr>
          <w:rFonts w:ascii="宋体" w:eastAsia="宋体" w:hAnsi="宋体" w:cstheme="minorEastAsia" w:hint="eastAsia"/>
          <w:sz w:val="24"/>
        </w:rPr>
        <w:t>钢架雪车与雪橇的区别。</w:t>
      </w:r>
    </w:p>
    <w:p w14:paraId="3F2BCBBC" w14:textId="7F72BA3A" w:rsidR="0046459B" w:rsidRDefault="00EA26DD">
      <w:pPr>
        <w:widowControl/>
        <w:spacing w:line="360" w:lineRule="auto"/>
        <w:ind w:firstLineChars="200"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1.</w:t>
      </w:r>
      <w:r w:rsidR="007777AA">
        <w:rPr>
          <w:rFonts w:ascii="宋体" w:eastAsia="宋体" w:hAnsi="宋体" w:cstheme="minorEastAsia" w:hint="eastAsia"/>
          <w:sz w:val="24"/>
        </w:rPr>
        <w:t>姿势不同</w:t>
      </w:r>
    </w:p>
    <w:p w14:paraId="0E33AE83" w14:textId="1628D808" w:rsidR="0046459B" w:rsidRDefault="00EA26DD">
      <w:pPr>
        <w:widowControl/>
        <w:spacing w:line="360" w:lineRule="auto"/>
        <w:ind w:firstLineChars="200"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2.</w:t>
      </w:r>
      <w:r w:rsidR="007777AA">
        <w:rPr>
          <w:rFonts w:ascii="宋体" w:eastAsia="宋体" w:hAnsi="宋体" w:cstheme="minorEastAsia" w:hint="eastAsia"/>
          <w:sz w:val="24"/>
        </w:rPr>
        <w:t>器材</w:t>
      </w:r>
      <w:r>
        <w:rPr>
          <w:rFonts w:ascii="宋体" w:eastAsia="宋体" w:hAnsi="宋体" w:cstheme="minorEastAsia" w:hint="eastAsia"/>
          <w:sz w:val="24"/>
        </w:rPr>
        <w:t>不同</w:t>
      </w:r>
    </w:p>
    <w:p w14:paraId="6FBA8871" w14:textId="4360A933" w:rsidR="0046459B" w:rsidRDefault="00EA26DD">
      <w:pPr>
        <w:spacing w:line="440" w:lineRule="exac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活动</w:t>
      </w:r>
      <w:r>
        <w:rPr>
          <w:rFonts w:ascii="宋体" w:eastAsia="宋体" w:hAnsi="宋体" w:cstheme="minorEastAsia" w:hint="eastAsia"/>
          <w:sz w:val="24"/>
        </w:rPr>
        <w:t>四：了解</w:t>
      </w:r>
      <w:r w:rsidR="007777AA">
        <w:rPr>
          <w:rFonts w:ascii="宋体" w:eastAsia="宋体" w:hAnsi="宋体" w:cstheme="minorEastAsia" w:hint="eastAsia"/>
          <w:sz w:val="24"/>
        </w:rPr>
        <w:t>钢架雪车的比赛规则。</w:t>
      </w:r>
    </w:p>
    <w:p w14:paraId="4B05D01F" w14:textId="32A99434" w:rsidR="0046459B" w:rsidRDefault="0046459B" w:rsidP="007777AA">
      <w:pPr>
        <w:spacing w:line="440" w:lineRule="exact"/>
        <w:rPr>
          <w:rFonts w:ascii="宋体" w:eastAsia="宋体" w:hAnsi="宋体" w:cstheme="minorEastAsia"/>
          <w:sz w:val="24"/>
        </w:rPr>
      </w:pPr>
    </w:p>
    <w:p w14:paraId="6BB4A268" w14:textId="6811CE17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530FF83D" wp14:editId="0E1253EF">
            <wp:simplePos x="0" y="0"/>
            <wp:positionH relativeFrom="column">
              <wp:posOffset>2741930</wp:posOffset>
            </wp:positionH>
            <wp:positionV relativeFrom="paragraph">
              <wp:posOffset>22225</wp:posOffset>
            </wp:positionV>
            <wp:extent cx="2320290" cy="3157855"/>
            <wp:effectExtent l="0" t="0" r="381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theme="minor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CD876B3" wp14:editId="7BA608C7">
            <wp:simplePos x="0" y="0"/>
            <wp:positionH relativeFrom="column">
              <wp:posOffset>-185420</wp:posOffset>
            </wp:positionH>
            <wp:positionV relativeFrom="paragraph">
              <wp:posOffset>6350</wp:posOffset>
            </wp:positionV>
            <wp:extent cx="2220595" cy="3173095"/>
            <wp:effectExtent l="0" t="0" r="8255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DD">
        <w:rPr>
          <w:rFonts w:ascii="宋体" w:eastAsia="宋体" w:hAnsi="宋体" w:hint="eastAsia"/>
          <w:bCs/>
          <w:sz w:val="24"/>
        </w:rPr>
        <w:t xml:space="preserve"> </w:t>
      </w:r>
    </w:p>
    <w:p w14:paraId="7CACED77" w14:textId="77777777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679D2D73" w14:textId="77777777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67B6E831" w14:textId="0FE5C735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04BE8B0D" w14:textId="77777777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3602F5AF" w14:textId="31687159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2770B6E3" w14:textId="49DC3244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677193B2" w14:textId="3AA55A6D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192F5034" w14:textId="7088B8E9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64535155" w14:textId="4DA5720F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7723392F" w14:textId="45A47131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70B0AE02" w14:textId="50C3CEA4" w:rsidR="007777AA" w:rsidRDefault="007777AA">
      <w:pPr>
        <w:spacing w:line="440" w:lineRule="exact"/>
        <w:rPr>
          <w:rFonts w:ascii="宋体" w:eastAsia="宋体" w:hAnsi="宋体" w:hint="eastAsia"/>
          <w:bCs/>
          <w:sz w:val="24"/>
        </w:rPr>
      </w:pPr>
    </w:p>
    <w:p w14:paraId="2630CE23" w14:textId="2204FD1A" w:rsidR="007777AA" w:rsidRDefault="007777AA">
      <w:pPr>
        <w:spacing w:line="440" w:lineRule="exact"/>
        <w:rPr>
          <w:rFonts w:ascii="宋体" w:eastAsia="宋体" w:hAnsi="宋体"/>
          <w:bCs/>
          <w:sz w:val="24"/>
        </w:rPr>
      </w:pPr>
    </w:p>
    <w:p w14:paraId="390E23B5" w14:textId="17ED4DFE" w:rsidR="0046459B" w:rsidRDefault="007777AA">
      <w:pPr>
        <w:spacing w:line="440" w:lineRule="exac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hint="eastAsia"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 wp14:anchorId="0DF23036" wp14:editId="7FE67DE4">
            <wp:simplePos x="0" y="0"/>
            <wp:positionH relativeFrom="column">
              <wp:posOffset>-635</wp:posOffset>
            </wp:positionH>
            <wp:positionV relativeFrom="paragraph">
              <wp:posOffset>393578</wp:posOffset>
            </wp:positionV>
            <wp:extent cx="5760720" cy="2909570"/>
            <wp:effectExtent l="0" t="0" r="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6DD">
        <w:rPr>
          <w:rFonts w:ascii="宋体" w:eastAsia="宋体" w:hAnsi="宋体" w:cstheme="minorEastAsia" w:hint="eastAsia"/>
          <w:sz w:val="24"/>
        </w:rPr>
        <w:t>活动</w:t>
      </w:r>
      <w:r w:rsidR="00EA26DD">
        <w:rPr>
          <w:rFonts w:ascii="宋体" w:eastAsia="宋体" w:hAnsi="宋体" w:cstheme="minorEastAsia" w:hint="eastAsia"/>
          <w:sz w:val="24"/>
        </w:rPr>
        <w:t>五：</w:t>
      </w:r>
      <w:r>
        <w:rPr>
          <w:rFonts w:ascii="宋体" w:eastAsia="宋体" w:hAnsi="宋体" w:cstheme="minorEastAsia" w:hint="eastAsia"/>
          <w:sz w:val="24"/>
        </w:rPr>
        <w:t>观看我过钢架雪车优秀运动员冬奥会比赛视频</w:t>
      </w:r>
    </w:p>
    <w:p w14:paraId="13166E20" w14:textId="2E629B51" w:rsidR="007777AA" w:rsidRDefault="007777AA">
      <w:pPr>
        <w:spacing w:line="440" w:lineRule="exact"/>
        <w:rPr>
          <w:rFonts w:ascii="宋体" w:eastAsia="宋体" w:hAnsi="宋体" w:hint="eastAsia"/>
          <w:bCs/>
          <w:sz w:val="24"/>
        </w:rPr>
      </w:pPr>
    </w:p>
    <w:p w14:paraId="6E7CA68D" w14:textId="366FB1C4" w:rsidR="0046459B" w:rsidRDefault="0046459B">
      <w:pPr>
        <w:spacing w:line="440" w:lineRule="exact"/>
        <w:rPr>
          <w:sz w:val="28"/>
          <w:szCs w:val="28"/>
        </w:rPr>
      </w:pPr>
    </w:p>
    <w:p w14:paraId="3F0E5A38" w14:textId="61205355" w:rsidR="0046459B" w:rsidRDefault="00EA26D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</w:t>
      </w:r>
      <w:r>
        <w:rPr>
          <w:rFonts w:ascii="宋体" w:eastAsia="宋体" w:hAnsi="宋体" w:cs="宋体" w:hint="eastAsia"/>
          <w:b/>
          <w:sz w:val="24"/>
        </w:rPr>
        <w:t>后</w:t>
      </w:r>
      <w:r>
        <w:rPr>
          <w:rFonts w:ascii="宋体" w:eastAsia="宋体" w:hAnsi="宋体" w:cs="宋体" w:hint="eastAsia"/>
          <w:b/>
          <w:sz w:val="24"/>
        </w:rPr>
        <w:t>活动】</w:t>
      </w:r>
    </w:p>
    <w:p w14:paraId="24A7FEDF" w14:textId="26B5D217" w:rsidR="0046459B" w:rsidRDefault="00EA26DD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cstheme="minorEastAsia" w:hint="eastAsia"/>
          <w:sz w:val="24"/>
        </w:rPr>
        <w:t>活动</w:t>
      </w:r>
      <w:r>
        <w:rPr>
          <w:rFonts w:ascii="宋体" w:eastAsia="宋体" w:hAnsi="宋体" w:cstheme="minorEastAsia" w:hint="eastAsia"/>
          <w:sz w:val="24"/>
        </w:rPr>
        <w:t>六：</w:t>
      </w:r>
      <w:r>
        <w:rPr>
          <w:rFonts w:ascii="宋体" w:eastAsia="宋体" w:hAnsi="宋体" w:hint="eastAsia"/>
          <w:bCs/>
          <w:sz w:val="24"/>
        </w:rPr>
        <w:t>在</w:t>
      </w:r>
      <w:r>
        <w:rPr>
          <w:rFonts w:ascii="宋体" w:eastAsia="宋体" w:hAnsi="宋体" w:hint="eastAsia"/>
          <w:bCs/>
          <w:sz w:val="24"/>
        </w:rPr>
        <w:t>理论课</w:t>
      </w:r>
      <w:r>
        <w:rPr>
          <w:rFonts w:ascii="宋体" w:eastAsia="宋体" w:hAnsi="宋体" w:hint="eastAsia"/>
          <w:bCs/>
          <w:sz w:val="24"/>
        </w:rPr>
        <w:t>学习后</w:t>
      </w:r>
      <w:r>
        <w:rPr>
          <w:rFonts w:ascii="宋体" w:eastAsia="宋体" w:hAnsi="宋体" w:hint="eastAsia"/>
          <w:bCs/>
          <w:sz w:val="24"/>
        </w:rPr>
        <w:t>我们一起</w:t>
      </w:r>
      <w:r>
        <w:rPr>
          <w:rFonts w:ascii="宋体" w:eastAsia="宋体" w:hAnsi="宋体" w:hint="eastAsia"/>
          <w:bCs/>
          <w:sz w:val="24"/>
        </w:rPr>
        <w:t>进行眼睛保健操的练习</w:t>
      </w:r>
      <w:r>
        <w:rPr>
          <w:rFonts w:ascii="宋体" w:eastAsia="宋体" w:hAnsi="宋体" w:hint="eastAsia"/>
          <w:bCs/>
          <w:sz w:val="24"/>
        </w:rPr>
        <w:t>，保护好我们的眼睛</w:t>
      </w:r>
      <w:r>
        <w:rPr>
          <w:rFonts w:ascii="宋体" w:eastAsia="宋体" w:hAnsi="宋体" w:hint="eastAsia"/>
          <w:bCs/>
          <w:sz w:val="24"/>
        </w:rPr>
        <w:t>。</w:t>
      </w:r>
    </w:p>
    <w:p w14:paraId="5BE97366" w14:textId="6C185873" w:rsidR="0046459B" w:rsidRDefault="0046459B">
      <w:pPr>
        <w:spacing w:line="440" w:lineRule="exact"/>
        <w:rPr>
          <w:sz w:val="28"/>
          <w:szCs w:val="28"/>
        </w:rPr>
      </w:pPr>
    </w:p>
    <w:sectPr w:rsidR="0046459B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99A85" w14:textId="77777777" w:rsidR="00EA26DD" w:rsidRDefault="00EA26DD" w:rsidP="008B76B9">
      <w:r>
        <w:separator/>
      </w:r>
    </w:p>
  </w:endnote>
  <w:endnote w:type="continuationSeparator" w:id="0">
    <w:p w14:paraId="48C492E3" w14:textId="77777777" w:rsidR="00EA26DD" w:rsidRDefault="00EA26DD" w:rsidP="008B7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35213" w14:textId="77777777" w:rsidR="00EA26DD" w:rsidRDefault="00EA26DD" w:rsidP="008B76B9">
      <w:r>
        <w:separator/>
      </w:r>
    </w:p>
  </w:footnote>
  <w:footnote w:type="continuationSeparator" w:id="0">
    <w:p w14:paraId="2CD5ECFF" w14:textId="77777777" w:rsidR="00EA26DD" w:rsidRDefault="00EA26DD" w:rsidP="008B7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2C"/>
    <w:rsid w:val="0046459B"/>
    <w:rsid w:val="006B05CC"/>
    <w:rsid w:val="007777AA"/>
    <w:rsid w:val="008B76B9"/>
    <w:rsid w:val="00A557B6"/>
    <w:rsid w:val="00B03A2C"/>
    <w:rsid w:val="00CF2037"/>
    <w:rsid w:val="00CF3C25"/>
    <w:rsid w:val="00EA26DD"/>
    <w:rsid w:val="02065C8E"/>
    <w:rsid w:val="044F35AF"/>
    <w:rsid w:val="04727139"/>
    <w:rsid w:val="129F34C5"/>
    <w:rsid w:val="147856D7"/>
    <w:rsid w:val="15C02518"/>
    <w:rsid w:val="1A49635D"/>
    <w:rsid w:val="1ACD3627"/>
    <w:rsid w:val="1F956FE2"/>
    <w:rsid w:val="224A2B0D"/>
    <w:rsid w:val="230D2A86"/>
    <w:rsid w:val="24962E01"/>
    <w:rsid w:val="29B64B36"/>
    <w:rsid w:val="29C11E9C"/>
    <w:rsid w:val="2A1C0E88"/>
    <w:rsid w:val="33E16BCE"/>
    <w:rsid w:val="36A57A2F"/>
    <w:rsid w:val="41573D98"/>
    <w:rsid w:val="434A48FB"/>
    <w:rsid w:val="4A1E4AC1"/>
    <w:rsid w:val="60375F52"/>
    <w:rsid w:val="609116BB"/>
    <w:rsid w:val="61C05133"/>
    <w:rsid w:val="646D50BD"/>
    <w:rsid w:val="64EB09C3"/>
    <w:rsid w:val="67792496"/>
    <w:rsid w:val="69F526F4"/>
    <w:rsid w:val="6B4F5201"/>
    <w:rsid w:val="70AF33FF"/>
    <w:rsid w:val="70CF6583"/>
    <w:rsid w:val="7B0C3B96"/>
    <w:rsid w:val="7EE9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27F796"/>
  <w15:docId w15:val="{7AE458EB-2F2F-4E03-BD1E-4F0AB294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8B7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8B76B9"/>
    <w:rPr>
      <w:kern w:val="2"/>
      <w:sz w:val="18"/>
      <w:szCs w:val="18"/>
    </w:rPr>
  </w:style>
  <w:style w:type="paragraph" w:styleId="a8">
    <w:name w:val="footer"/>
    <w:basedOn w:val="a"/>
    <w:link w:val="a9"/>
    <w:rsid w:val="008B7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8B76B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石 慧</cp:lastModifiedBy>
  <cp:revision>2</cp:revision>
  <dcterms:created xsi:type="dcterms:W3CDTF">2020-08-28T07:46:00Z</dcterms:created>
  <dcterms:modified xsi:type="dcterms:W3CDTF">2020-08-28T07:46:00Z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