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少年拳（第一套）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学程拓展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亲爱的同学们，通过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跟随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视频学习，我想你们很快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能够掌握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5-8节的练习方法并了解其攻防含义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。水平三少年拳的学习是在三、四年级武术基本功、基本动作和简单的武术组合动作的基础上，学习和掌握成套动作。为了能使同学们进一步了解中华民族的文化，提高学生练习的兴趣。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在这里为你们提供了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参考书籍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和网站视频，你们可以继续学习，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可尝试自行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创编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新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组合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动作进行练习。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可参考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《长拳入门与提高》书籍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进行练习：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drawing>
          <wp:inline distT="0" distB="0" distL="114300" distR="114300">
            <wp:extent cx="2450465" cy="3273425"/>
            <wp:effectExtent l="0" t="0" r="6985" b="3175"/>
            <wp:docPr id="1" name="图片 1" descr="t019415ad25150af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9415ad25150af3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964" w:firstLineChars="4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也可在百度中搜索“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初级一路长拳视频</w:t>
      </w:r>
      <w:r>
        <w:rPr>
          <w:rFonts w:hint="eastAsia" w:ascii="宋体" w:hAnsi="宋体" w:eastAsia="宋体"/>
          <w:b/>
          <w:sz w:val="24"/>
          <w:szCs w:val="24"/>
        </w:rPr>
        <w:t>”，对照视频进行练习</w:t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b/>
        </w:rPr>
      </w:pPr>
      <w:r>
        <w:rPr>
          <w:rFonts w:hint="eastAsia"/>
          <w:b/>
        </w:rPr>
        <w:t>https://v.youku.com/v_show/id_XOTM2MTMzNDY4.html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19672505"/>
    <w:rsid w:val="35B2582E"/>
    <w:rsid w:val="3A5078C7"/>
    <w:rsid w:val="3FA22D48"/>
    <w:rsid w:val="4F3A0683"/>
    <w:rsid w:val="56973AEC"/>
    <w:rsid w:val="691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3</TotalTime>
  <ScaleCrop>false</ScaleCrop>
  <LinksUpToDate>false</LinksUpToDate>
  <CharactersWithSpaces>617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user</cp:lastModifiedBy>
  <dcterms:modified xsi:type="dcterms:W3CDTF">2020-10-09T00:51:07Z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