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《少年拳第一套（1-2）》学情拓展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少年拳视频介绍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"https://v.youku.com/v_show/id_XNDU5OTc0MjY4.html"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https://v.youku.com/v_show/id_XNDU5OTc0MjY4.html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9080" cy="3052445"/>
            <wp:effectExtent l="0" t="0" r="7620" b="5080"/>
            <wp:docPr id="1" name="图片 1" descr="61cb5dc5d6d19b7564dddc21f205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cb5dc5d6d19b7564dddc21f205d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二、教材资源介绍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1、《小学武术》    地质出版社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19200" cy="1219200"/>
            <wp:effectExtent l="0" t="0" r="0" b="0"/>
            <wp:docPr id="2" name="图片 2" descr="aa7806e0b71c63f45a52e470ea94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7806e0b71c63f45a52e470ea94f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078865" cy="1078865"/>
            <wp:effectExtent l="0" t="0" r="6985" b="6985"/>
            <wp:docPr id="3" name="图片 3" descr="498dae09d9901c5b62b9c3dc5d0d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8dae09d9901c5b62b9c3dc5d0de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087120" cy="1087120"/>
            <wp:effectExtent l="0" t="0" r="8255" b="8255"/>
            <wp:docPr id="4" name="图片 4" descr="3b6961115a6c056b9f373c6a764c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6961115a6c056b9f373c6a764cc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2、《青少年武术运动技能等级标准与测试方法》      科学出版社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866140" cy="866140"/>
            <wp:effectExtent l="0" t="0" r="635" b="635"/>
            <wp:docPr id="5" name="图片 5" descr="6d31f0ace6d4a6c294a92828555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31f0ace6d4a6c294a9282855512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462405" cy="796925"/>
            <wp:effectExtent l="0" t="0" r="4445" b="3175"/>
            <wp:docPr id="6" name="图片 6" descr="44e7df1717ba6c5bc6cc72c4c50b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e7df1717ba6c5bc6cc72c4c50bb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tabs>
          <w:tab w:val="left" w:pos="225"/>
        </w:tabs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三、网址资源介绍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"http://wushu.sport.org.cn/"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http://wushu.sport.org.cn/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中国武术协会官方网站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"http://bw.21kftv.com/1/index.shtml"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</w:t>
      </w:r>
      <w:bookmarkStart w:id="0" w:name="_GoBack"/>
      <w:bookmarkEnd w:id="0"/>
      <w:r>
        <w:rPr>
          <w:rStyle w:val="4"/>
          <w:rFonts w:ascii="宋体" w:hAnsi="宋体" w:eastAsia="宋体" w:cs="宋体"/>
          <w:sz w:val="24"/>
          <w:szCs w:val="24"/>
        </w:rPr>
        <w:t>bw.21kftv.com/1/index.shtml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博武国际武术网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6627"/>
    <w:multiLevelType w:val="singleLevel"/>
    <w:tmpl w:val="51D866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73B8"/>
    <w:rsid w:val="08FF0B3A"/>
    <w:rsid w:val="1031216A"/>
    <w:rsid w:val="2C400808"/>
    <w:rsid w:val="575562A3"/>
    <w:rsid w:val="5846019D"/>
    <w:rsid w:val="5A5B3765"/>
    <w:rsid w:val="60112791"/>
    <w:rsid w:val="743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2020-07-24T07:09:00Z</dcterms:created>
  <dc:creator>华为</dc:creator>
  <cp:lastModifiedBy>华为</cp:lastModifiedBy>
  <dcterms:modified xsi:type="dcterms:W3CDTF">2020-08-14T07:04:36Z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