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DB" w:rsidRDefault="00971B9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《权力行使有边界》</w:t>
      </w:r>
      <w:r>
        <w:rPr>
          <w:rFonts w:asciiTheme="minorEastAsia" w:hAnsiTheme="minorEastAsia" w:hint="eastAsia"/>
          <w:b/>
          <w:sz w:val="28"/>
          <w:szCs w:val="28"/>
        </w:rPr>
        <w:t>学习指南</w:t>
      </w:r>
    </w:p>
    <w:p w:rsidR="003600DB" w:rsidRDefault="003600DB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3600DB" w:rsidRDefault="00971B9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3600DB" w:rsidRDefault="00971B9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在任务驱动中，知道权力行使在执法范围、执行程序上有边界，能够理解并能运用身边案例说明“法定职责必须为、法无授权不可为”。</w:t>
      </w:r>
    </w:p>
    <w:p w:rsidR="003600DB" w:rsidRDefault="00971B9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学会并运用通过类比的方法，知道各个国家机关各司其职，进一步树立公民责任意识、法治意识。</w:t>
      </w:r>
    </w:p>
    <w:p w:rsidR="003600DB" w:rsidRDefault="003600D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3600DB" w:rsidRDefault="00971B95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同学们，大家好！今天我们学习的内容是六年级道德与法治上册教材第</w:t>
      </w:r>
      <w:r>
        <w:rPr>
          <w:rFonts w:ascii="宋体" w:eastAsia="宋体" w:hAnsi="宋体" w:hint="eastAsia"/>
          <w:bCs/>
          <w:sz w:val="24"/>
          <w:szCs w:val="24"/>
        </w:rPr>
        <w:t>62</w:t>
      </w:r>
      <w:r>
        <w:rPr>
          <w:rFonts w:ascii="宋体" w:eastAsia="宋体" w:hAnsi="宋体" w:hint="eastAsia"/>
          <w:bCs/>
          <w:sz w:val="24"/>
          <w:szCs w:val="24"/>
        </w:rPr>
        <w:t>页第</w:t>
      </w:r>
      <w:r>
        <w:rPr>
          <w:rFonts w:ascii="宋体" w:eastAsia="宋体" w:hAnsi="宋体"/>
          <w:bCs/>
          <w:sz w:val="24"/>
          <w:szCs w:val="24"/>
        </w:rPr>
        <w:t>2</w:t>
      </w:r>
      <w:r w:rsidR="00D63622"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课时</w:t>
      </w:r>
      <w:r w:rsidRPr="00401C45">
        <w:rPr>
          <w:rFonts w:ascii="宋体" w:eastAsia="宋体" w:hAnsi="宋体" w:hint="eastAsia"/>
          <w:bCs/>
          <w:sz w:val="24"/>
          <w:szCs w:val="24"/>
        </w:rPr>
        <w:t>《</w:t>
      </w:r>
      <w:r w:rsidRPr="00401C45">
        <w:rPr>
          <w:rFonts w:ascii="宋体" w:eastAsia="宋体" w:hAnsi="宋体" w:hint="eastAsia"/>
          <w:bCs/>
          <w:sz w:val="24"/>
          <w:szCs w:val="24"/>
        </w:rPr>
        <w:t>权力</w:t>
      </w:r>
      <w:r w:rsidR="00401C45" w:rsidRPr="00401C45">
        <w:rPr>
          <w:rFonts w:ascii="宋体" w:eastAsia="宋体" w:hAnsi="宋体" w:hint="eastAsia"/>
          <w:bCs/>
          <w:sz w:val="24"/>
          <w:szCs w:val="24"/>
        </w:rPr>
        <w:t>行使有边界</w:t>
      </w:r>
      <w:r w:rsidRPr="00401C45">
        <w:rPr>
          <w:rFonts w:ascii="宋体" w:eastAsia="宋体" w:hAnsi="宋体" w:hint="eastAsia"/>
          <w:bCs/>
          <w:sz w:val="24"/>
          <w:szCs w:val="24"/>
        </w:rPr>
        <w:t>》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请同学们打开书</w:t>
      </w:r>
      <w:r>
        <w:rPr>
          <w:rFonts w:ascii="宋体" w:eastAsia="宋体" w:hAnsi="宋体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把</w:t>
      </w:r>
      <w:r>
        <w:rPr>
          <w:rFonts w:ascii="宋体" w:eastAsia="宋体" w:hAnsi="宋体" w:hint="eastAsia"/>
          <w:bCs/>
          <w:sz w:val="24"/>
          <w:szCs w:val="24"/>
        </w:rPr>
        <w:t>62-65</w:t>
      </w:r>
      <w:r>
        <w:rPr>
          <w:rFonts w:ascii="宋体" w:eastAsia="宋体" w:hAnsi="宋体" w:hint="eastAsia"/>
          <w:bCs/>
          <w:sz w:val="24"/>
          <w:szCs w:val="24"/>
        </w:rPr>
        <w:t>页这一部分内容先看一看，你可以边看书边思考，国家机关权力行使的边界到底是什么？</w:t>
      </w:r>
    </w:p>
    <w:p w:rsidR="003600DB" w:rsidRDefault="003600D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3600DB" w:rsidRDefault="00971B9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3600DB" w:rsidRDefault="00971B9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3600DB" w:rsidRDefault="00971B9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：小明的爸爸准备开饭店，以下是办理开饭店的手续。“在政务超市”需要怎样办理呢？请完成流程图。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938" w:tblpY="48"/>
        <w:tblOverlap w:val="never"/>
        <w:tblW w:w="8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3324"/>
        <w:gridCol w:w="4338"/>
      </w:tblGrid>
      <w:tr w:rsidR="003600DB">
        <w:trPr>
          <w:trHeight w:val="7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开饭店事项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委办局</w:t>
            </w:r>
          </w:p>
        </w:tc>
      </w:tr>
      <w:tr w:rsidR="003600DB">
        <w:trPr>
          <w:trHeight w:val="6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公共场所卫生许可证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卫健委</w:t>
            </w:r>
            <w:proofErr w:type="gramEnd"/>
          </w:p>
        </w:tc>
      </w:tr>
      <w:tr w:rsidR="003600DB">
        <w:trPr>
          <w:trHeight w:val="7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特种设备使用登记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市场监督管理局</w:t>
            </w:r>
          </w:p>
        </w:tc>
      </w:tr>
      <w:tr w:rsidR="003600DB">
        <w:trPr>
          <w:trHeight w:val="7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食品生产经营许可证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00DB" w:rsidRDefault="00971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市场监督管理局</w:t>
            </w:r>
          </w:p>
        </w:tc>
      </w:tr>
    </w:tbl>
    <w:p w:rsidR="003600DB" w:rsidRDefault="00971B95">
      <w:pPr>
        <w:widowControl/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4515485" cy="2222500"/>
            <wp:effectExtent l="9525" t="9525" r="16510" b="234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2222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600DB" w:rsidRDefault="00971B95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这样办理：</w:t>
      </w:r>
    </w:p>
    <w:p w:rsidR="003600DB" w:rsidRDefault="00971B9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noProof/>
        </w:rPr>
        <w:drawing>
          <wp:inline distT="0" distB="0" distL="114300" distR="114300">
            <wp:extent cx="5269230" cy="1860550"/>
            <wp:effectExtent l="0" t="0" r="3810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DB" w:rsidRDefault="00971B9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活动二：请将“交通事故”和“摊贩”问题与解决的部门进行连线。</w:t>
      </w:r>
      <w:r>
        <w:rPr>
          <w:noProof/>
        </w:rPr>
        <w:drawing>
          <wp:inline distT="0" distB="0" distL="114300" distR="114300">
            <wp:extent cx="4832985" cy="2927350"/>
            <wp:effectExtent l="0" t="0" r="13335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DB" w:rsidRDefault="003600D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600DB" w:rsidRDefault="003600D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600DB" w:rsidRDefault="00971B95">
      <w:pPr>
        <w:widowControl/>
        <w:spacing w:line="360" w:lineRule="auto"/>
      </w:pPr>
      <w:r>
        <w:rPr>
          <w:rFonts w:asciiTheme="minorEastAsia" w:hAnsiTheme="minorEastAsia" w:cstheme="minorEastAsia" w:hint="eastAsia"/>
          <w:sz w:val="24"/>
          <w:szCs w:val="24"/>
        </w:rPr>
        <w:t>活动三：请将视频中小张的执法程序排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排顺序。</w:t>
      </w:r>
    </w:p>
    <w:p w:rsidR="003600DB" w:rsidRDefault="00971B95">
      <w:pPr>
        <w:widowControl/>
        <w:spacing w:line="360" w:lineRule="auto"/>
        <w:jc w:val="center"/>
        <w:rPr>
          <w:highlight w:val="yellow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609600</wp:posOffset>
            </wp:positionV>
            <wp:extent cx="5105400" cy="2611755"/>
            <wp:effectExtent l="0" t="0" r="0" b="1714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600DB" w:rsidSect="0036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95" w:rsidRDefault="00971B95" w:rsidP="00401C45">
      <w:r>
        <w:separator/>
      </w:r>
    </w:p>
  </w:endnote>
  <w:endnote w:type="continuationSeparator" w:id="0">
    <w:p w:rsidR="00971B95" w:rsidRDefault="00971B95" w:rsidP="0040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95" w:rsidRDefault="00971B95" w:rsidP="00401C45">
      <w:r>
        <w:separator/>
      </w:r>
    </w:p>
  </w:footnote>
  <w:footnote w:type="continuationSeparator" w:id="0">
    <w:p w:rsidR="00971B95" w:rsidRDefault="00971B95" w:rsidP="00401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ABA1CF5B"/>
    <w:rsid w:val="BEFFCE97"/>
    <w:rsid w:val="00164219"/>
    <w:rsid w:val="001F6A85"/>
    <w:rsid w:val="00200FC5"/>
    <w:rsid w:val="0023518D"/>
    <w:rsid w:val="002A05F1"/>
    <w:rsid w:val="002D665A"/>
    <w:rsid w:val="00317FBC"/>
    <w:rsid w:val="003600DB"/>
    <w:rsid w:val="0039069A"/>
    <w:rsid w:val="003D740A"/>
    <w:rsid w:val="00401C45"/>
    <w:rsid w:val="0044002B"/>
    <w:rsid w:val="00452228"/>
    <w:rsid w:val="004E494F"/>
    <w:rsid w:val="00593E01"/>
    <w:rsid w:val="005D3AA5"/>
    <w:rsid w:val="00633368"/>
    <w:rsid w:val="00673B9D"/>
    <w:rsid w:val="007F1560"/>
    <w:rsid w:val="00830DD9"/>
    <w:rsid w:val="008D6FA4"/>
    <w:rsid w:val="00940C3B"/>
    <w:rsid w:val="0094734C"/>
    <w:rsid w:val="00971B95"/>
    <w:rsid w:val="00973F37"/>
    <w:rsid w:val="009E1A3A"/>
    <w:rsid w:val="00A362EC"/>
    <w:rsid w:val="00AA123C"/>
    <w:rsid w:val="00AF5465"/>
    <w:rsid w:val="00C6495D"/>
    <w:rsid w:val="00CD4ED8"/>
    <w:rsid w:val="00D63622"/>
    <w:rsid w:val="00DB660B"/>
    <w:rsid w:val="00EB018B"/>
    <w:rsid w:val="00F07DE4"/>
    <w:rsid w:val="00F8411A"/>
    <w:rsid w:val="00FE24C5"/>
    <w:rsid w:val="03096D12"/>
    <w:rsid w:val="0316457D"/>
    <w:rsid w:val="088236E6"/>
    <w:rsid w:val="09B2446A"/>
    <w:rsid w:val="0A363A2B"/>
    <w:rsid w:val="0A7879A0"/>
    <w:rsid w:val="0AE07869"/>
    <w:rsid w:val="0C00579E"/>
    <w:rsid w:val="0C153261"/>
    <w:rsid w:val="0C3B1E80"/>
    <w:rsid w:val="0EF46AF6"/>
    <w:rsid w:val="0F3D4CD1"/>
    <w:rsid w:val="0F4262AA"/>
    <w:rsid w:val="10100672"/>
    <w:rsid w:val="125212F0"/>
    <w:rsid w:val="1AF845FA"/>
    <w:rsid w:val="1B39400A"/>
    <w:rsid w:val="1C6A4892"/>
    <w:rsid w:val="1E7724F1"/>
    <w:rsid w:val="217D720D"/>
    <w:rsid w:val="23070E0C"/>
    <w:rsid w:val="2353287B"/>
    <w:rsid w:val="24444D8D"/>
    <w:rsid w:val="24676D55"/>
    <w:rsid w:val="25935B08"/>
    <w:rsid w:val="272A1675"/>
    <w:rsid w:val="2877027E"/>
    <w:rsid w:val="28DB79B1"/>
    <w:rsid w:val="29C3542D"/>
    <w:rsid w:val="2BF85C52"/>
    <w:rsid w:val="30852EB1"/>
    <w:rsid w:val="34AC4D43"/>
    <w:rsid w:val="34ED32C8"/>
    <w:rsid w:val="3520496F"/>
    <w:rsid w:val="39845C8B"/>
    <w:rsid w:val="3A7D4668"/>
    <w:rsid w:val="3CBC1EBA"/>
    <w:rsid w:val="3D295FFF"/>
    <w:rsid w:val="40432966"/>
    <w:rsid w:val="42614885"/>
    <w:rsid w:val="43F923A5"/>
    <w:rsid w:val="455C62F9"/>
    <w:rsid w:val="485B4164"/>
    <w:rsid w:val="49632D11"/>
    <w:rsid w:val="4F9151F5"/>
    <w:rsid w:val="4FD55D63"/>
    <w:rsid w:val="50440994"/>
    <w:rsid w:val="507B405A"/>
    <w:rsid w:val="50D224FF"/>
    <w:rsid w:val="521A2780"/>
    <w:rsid w:val="52E1246A"/>
    <w:rsid w:val="54160A6B"/>
    <w:rsid w:val="542D4BEF"/>
    <w:rsid w:val="545F50CC"/>
    <w:rsid w:val="547863F2"/>
    <w:rsid w:val="557861CD"/>
    <w:rsid w:val="55D92D6A"/>
    <w:rsid w:val="5C7B16BA"/>
    <w:rsid w:val="5C9B43AF"/>
    <w:rsid w:val="60323205"/>
    <w:rsid w:val="61CE47D1"/>
    <w:rsid w:val="66207AF2"/>
    <w:rsid w:val="684404E5"/>
    <w:rsid w:val="6B020653"/>
    <w:rsid w:val="6B911B7D"/>
    <w:rsid w:val="6BFC1276"/>
    <w:rsid w:val="6D9933D3"/>
    <w:rsid w:val="6EFB3497"/>
    <w:rsid w:val="70BC209C"/>
    <w:rsid w:val="714337DF"/>
    <w:rsid w:val="727E733F"/>
    <w:rsid w:val="74A60F9C"/>
    <w:rsid w:val="78DA1D85"/>
    <w:rsid w:val="78F4040C"/>
    <w:rsid w:val="7BE970CC"/>
    <w:rsid w:val="7C4D1201"/>
    <w:rsid w:val="7CD44AA0"/>
    <w:rsid w:val="7E123DD6"/>
    <w:rsid w:val="7E304FFE"/>
    <w:rsid w:val="7EDD8B5D"/>
    <w:rsid w:val="7F030598"/>
    <w:rsid w:val="941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60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00DB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00DB"/>
    <w:rPr>
      <w:rFonts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600DB"/>
    <w:pPr>
      <w:ind w:firstLineChars="200" w:firstLine="420"/>
    </w:pPr>
  </w:style>
  <w:style w:type="paragraph" w:styleId="a7">
    <w:name w:val="No Spacing"/>
    <w:uiPriority w:val="1"/>
    <w:qFormat/>
    <w:rsid w:val="003600DB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00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40</cp:revision>
  <dcterms:created xsi:type="dcterms:W3CDTF">2020-02-03T02:48:00Z</dcterms:created>
  <dcterms:modified xsi:type="dcterms:W3CDTF">2020-11-07T08:02:00Z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