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在家会有危险吗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hint="default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学习目标：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</w:rPr>
        <w:t>1.通过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回忆家庭生活中常见的意外伤害，能够举例说明家庭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</w:rPr>
        <w:t>生活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中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</w:rPr>
        <w:t>的不安全因素，知道居家安全的一些做法，初步形成自我保护意识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通过游戏、表演、视频等活动，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</w:rPr>
        <w:t>知道生活中一些危险行为有可能会伤害到自己，能做到远离危险行为。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了解一些安全常识，建立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安全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规则意识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同学们，大家好！今天我们学习的内容是一年级道德与法治上册教材第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23课时</w:t>
      </w:r>
      <w:r>
        <w:rPr>
          <w:rFonts w:hint="eastAsia" w:ascii="宋体" w:hAnsi="宋体" w:eastAsia="宋体" w:cs="宋体"/>
          <w:bCs/>
          <w:sz w:val="24"/>
          <w:szCs w:val="24"/>
        </w:rPr>
        <w:t>《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在家会有危险吗</w:t>
      </w:r>
      <w:r>
        <w:rPr>
          <w:rFonts w:hint="eastAsia" w:ascii="宋体" w:hAnsi="宋体" w:eastAsia="宋体" w:cs="宋体"/>
          <w:bCs/>
          <w:sz w:val="24"/>
          <w:szCs w:val="24"/>
        </w:rPr>
        <w:t>》。请同学们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打开教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材</w:t>
      </w:r>
      <w:r>
        <w:rPr>
          <w:rFonts w:hint="eastAsia" w:ascii="宋体" w:hAnsi="宋体" w:eastAsia="宋体" w:cs="宋体"/>
          <w:bCs/>
          <w:sz w:val="24"/>
          <w:szCs w:val="24"/>
        </w:rPr>
        <w:t>，把第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44-45</w:t>
      </w:r>
      <w:r>
        <w:rPr>
          <w:rFonts w:hint="eastAsia" w:ascii="宋体" w:hAnsi="宋体" w:eastAsia="宋体" w:cs="宋体"/>
          <w:bCs/>
          <w:sz w:val="24"/>
          <w:szCs w:val="24"/>
        </w:rPr>
        <w:t>页内容先看一看。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今天，</w:t>
      </w:r>
      <w:r>
        <w:rPr>
          <w:rFonts w:hint="eastAsia" w:ascii="宋体" w:hAnsi="宋体" w:eastAsia="宋体"/>
          <w:bCs/>
          <w:color w:val="auto"/>
          <w:sz w:val="24"/>
          <w:szCs w:val="24"/>
          <w:lang w:eastAsia="zh-CN"/>
        </w:rPr>
        <w:t>让我们一起</w:t>
      </w:r>
      <w:r>
        <w:rPr>
          <w:rFonts w:hint="default" w:ascii="宋体" w:hAnsi="宋体" w:eastAsia="宋体"/>
          <w:bCs/>
          <w:color w:val="auto"/>
          <w:sz w:val="24"/>
          <w:szCs w:val="24"/>
          <w:lang w:eastAsia="zh-CN"/>
        </w:rPr>
        <w:t>来</w:t>
      </w:r>
      <w:r>
        <w:rPr>
          <w:rFonts w:hint="eastAsia" w:ascii="宋体" w:hAnsi="宋体" w:eastAsia="宋体"/>
          <w:bCs/>
          <w:color w:val="auto"/>
          <w:sz w:val="24"/>
          <w:szCs w:val="24"/>
          <w:lang w:eastAsia="zh-CN"/>
        </w:rPr>
        <w:t>探索</w:t>
      </w:r>
      <w:r>
        <w:rPr>
          <w:rFonts w:hint="default" w:ascii="宋体" w:hAnsi="宋体" w:eastAsia="宋体"/>
          <w:bCs/>
          <w:color w:val="auto"/>
          <w:sz w:val="24"/>
          <w:szCs w:val="24"/>
          <w:lang w:eastAsia="zh-CN"/>
        </w:rPr>
        <w:t>居家安全的一些做法</w:t>
      </w:r>
      <w:r>
        <w:rPr>
          <w:rFonts w:hint="eastAsia" w:ascii="宋体" w:hAnsi="宋体" w:eastAsia="宋体"/>
          <w:bCs/>
          <w:color w:val="auto"/>
          <w:sz w:val="24"/>
          <w:szCs w:val="24"/>
          <w:lang w:eastAsia="zh-CN"/>
        </w:rPr>
        <w:t>吧。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学习任务单：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活动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请学生们圈画出图片中哪些物品和做法有可能发生危险。</w:t>
      </w:r>
    </w:p>
    <w:p>
      <w:pPr>
        <w:spacing w:line="360" w:lineRule="auto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asciiTheme="minorEastAsia" w:hAnsiTheme="minorEastAsia" w:eastAsiaTheme="minorEastAsia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16510</wp:posOffset>
            </wp:positionV>
            <wp:extent cx="5253355" cy="3665220"/>
            <wp:effectExtent l="0" t="0" r="4445" b="11430"/>
            <wp:wrapNone/>
            <wp:docPr id="2" name="图片 2" descr="e94f49f9fc9b1e227d7f406978190f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94f49f9fc9b1e227d7f406978190f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spacing w:line="360" w:lineRule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theme="minorEastAsia"/>
          <w:color w:val="auto"/>
          <w:sz w:val="24"/>
          <w:szCs w:val="24"/>
        </w:rPr>
        <w:t>活动</w:t>
      </w:r>
      <w:r>
        <w:rPr>
          <w:rFonts w:hint="eastAsia" w:ascii="宋体" w:hAnsi="宋体" w:eastAsia="宋体" w:cstheme="minorEastAsia"/>
          <w:color w:val="auto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theme="minorEastAsia"/>
          <w:color w:val="auto"/>
          <w:sz w:val="24"/>
          <w:szCs w:val="24"/>
        </w:rPr>
        <w:t>：</w:t>
      </w:r>
      <w:r>
        <w:rPr>
          <w:rFonts w:hint="eastAsia" w:ascii="宋体" w:hAnsi="宋体" w:eastAsia="宋体" w:cstheme="minorEastAsia"/>
          <w:color w:val="auto"/>
          <w:sz w:val="24"/>
          <w:szCs w:val="24"/>
          <w:lang w:eastAsia="zh-CN"/>
        </w:rPr>
        <w:t>穿越安全小迷宫，</w:t>
      </w:r>
      <w:r>
        <w:rPr>
          <w:rFonts w:hint="default" w:ascii="宋体" w:hAnsi="宋体" w:eastAsia="宋体" w:cstheme="minorEastAsia"/>
          <w:color w:val="auto"/>
          <w:sz w:val="24"/>
          <w:szCs w:val="24"/>
          <w:lang w:eastAsia="zh-CN"/>
        </w:rPr>
        <w:t>请先</w:t>
      </w:r>
      <w:r>
        <w:rPr>
          <w:rFonts w:hint="eastAsia"/>
          <w:color w:val="auto"/>
          <w:sz w:val="24"/>
          <w:szCs w:val="24"/>
          <w:lang w:eastAsia="zh-CN"/>
        </w:rPr>
        <w:t>判断一下这些图中的行为是</w:t>
      </w:r>
      <w:r>
        <w:rPr>
          <w:rFonts w:hint="default"/>
          <w:color w:val="auto"/>
          <w:sz w:val="24"/>
          <w:szCs w:val="24"/>
          <w:lang w:eastAsia="zh-CN"/>
        </w:rPr>
        <w:t>否</w:t>
      </w:r>
      <w:r>
        <w:rPr>
          <w:rFonts w:hint="eastAsia"/>
          <w:color w:val="auto"/>
          <w:sz w:val="24"/>
          <w:szCs w:val="24"/>
          <w:lang w:eastAsia="zh-CN"/>
        </w:rPr>
        <w:t>正确</w:t>
      </w:r>
      <w:r>
        <w:rPr>
          <w:rFonts w:hint="default"/>
          <w:color w:val="auto"/>
          <w:sz w:val="24"/>
          <w:szCs w:val="24"/>
          <w:lang w:eastAsia="zh-CN"/>
        </w:rPr>
        <w:t>？正确的画“√”，错误</w:t>
      </w:r>
      <w:r>
        <w:rPr>
          <w:rFonts w:hint="eastAsia"/>
          <w:color w:val="auto"/>
          <w:sz w:val="24"/>
          <w:szCs w:val="24"/>
          <w:lang w:eastAsia="zh-CN"/>
        </w:rPr>
        <w:t>的</w:t>
      </w:r>
      <w:r>
        <w:rPr>
          <w:rFonts w:hint="default"/>
          <w:color w:val="auto"/>
          <w:sz w:val="24"/>
          <w:szCs w:val="24"/>
          <w:lang w:eastAsia="zh-CN"/>
        </w:rPr>
        <w:t>画“×”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default"/>
          <w:color w:val="auto"/>
          <w:sz w:val="24"/>
          <w:szCs w:val="24"/>
          <w:lang w:eastAsia="zh-CN"/>
        </w:rPr>
        <w:t>并按要</w:t>
      </w:r>
      <w:r>
        <w:rPr>
          <w:rFonts w:hint="default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求完成迷宫中空白的部分。</w:t>
      </w:r>
      <w:r>
        <w:rPr>
          <w:rFonts w:hint="default"/>
          <w:color w:val="auto"/>
          <w:sz w:val="24"/>
          <w:szCs w:val="24"/>
          <w:lang w:eastAsia="zh-CN"/>
        </w:rPr>
        <w:t>然后和小伙伴一起玩一玩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default"/>
          <w:color w:val="auto"/>
          <w:sz w:val="24"/>
          <w:szCs w:val="24"/>
          <w:lang w:eastAsia="zh-CN"/>
        </w:rPr>
        <w:t>看看谁</w:t>
      </w:r>
      <w:r>
        <w:rPr>
          <w:rFonts w:hint="eastAsia"/>
          <w:color w:val="auto"/>
          <w:sz w:val="24"/>
          <w:szCs w:val="24"/>
          <w:lang w:eastAsia="zh-CN"/>
        </w:rPr>
        <w:t>能顺利穿越，到</w:t>
      </w:r>
      <w:bookmarkStart w:id="0" w:name="_GoBack"/>
      <w:bookmarkEnd w:id="0"/>
      <w:r>
        <w:rPr>
          <w:rFonts w:hint="eastAsia"/>
          <w:color w:val="auto"/>
          <w:sz w:val="24"/>
          <w:szCs w:val="24"/>
          <w:lang w:eastAsia="zh-CN"/>
        </w:rPr>
        <w:t>达终点呢？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idowControl/>
        <w:spacing w:line="360" w:lineRule="auto"/>
      </w:pPr>
      <w:r>
        <w:drawing>
          <wp:inline distT="0" distB="0" distL="114300" distR="114300">
            <wp:extent cx="5881370" cy="3256280"/>
            <wp:effectExtent l="0" t="0" r="5080" b="1270"/>
            <wp:docPr id="53" name="图片 52" descr="C:\Users\yuyi\Desktop\图片\图片38.png图片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2" descr="C:\Users\yuyi\Desktop\图片\图片38.png图片3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3256280"/>
                    </a:xfrm>
                    <a:prstGeom prst="roundRect">
                      <a:avLst>
                        <a:gd name="adj" fmla="val 8617"/>
                      </a:avLst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1713230</wp:posOffset>
                </wp:positionV>
                <wp:extent cx="869950" cy="835660"/>
                <wp:effectExtent l="12700" t="12700" r="12700" b="27940"/>
                <wp:wrapNone/>
                <wp:docPr id="5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8356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椭圆 1" o:spid="_x0000_s1026" o:spt="3" type="#_x0000_t3" style="position:absolute;left:0pt;margin-left:316pt;margin-top:134.9pt;height:65.8pt;width:68.5pt;z-index:251675648;v-text-anchor:middle;mso-width-relative:page;mso-height-relative:page;" fillcolor="#FFFFFF [3212]" filled="t" stroked="t" coordsize="21600,21600" o:gfxdata="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UyqsW2wAAAAsBAAAPAAAAAAAAAAEAIAAA&#10;ACIAAABkcnMvZG93bnJldi54bWxQSwECFAAUAAAACACHTuJArM5ZTdABAACXAwAADgAAAAAAAAAB&#10;ACAAAAAqAQAAZHJzL2Uyb0RvYy54bWxQSwUGAAAAAAYABgBZAQAAbAUAAAAA&#10;">
                <v:fill on="t" focussize="0,0"/>
                <v:stroke weight="2pt" color="#FFC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2311400</wp:posOffset>
                </wp:positionV>
                <wp:extent cx="915670" cy="855980"/>
                <wp:effectExtent l="12700" t="12700" r="24130" b="26670"/>
                <wp:wrapNone/>
                <wp:docPr id="3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" cy="8559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椭圆 1" o:spid="_x0000_s1026" o:spt="3" type="#_x0000_t3" style="position:absolute;left:0pt;margin-left:147pt;margin-top:182pt;height:67.4pt;width:72.1pt;z-index:251666432;v-text-anchor:middle;mso-width-relative:page;mso-height-relative:page;" fillcolor="#FFFFFF [3212]" filled="t" stroked="t" coordsize="21600,21600" o:gfxdata="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lP+Op2gAAAAsBAAAPAAAAAAAAAAEAIAAA&#10;ACIAAABkcnMvZG93bnJldi54bWxQSwECFAAUAAAACACHTuJA5ypSZtEBAACXAwAADgAAAAAAAAAB&#10;ACAAAAApAQAAZHJzL2Uyb0RvYy54bWxQSwUGAAAAAAYABgBZAQAAbAUAAAAA&#10;">
                <v:fill on="t" focussize="0,0"/>
                <v:stroke weight="2pt" color="#FFC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2461C"/>
    <w:rsid w:val="001973A0"/>
    <w:rsid w:val="001A5443"/>
    <w:rsid w:val="0023518D"/>
    <w:rsid w:val="00290E9D"/>
    <w:rsid w:val="002A05F1"/>
    <w:rsid w:val="002D665A"/>
    <w:rsid w:val="003434F8"/>
    <w:rsid w:val="0039069A"/>
    <w:rsid w:val="003D2215"/>
    <w:rsid w:val="0044002B"/>
    <w:rsid w:val="00452228"/>
    <w:rsid w:val="00465119"/>
    <w:rsid w:val="004E494F"/>
    <w:rsid w:val="00593E01"/>
    <w:rsid w:val="006F4A91"/>
    <w:rsid w:val="007B6E19"/>
    <w:rsid w:val="007E3A2F"/>
    <w:rsid w:val="007E6BC3"/>
    <w:rsid w:val="007F1560"/>
    <w:rsid w:val="008739F5"/>
    <w:rsid w:val="008D6FA4"/>
    <w:rsid w:val="00940C3B"/>
    <w:rsid w:val="0094734C"/>
    <w:rsid w:val="00973F37"/>
    <w:rsid w:val="009C04B6"/>
    <w:rsid w:val="009E1A3A"/>
    <w:rsid w:val="00AA123C"/>
    <w:rsid w:val="00AF5465"/>
    <w:rsid w:val="00B042F8"/>
    <w:rsid w:val="00B45079"/>
    <w:rsid w:val="00B853D0"/>
    <w:rsid w:val="00C6495D"/>
    <w:rsid w:val="00C83141"/>
    <w:rsid w:val="00CC5797"/>
    <w:rsid w:val="00DE143D"/>
    <w:rsid w:val="00E33A12"/>
    <w:rsid w:val="00F07DE4"/>
    <w:rsid w:val="00F2501F"/>
    <w:rsid w:val="00F6501F"/>
    <w:rsid w:val="0316457D"/>
    <w:rsid w:val="039B2748"/>
    <w:rsid w:val="050A2CC7"/>
    <w:rsid w:val="088236E6"/>
    <w:rsid w:val="0966409A"/>
    <w:rsid w:val="09953B44"/>
    <w:rsid w:val="09AE5AA7"/>
    <w:rsid w:val="09B2446A"/>
    <w:rsid w:val="09CA3EC0"/>
    <w:rsid w:val="0C153261"/>
    <w:rsid w:val="0DDA00C1"/>
    <w:rsid w:val="0F3D4CD1"/>
    <w:rsid w:val="0FA3365E"/>
    <w:rsid w:val="10100672"/>
    <w:rsid w:val="11300082"/>
    <w:rsid w:val="11621807"/>
    <w:rsid w:val="125212F0"/>
    <w:rsid w:val="174E05F3"/>
    <w:rsid w:val="18877181"/>
    <w:rsid w:val="195F33C7"/>
    <w:rsid w:val="1A0D3AB1"/>
    <w:rsid w:val="1B39400A"/>
    <w:rsid w:val="22030434"/>
    <w:rsid w:val="2353287B"/>
    <w:rsid w:val="26231AF0"/>
    <w:rsid w:val="2877027E"/>
    <w:rsid w:val="28991ABE"/>
    <w:rsid w:val="291818AF"/>
    <w:rsid w:val="3017499F"/>
    <w:rsid w:val="34AC4D43"/>
    <w:rsid w:val="362B647F"/>
    <w:rsid w:val="39EE148C"/>
    <w:rsid w:val="3ABD56CD"/>
    <w:rsid w:val="3CBC1EBA"/>
    <w:rsid w:val="3F0F475C"/>
    <w:rsid w:val="434E21F3"/>
    <w:rsid w:val="4377E000"/>
    <w:rsid w:val="470D0BFF"/>
    <w:rsid w:val="485B4164"/>
    <w:rsid w:val="4EE962F3"/>
    <w:rsid w:val="4FBD313D"/>
    <w:rsid w:val="50440994"/>
    <w:rsid w:val="504904F2"/>
    <w:rsid w:val="51882228"/>
    <w:rsid w:val="52E1246A"/>
    <w:rsid w:val="536047A1"/>
    <w:rsid w:val="53693A24"/>
    <w:rsid w:val="547863F2"/>
    <w:rsid w:val="59D52D2A"/>
    <w:rsid w:val="5B0B68FC"/>
    <w:rsid w:val="5C0A0FC2"/>
    <w:rsid w:val="684404E5"/>
    <w:rsid w:val="6A0F2292"/>
    <w:rsid w:val="6AEF3DCC"/>
    <w:rsid w:val="6B020653"/>
    <w:rsid w:val="6B911B7D"/>
    <w:rsid w:val="6BFC1276"/>
    <w:rsid w:val="710B3EF4"/>
    <w:rsid w:val="714337DF"/>
    <w:rsid w:val="741220DB"/>
    <w:rsid w:val="77036C28"/>
    <w:rsid w:val="78DA1D85"/>
    <w:rsid w:val="7BC70B42"/>
    <w:rsid w:val="7F030598"/>
    <w:rsid w:val="F2D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rFonts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79</Words>
  <Characters>454</Characters>
  <Lines>3</Lines>
  <Paragraphs>1</Paragraphs>
  <TotalTime>0</TotalTime>
  <ScaleCrop>false</ScaleCrop>
  <LinksUpToDate>false</LinksUpToDate>
  <CharactersWithSpaces>532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2020-07-06T17:17:00Z</dcterms:created>
  <dc:creator>user</dc:creator>
  <cp:lastModifiedBy>Administrator</cp:lastModifiedBy>
  <dcterms:modified xsi:type="dcterms:W3CDTF">2020-10-31T17:37:06Z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