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《体育知识：营养不良与肥胖》学 程 拓 展</w:t>
      </w:r>
    </w:p>
    <w:p>
      <w:pPr>
        <w:spacing w:line="360" w:lineRule="auto"/>
        <w:rPr>
          <w:sz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.书籍资源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同学们，给大家推荐一本《中国学龄儿童膳食指南》2</w:t>
      </w:r>
      <w:r>
        <w:rPr>
          <w:rFonts w:ascii="宋体" w:hAnsi="宋体" w:eastAsia="宋体"/>
          <w:sz w:val="24"/>
          <w:szCs w:val="24"/>
        </w:rPr>
        <w:t>106</w:t>
      </w:r>
      <w:r>
        <w:rPr>
          <w:rFonts w:hint="eastAsia" w:ascii="宋体" w:hAnsi="宋体" w:eastAsia="宋体"/>
          <w:sz w:val="24"/>
          <w:szCs w:val="24"/>
        </w:rPr>
        <w:t>，此书是由中国营养学会权威制定，以科学证据为基础，为中国学龄儿童提供科学，全面权威的营养膳食指南，值得我们去学习。书中在每个内容都有提要、关键推荐、实践应用、科学研究、链接等内容。同学们可以去书店借阅，也可以从网上下载后读阅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drawing>
          <wp:inline distT="0" distB="0" distL="0" distR="0">
            <wp:extent cx="4724400" cy="218440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2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</w:rPr>
      </w:pPr>
      <w:bookmarkStart w:id="0" w:name="_GoBack"/>
      <w:bookmarkEnd w:id="0"/>
    </w:p>
    <w:p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</w:rPr>
        <w:t>网络资源</w:t>
      </w:r>
    </w:p>
    <w:p>
      <w:pPr>
        <w:spacing w:line="360" w:lineRule="auto"/>
        <w:ind w:firstLine="480" w:firstLineChars="200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同学们，可以从百度搜索“营养不良与肥胖”相关内容，如：专家讲座</w:t>
      </w:r>
    </w:p>
    <w:p>
      <w:pPr>
        <w:spacing w:line="360" w:lineRule="auto"/>
        <w:ind w:firstLine="720" w:firstLineChars="300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范志红副教授：肥胖不是营养过剩，是营养不良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优酷：</w:t>
      </w:r>
      <w:r>
        <w:rPr>
          <w:rFonts w:ascii="宋体" w:hAnsi="宋体" w:eastAsia="宋体"/>
          <w:sz w:val="24"/>
          <w:szCs w:val="24"/>
        </w:rPr>
        <w:t>https://v.youku.com/v_show/id_XMzgxOTQ5NTQzMg==.html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腾讯：</w:t>
      </w:r>
      <w:r>
        <w:rPr>
          <w:rFonts w:ascii="宋体" w:hAnsi="宋体" w:eastAsia="宋体"/>
          <w:sz w:val="24"/>
          <w:szCs w:val="24"/>
        </w:rPr>
        <w:t>https://v.qq.com/x/page/q0777nq8es0.html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通过观看视频讲座，同学们可以了解更多的营养不良与肥胖相关知识。</w:t>
      </w:r>
    </w:p>
    <w:p>
      <w:pPr>
        <w:spacing w:line="360" w:lineRule="auto"/>
        <w:ind w:firstLine="1320" w:firstLineChars="550"/>
        <w:jc w:val="left"/>
        <w:rPr>
          <w:rFonts w:ascii="宋体" w:hAnsi="宋体" w:eastAsia="宋体" w:cs="Times New Roman"/>
          <w:color w:val="FF0000"/>
          <w:sz w:val="24"/>
          <w:szCs w:val="24"/>
        </w:rPr>
      </w:pPr>
    </w:p>
    <w:p/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D3"/>
    <w:rsid w:val="00143803"/>
    <w:rsid w:val="00170A9C"/>
    <w:rsid w:val="001F245C"/>
    <w:rsid w:val="00264D8E"/>
    <w:rsid w:val="00271496"/>
    <w:rsid w:val="00300448"/>
    <w:rsid w:val="003341CB"/>
    <w:rsid w:val="003A739F"/>
    <w:rsid w:val="003E473D"/>
    <w:rsid w:val="005A2E4B"/>
    <w:rsid w:val="005A4DD3"/>
    <w:rsid w:val="0061761B"/>
    <w:rsid w:val="00655268"/>
    <w:rsid w:val="00710531"/>
    <w:rsid w:val="00800DBD"/>
    <w:rsid w:val="008E6AB4"/>
    <w:rsid w:val="00A14140"/>
    <w:rsid w:val="00A54EAB"/>
    <w:rsid w:val="00A64DD6"/>
    <w:rsid w:val="00AA6A0D"/>
    <w:rsid w:val="00AD7066"/>
    <w:rsid w:val="00B37022"/>
    <w:rsid w:val="00D13C52"/>
    <w:rsid w:val="00D15CC6"/>
    <w:rsid w:val="00D34E5D"/>
    <w:rsid w:val="00D35B9B"/>
    <w:rsid w:val="00E4468C"/>
    <w:rsid w:val="00F1599A"/>
    <w:rsid w:val="00FD27CD"/>
    <w:rsid w:val="15DF6B2A"/>
    <w:rsid w:val="1FC9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142</TotalTime>
  <ScaleCrop>false</ScaleCrop>
  <LinksUpToDate>false</LinksUpToDate>
  <CharactersWithSpaces>368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2020-08-06T02:33:00Z</dcterms:created>
  <dc:creator>王 柏玲</dc:creator>
  <cp:lastModifiedBy>ZQY</cp:lastModifiedBy>
  <dcterms:modified xsi:type="dcterms:W3CDTF">2020-08-20T09:39:03Z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