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420" w:firstLine="0" w:firstLineChars="0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吹着口哨遛狗狗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pStyle w:val="11"/>
        <w:ind w:left="0" w:leftChars="0" w:firstLine="420" w:firstLineChars="15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同学们，今天我们学习的主题是《</w:t>
      </w:r>
      <w:r>
        <w:rPr>
          <w:rFonts w:asciiTheme="minorEastAsia" w:hAnsiTheme="minorEastAsia"/>
          <w:bCs/>
          <w:sz w:val="28"/>
          <w:szCs w:val="28"/>
        </w:rPr>
        <w:t>吹着口哨遛狗狗</w:t>
      </w:r>
      <w:r>
        <w:rPr>
          <w:rFonts w:hint="eastAsia" w:asciiTheme="minorEastAsia" w:hAnsiTheme="minorEastAsia"/>
          <w:bCs/>
          <w:sz w:val="28"/>
          <w:szCs w:val="28"/>
        </w:rPr>
        <w:t>》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，这节课我们将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8"/>
          <w:szCs w:val="28"/>
        </w:rPr>
        <w:t>学习</w:t>
      </w:r>
      <w:r>
        <w:rPr>
          <w:rFonts w:asciiTheme="minorEastAsia" w:hAnsiTheme="minorEastAsia"/>
          <w:color w:val="000000" w:themeColor="text1"/>
          <w:sz w:val="28"/>
          <w:szCs w:val="28"/>
        </w:rPr>
        <w:t>《口哨与小狗》欣赏曲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内容，感受</w:t>
      </w:r>
      <w:r>
        <w:rPr>
          <w:rFonts w:asciiTheme="minorEastAsia" w:hAnsiTheme="minorEastAsia"/>
          <w:color w:val="000000" w:themeColor="text1"/>
          <w:sz w:val="28"/>
          <w:szCs w:val="28"/>
        </w:rPr>
        <w:t>乐曲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诙谐、</w:t>
      </w:r>
      <w:r>
        <w:rPr>
          <w:rFonts w:asciiTheme="minorEastAsia" w:hAnsiTheme="minorEastAsia"/>
          <w:color w:val="000000" w:themeColor="text1"/>
          <w:sz w:val="28"/>
          <w:szCs w:val="28"/>
        </w:rPr>
        <w:t>轻松、快乐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地</w:t>
      </w:r>
      <w:r>
        <w:rPr>
          <w:rFonts w:asciiTheme="minorEastAsia" w:hAnsiTheme="minorEastAsia"/>
          <w:color w:val="000000" w:themeColor="text1"/>
          <w:sz w:val="28"/>
          <w:szCs w:val="28"/>
        </w:rPr>
        <w:t>情绪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，体会和表现小主人吹着口哨，和</w:t>
      </w:r>
      <w:r>
        <w:rPr>
          <w:rFonts w:asciiTheme="minorEastAsia" w:hAnsiTheme="minorEastAsia"/>
          <w:color w:val="000000" w:themeColor="text1"/>
          <w:sz w:val="28"/>
          <w:szCs w:val="28"/>
        </w:rPr>
        <w:t>心爱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的小狗在林荫道上散步的情景。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asciiTheme="minorEastAsia" w:hAnsiTheme="minorEastAsia"/>
          <w:sz w:val="28"/>
          <w:szCs w:val="28"/>
        </w:rPr>
        <w:t>初听</w:t>
      </w:r>
      <w:r>
        <w:rPr>
          <w:rFonts w:hint="eastAsia" w:asciiTheme="minorEastAsia" w:hAnsiTheme="minorEastAsia"/>
          <w:sz w:val="28"/>
          <w:szCs w:val="28"/>
        </w:rPr>
        <w:t>乐曲片段，感受乐曲诙谐、</w:t>
      </w:r>
      <w:r>
        <w:rPr>
          <w:rFonts w:asciiTheme="minorEastAsia" w:hAnsiTheme="minorEastAsia"/>
          <w:color w:val="000000" w:themeColor="text1"/>
          <w:sz w:val="28"/>
          <w:szCs w:val="28"/>
        </w:rPr>
        <w:t>轻松、快乐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地</w:t>
      </w:r>
      <w:r>
        <w:rPr>
          <w:rFonts w:hint="eastAsia" w:asciiTheme="minorEastAsia" w:hAnsiTheme="minorEastAsia"/>
          <w:sz w:val="28"/>
          <w:szCs w:val="28"/>
        </w:rPr>
        <w:t>情绪，能听到乐曲中的口哨声。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活动2：聆听全曲，</w:t>
      </w:r>
      <w:r>
        <w:rPr>
          <w:rFonts w:asciiTheme="minorEastAsia" w:hAnsiTheme="minorEastAsia"/>
          <w:sz w:val="28"/>
          <w:szCs w:val="28"/>
        </w:rPr>
        <w:t>感受乐曲中小主人与小狗的快乐心情，数一数口哨表演的旋律出现的次数。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asciiTheme="minorEastAsia" w:hAnsiTheme="minorEastAsia"/>
          <w:sz w:val="28"/>
          <w:szCs w:val="28"/>
        </w:rPr>
        <w:t>聆听A段，听着音乐按照图谱做踏步活动。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asciiTheme="minorEastAsia" w:hAnsiTheme="minorEastAsia"/>
          <w:sz w:val="28"/>
          <w:szCs w:val="28"/>
        </w:rPr>
        <w:t>聆听B段，跟着音乐划旋律线，感受主人与小狗一起嬉戏的游戏场景。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活动5: 聆听A</w:t>
      </w:r>
      <w:r>
        <w:rPr>
          <w:rFonts w:asciiTheme="minorEastAsia" w:hAnsiTheme="minorEastAsia"/>
          <w:sz w:val="28"/>
          <w:szCs w:val="28"/>
          <w:vertAlign w:val="superscript"/>
        </w:rPr>
        <w:t>1</w:t>
      </w:r>
      <w:r>
        <w:rPr>
          <w:rFonts w:asciiTheme="minorEastAsia" w:hAnsiTheme="minorEastAsia"/>
          <w:sz w:val="28"/>
          <w:szCs w:val="28"/>
        </w:rPr>
        <w:t>段，体会主人带着小狗回家的情景。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</w:rPr>
        <w:t>6</w:t>
      </w:r>
      <w:r>
        <w:rPr>
          <w:rFonts w:asciiTheme="minorEastAsia" w:hAnsiTheme="minorEastAsia"/>
          <w:sz w:val="28"/>
          <w:szCs w:val="28"/>
        </w:rPr>
        <w:t>:完整聆听全曲，跟着图谱提示：踏步——画旋律线——踏步做动作。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美国作曲家普莱亚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114300" distR="114300">
            <wp:extent cx="2540635" cy="2540635"/>
            <wp:effectExtent l="0" t="0" r="24765" b="24765"/>
            <wp:docPr id="1" name="图片 1" descr="11385343fbf2b2116098d890c38065380dd78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385343fbf2b2116098d890c38065380dd78eb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jc w:val="left"/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美国作曲家</w:t>
      </w:r>
      <w:r>
        <w:fldChar w:fldCharType="begin"/>
      </w:r>
      <w:r>
        <w:instrText xml:space="preserve"> HYPERLINK "https://baike.baidu.com/item/%E6%99%AE%E8%8E%B1%E4%BA%9A/7797202" \t "/Users/qiaoxuezhong/Documentsx/_blank" </w:instrText>
      </w:r>
      <w:r>
        <w:fldChar w:fldCharType="separate"/>
      </w:r>
      <w:r>
        <w:rPr>
          <w:rStyle w:val="9"/>
          <w:rFonts w:ascii="Arial" w:hAnsi="Arial" w:eastAsia="宋体" w:cs="Arial"/>
          <w:color w:val="000000" w:themeColor="text1"/>
          <w:sz w:val="28"/>
          <w:szCs w:val="28"/>
          <w:u w:val="none"/>
        </w:rPr>
        <w:t>普莱亚</w:t>
      </w:r>
      <w:r>
        <w:rPr>
          <w:rStyle w:val="9"/>
          <w:rFonts w:ascii="Arial" w:hAnsi="Arial" w:eastAsia="宋体" w:cs="Arial"/>
          <w:color w:val="000000" w:themeColor="text1"/>
          <w:sz w:val="28"/>
          <w:szCs w:val="28"/>
          <w:u w:val="none"/>
        </w:rPr>
        <w:fldChar w:fldCharType="end"/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（1870-1943）于1905年创作的一首通俗</w:t>
      </w:r>
      <w:r>
        <w:fldChar w:fldCharType="begin"/>
      </w:r>
      <w:r>
        <w:instrText xml:space="preserve"> HYPERLINK "https://baike.baidu.com/item/%E7%AE%A1%E5%BC%A6%E4%B9%90/11051209" \t "/Users/qiaoxuezhong/Documentsx/_blank" </w:instrText>
      </w:r>
      <w:r>
        <w:fldChar w:fldCharType="separate"/>
      </w:r>
      <w:r>
        <w:rPr>
          <w:rStyle w:val="9"/>
          <w:rFonts w:ascii="Arial" w:hAnsi="Arial" w:eastAsia="宋体" w:cs="Arial"/>
          <w:color w:val="000000" w:themeColor="text1"/>
          <w:sz w:val="28"/>
          <w:szCs w:val="28"/>
          <w:u w:val="none"/>
        </w:rPr>
        <w:t>管弦乐</w:t>
      </w:r>
      <w:r>
        <w:rPr>
          <w:rStyle w:val="9"/>
          <w:rFonts w:ascii="Arial" w:hAnsi="Arial" w:eastAsia="宋体" w:cs="Arial"/>
          <w:color w:val="000000" w:themeColor="text1"/>
          <w:sz w:val="28"/>
          <w:szCs w:val="28"/>
          <w:u w:val="none"/>
        </w:rPr>
        <w:fldChar w:fldCharType="end"/>
      </w:r>
      <w:r>
        <w:rPr>
          <w:rFonts w:ascii="Arial" w:hAnsi="Arial" w:eastAsia="宋体" w:cs="Arial"/>
          <w:color w:val="333333"/>
          <w:kern w:val="0"/>
          <w:sz w:val="28"/>
          <w:szCs w:val="28"/>
          <w:shd w:val="clear" w:color="auto" w:fill="FFFFFF"/>
        </w:rPr>
        <w:t>小曲。它描绘了小主人吹着口哨，和心爱的小狗在林荫道上散步的情景。曲调轻松、活泼，形象逼真、可爱。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2．《</w:t>
      </w:r>
      <w:r>
        <w:rPr>
          <w:rFonts w:asciiTheme="minorEastAsia" w:hAnsiTheme="minorEastAsia"/>
          <w:b/>
          <w:sz w:val="28"/>
          <w:szCs w:val="28"/>
        </w:rPr>
        <w:t>口哨与小狗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asciiTheme="minorEastAsia" w:hAnsiTheme="minorEastAsia"/>
          <w:b/>
          <w:sz w:val="28"/>
          <w:szCs w:val="28"/>
        </w:rPr>
        <w:t>音乐图谱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5269230" cy="944880"/>
            <wp:effectExtent l="0" t="0" r="13970" b="203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D5641"/>
    <w:rsid w:val="00016CCE"/>
    <w:rsid w:val="00034C11"/>
    <w:rsid w:val="00041AE3"/>
    <w:rsid w:val="001172E0"/>
    <w:rsid w:val="001952D9"/>
    <w:rsid w:val="00275BF0"/>
    <w:rsid w:val="00325D78"/>
    <w:rsid w:val="0033225F"/>
    <w:rsid w:val="00380C11"/>
    <w:rsid w:val="004656A0"/>
    <w:rsid w:val="004973A8"/>
    <w:rsid w:val="004D249A"/>
    <w:rsid w:val="0053121E"/>
    <w:rsid w:val="00536F95"/>
    <w:rsid w:val="00551A19"/>
    <w:rsid w:val="005776CB"/>
    <w:rsid w:val="005A0542"/>
    <w:rsid w:val="005F3335"/>
    <w:rsid w:val="00717A69"/>
    <w:rsid w:val="00727E25"/>
    <w:rsid w:val="007A52F3"/>
    <w:rsid w:val="00835E9A"/>
    <w:rsid w:val="00845B43"/>
    <w:rsid w:val="009323CE"/>
    <w:rsid w:val="00947963"/>
    <w:rsid w:val="00992A54"/>
    <w:rsid w:val="009A22BD"/>
    <w:rsid w:val="00A42BEE"/>
    <w:rsid w:val="00AF1DF5"/>
    <w:rsid w:val="00B51FBC"/>
    <w:rsid w:val="00B7389B"/>
    <w:rsid w:val="00BE1E82"/>
    <w:rsid w:val="00BF3175"/>
    <w:rsid w:val="00C4650A"/>
    <w:rsid w:val="00C627F8"/>
    <w:rsid w:val="00CA1B0E"/>
    <w:rsid w:val="00CB59AA"/>
    <w:rsid w:val="00E45433"/>
    <w:rsid w:val="00E45F23"/>
    <w:rsid w:val="00E560EB"/>
    <w:rsid w:val="00E664D1"/>
    <w:rsid w:val="00F45B02"/>
    <w:rsid w:val="00FA5686"/>
    <w:rsid w:val="00FE696F"/>
    <w:rsid w:val="00FE722C"/>
    <w:rsid w:val="1B7BB21F"/>
    <w:rsid w:val="337233E3"/>
    <w:rsid w:val="3373C854"/>
    <w:rsid w:val="77FF610F"/>
    <w:rsid w:val="F3716D12"/>
    <w:rsid w:val="F5BCA363"/>
    <w:rsid w:val="FBFD5641"/>
    <w:rsid w:val="FDF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Char"/>
    <w:basedOn w:val="14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6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37</TotalTime>
  <ScaleCrop>false</ScaleCrop>
  <LinksUpToDate>false</LinksUpToDate>
  <CharactersWithSpaces>693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2020-07-15T18:07:00Z</dcterms:created>
  <dc:creator>qiaoxuezhong</dc:creator>
  <cp:lastModifiedBy>user</cp:lastModifiedBy>
  <dcterms:modified xsi:type="dcterms:W3CDTF">2020-10-21T05:52:10Z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