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79AD66D" w14:textId="77777777" w:rsidR="00CC3276" w:rsidRDefault="00CB0B69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《</w:t>
      </w:r>
      <w:r w:rsidR="000A3B20">
        <w:rPr>
          <w:rFonts w:ascii="宋体" w:eastAsia="宋体" w:hAnsi="宋体" w:hint="eastAsia"/>
          <w:b/>
          <w:sz w:val="28"/>
          <w:szCs w:val="28"/>
        </w:rPr>
        <w:t>我们不乱扔（二）</w:t>
      </w:r>
      <w:r>
        <w:rPr>
          <w:rFonts w:ascii="宋体" w:eastAsia="宋体" w:hAnsi="宋体" w:hint="eastAsia"/>
          <w:b/>
          <w:sz w:val="28"/>
          <w:szCs w:val="28"/>
        </w:rPr>
        <w:t>》学习指南</w:t>
      </w:r>
    </w:p>
    <w:p w14:paraId="1A20E9FE" w14:textId="77777777" w:rsidR="00CC3276" w:rsidRDefault="00CC3276">
      <w:pPr>
        <w:spacing w:line="360" w:lineRule="auto"/>
        <w:jc w:val="center"/>
        <w:rPr>
          <w:rFonts w:ascii="宋体" w:eastAsia="宋体" w:hAnsi="宋体"/>
          <w:b/>
          <w:color w:val="FF0000"/>
          <w:sz w:val="28"/>
          <w:szCs w:val="28"/>
        </w:rPr>
      </w:pPr>
    </w:p>
    <w:p w14:paraId="7BBD86F1" w14:textId="77777777" w:rsidR="00CC3276" w:rsidRDefault="00CB0B69">
      <w:pPr>
        <w:spacing w:line="360" w:lineRule="auto"/>
        <w:rPr>
          <w:rFonts w:ascii="宋体" w:eastAsia="宋体" w:hAnsi="宋体" w:cstheme="minorEastAsia"/>
          <w:b/>
        </w:rPr>
      </w:pPr>
      <w:r>
        <w:rPr>
          <w:rFonts w:ascii="宋体" w:eastAsia="宋体" w:hAnsi="宋体" w:cstheme="minorEastAsia" w:hint="eastAsia"/>
          <w:b/>
        </w:rPr>
        <w:t>学习目标：</w:t>
      </w:r>
    </w:p>
    <w:p w14:paraId="30EECB4E" w14:textId="77777777" w:rsidR="00CC3276" w:rsidRDefault="00CB0B69">
      <w:pPr>
        <w:spacing w:line="360" w:lineRule="auto"/>
        <w:rPr>
          <w:rFonts w:ascii="宋体" w:eastAsia="宋体" w:hAnsi="宋体"/>
          <w:bCs/>
          <w:color w:val="000000"/>
        </w:rPr>
      </w:pPr>
      <w:r>
        <w:rPr>
          <w:rFonts w:ascii="宋体" w:eastAsia="宋体" w:hAnsi="宋体" w:hint="eastAsia"/>
          <w:bCs/>
          <w:color w:val="000000"/>
        </w:rPr>
        <w:t>1</w:t>
      </w:r>
      <w:r>
        <w:rPr>
          <w:rFonts w:ascii="宋体" w:eastAsia="宋体" w:hAnsi="宋体"/>
          <w:bCs/>
          <w:color w:val="000000"/>
        </w:rPr>
        <w:t>.</w:t>
      </w:r>
      <w:r>
        <w:rPr>
          <w:rFonts w:ascii="宋体" w:eastAsia="宋体" w:hAnsi="宋体" w:hint="eastAsia"/>
          <w:bCs/>
          <w:color w:val="000000"/>
        </w:rPr>
        <w:t>通过“</w:t>
      </w:r>
      <w:r w:rsidR="000A3B20">
        <w:rPr>
          <w:rFonts w:ascii="宋体" w:eastAsia="宋体" w:hAnsi="宋体" w:hint="eastAsia"/>
          <w:bCs/>
          <w:color w:val="000000"/>
        </w:rPr>
        <w:t>找一找</w:t>
      </w:r>
      <w:r>
        <w:rPr>
          <w:rFonts w:ascii="宋体" w:eastAsia="宋体" w:hAnsi="宋体" w:hint="eastAsia"/>
          <w:bCs/>
          <w:color w:val="000000"/>
        </w:rPr>
        <w:t xml:space="preserve">”活动，学习保护公共场所环境卫生的方法，养成爱护公共环境卫生的习惯，懂得保持公共卫生的重要性。 </w:t>
      </w:r>
    </w:p>
    <w:p w14:paraId="53FA3DA3" w14:textId="77777777" w:rsidR="00CC3276" w:rsidRDefault="00CB0B69">
      <w:pPr>
        <w:spacing w:line="360" w:lineRule="auto"/>
        <w:rPr>
          <w:rFonts w:ascii="宋体" w:eastAsia="宋体" w:hAnsi="宋体"/>
          <w:bCs/>
          <w:color w:val="000000"/>
        </w:rPr>
      </w:pPr>
      <w:r>
        <w:rPr>
          <w:rFonts w:ascii="宋体" w:eastAsia="宋体" w:hAnsi="宋体" w:hint="eastAsia"/>
          <w:bCs/>
          <w:color w:val="000000"/>
        </w:rPr>
        <w:t>2</w:t>
      </w:r>
      <w:r>
        <w:rPr>
          <w:rFonts w:ascii="宋体" w:eastAsia="宋体" w:hAnsi="宋体"/>
          <w:bCs/>
          <w:color w:val="000000"/>
        </w:rPr>
        <w:t>.</w:t>
      </w:r>
      <w:r>
        <w:rPr>
          <w:rFonts w:ascii="宋体" w:eastAsia="宋体" w:hAnsi="宋体" w:hint="eastAsia"/>
          <w:bCs/>
          <w:color w:val="000000"/>
        </w:rPr>
        <w:t>通过“</w:t>
      </w:r>
      <w:r w:rsidR="000A3B20">
        <w:rPr>
          <w:rFonts w:ascii="宋体" w:eastAsia="宋体" w:hAnsi="宋体" w:hint="eastAsia"/>
          <w:bCs/>
          <w:color w:val="000000"/>
        </w:rPr>
        <w:t>议一议</w:t>
      </w:r>
      <w:r>
        <w:rPr>
          <w:rFonts w:ascii="宋体" w:eastAsia="宋体" w:hAnsi="宋体" w:hint="eastAsia"/>
          <w:bCs/>
          <w:color w:val="000000"/>
        </w:rPr>
        <w:t>”活动，能举例说出3-5个自觉维护公共卫生的正确行为，</w:t>
      </w:r>
      <w:r>
        <w:rPr>
          <w:rFonts w:ascii="宋体" w:eastAsia="宋体" w:hAnsi="宋体"/>
          <w:bCs/>
          <w:color w:val="000000"/>
        </w:rPr>
        <w:t>初步</w:t>
      </w:r>
      <w:r>
        <w:rPr>
          <w:rFonts w:ascii="宋体" w:eastAsia="宋体" w:hAnsi="宋体" w:hint="eastAsia"/>
          <w:bCs/>
          <w:color w:val="000000"/>
        </w:rPr>
        <w:t>树立</w:t>
      </w:r>
      <w:r>
        <w:rPr>
          <w:rFonts w:ascii="宋体" w:eastAsia="宋体" w:hAnsi="宋体"/>
          <w:bCs/>
          <w:color w:val="000000"/>
        </w:rPr>
        <w:t>保持</w:t>
      </w:r>
      <w:r>
        <w:rPr>
          <w:rFonts w:ascii="宋体" w:eastAsia="宋体" w:hAnsi="宋体" w:hint="eastAsia"/>
          <w:bCs/>
          <w:color w:val="000000"/>
        </w:rPr>
        <w:t>公共</w:t>
      </w:r>
      <w:r>
        <w:rPr>
          <w:rFonts w:ascii="宋体" w:eastAsia="宋体" w:hAnsi="宋体"/>
          <w:bCs/>
          <w:color w:val="000000"/>
        </w:rPr>
        <w:t>环境</w:t>
      </w:r>
      <w:r>
        <w:rPr>
          <w:rFonts w:ascii="宋体" w:eastAsia="宋体" w:hAnsi="宋体" w:hint="eastAsia"/>
          <w:bCs/>
          <w:color w:val="000000"/>
        </w:rPr>
        <w:t>卫生</w:t>
      </w:r>
      <w:r>
        <w:rPr>
          <w:rFonts w:ascii="宋体" w:eastAsia="宋体" w:hAnsi="宋体"/>
          <w:bCs/>
          <w:color w:val="000000"/>
        </w:rPr>
        <w:t>的</w:t>
      </w:r>
      <w:r>
        <w:rPr>
          <w:rFonts w:ascii="宋体" w:eastAsia="宋体" w:hAnsi="宋体" w:hint="eastAsia"/>
          <w:bCs/>
          <w:color w:val="000000"/>
        </w:rPr>
        <w:t>意识，用自己的行动保护美好家园。</w:t>
      </w:r>
    </w:p>
    <w:p w14:paraId="421B68F0" w14:textId="77777777" w:rsidR="00CC3276" w:rsidRDefault="00CC3276">
      <w:pPr>
        <w:spacing w:line="360" w:lineRule="auto"/>
        <w:ind w:firstLineChars="200" w:firstLine="480"/>
        <w:rPr>
          <w:rFonts w:ascii="宋体" w:eastAsia="宋体" w:hAnsi="宋体"/>
          <w:bCs/>
          <w:color w:val="000000"/>
        </w:rPr>
      </w:pPr>
    </w:p>
    <w:p w14:paraId="3095870C" w14:textId="77777777" w:rsidR="00CC3276" w:rsidRDefault="00CB0B69">
      <w:pPr>
        <w:spacing w:line="360" w:lineRule="auto"/>
        <w:ind w:firstLineChars="200" w:firstLine="480"/>
        <w:rPr>
          <w:rFonts w:ascii="宋体" w:eastAsia="宋体" w:hAnsi="宋体"/>
          <w:bCs/>
          <w:color w:val="000000"/>
        </w:rPr>
      </w:pPr>
      <w:r>
        <w:rPr>
          <w:rFonts w:ascii="宋体" w:eastAsia="宋体" w:hAnsi="宋体" w:hint="eastAsia"/>
          <w:bCs/>
          <w:color w:val="000000"/>
        </w:rPr>
        <w:t>同学们，大家好！今天我们学习的内容是二年级道德与法治上册教材第</w:t>
      </w:r>
      <w:r>
        <w:rPr>
          <w:rFonts w:ascii="宋体" w:eastAsia="宋体" w:hAnsi="宋体"/>
          <w:bCs/>
          <w:color w:val="000000"/>
        </w:rPr>
        <w:t>22</w:t>
      </w:r>
      <w:r>
        <w:rPr>
          <w:rFonts w:ascii="宋体" w:eastAsia="宋体" w:hAnsi="宋体" w:hint="eastAsia"/>
          <w:bCs/>
          <w:color w:val="000000"/>
        </w:rPr>
        <w:t>课时《</w:t>
      </w:r>
      <w:r w:rsidR="00774D68">
        <w:rPr>
          <w:rFonts w:ascii="宋体" w:eastAsia="宋体" w:hAnsi="宋体" w:hint="eastAsia"/>
          <w:bCs/>
          <w:color w:val="000000"/>
        </w:rPr>
        <w:t>我们不乱扔（二）</w:t>
      </w:r>
      <w:r>
        <w:rPr>
          <w:rFonts w:ascii="宋体" w:eastAsia="宋体" w:hAnsi="宋体" w:hint="eastAsia"/>
          <w:bCs/>
          <w:color w:val="000000"/>
        </w:rPr>
        <w:t>》，请同学们打开书把40-41页这一部分内容先看一看，你可以边看书边思考，从中看懂了什么。</w:t>
      </w:r>
    </w:p>
    <w:p w14:paraId="736A9240" w14:textId="77777777" w:rsidR="00CC3276" w:rsidRDefault="00CC3276">
      <w:pPr>
        <w:spacing w:line="360" w:lineRule="auto"/>
        <w:jc w:val="left"/>
        <w:rPr>
          <w:rFonts w:ascii="宋体" w:eastAsia="宋体" w:hAnsi="宋体"/>
          <w:b/>
          <w:color w:val="000000"/>
        </w:rPr>
      </w:pPr>
    </w:p>
    <w:p w14:paraId="5A79989C" w14:textId="77777777" w:rsidR="00CC3276" w:rsidRDefault="00CB0B69">
      <w:pPr>
        <w:spacing w:line="360" w:lineRule="auto"/>
        <w:jc w:val="left"/>
        <w:rPr>
          <w:rFonts w:ascii="宋体" w:eastAsia="宋体" w:hAnsi="宋体" w:cs="宋体"/>
          <w:b/>
          <w:color w:val="000000"/>
        </w:rPr>
      </w:pPr>
      <w:r>
        <w:rPr>
          <w:rFonts w:ascii="宋体" w:eastAsia="宋体" w:hAnsi="宋体" w:hint="eastAsia"/>
          <w:b/>
          <w:color w:val="000000"/>
        </w:rPr>
        <w:t>学习任务单：</w:t>
      </w:r>
    </w:p>
    <w:p w14:paraId="05E08027" w14:textId="77777777" w:rsidR="00CC3276" w:rsidRDefault="00CB0B69">
      <w:pPr>
        <w:spacing w:line="360" w:lineRule="auto"/>
        <w:rPr>
          <w:rFonts w:ascii="宋体" w:eastAsia="宋体" w:hAnsi="宋体" w:cs="宋体"/>
          <w:b/>
          <w:color w:val="000000"/>
        </w:rPr>
      </w:pPr>
      <w:r>
        <w:rPr>
          <w:rFonts w:ascii="宋体" w:eastAsia="宋体" w:hAnsi="宋体" w:cs="宋体" w:hint="eastAsia"/>
          <w:b/>
          <w:color w:val="000000"/>
        </w:rPr>
        <w:t>【课前活动】</w:t>
      </w:r>
    </w:p>
    <w:p w14:paraId="10A105BA" w14:textId="411ED989" w:rsidR="00CC3276" w:rsidRDefault="00CB0B69">
      <w:pPr>
        <w:spacing w:line="360" w:lineRule="auto"/>
        <w:jc w:val="left"/>
        <w:rPr>
          <w:rFonts w:ascii="宋体" w:eastAsia="宋体" w:hAnsi="宋体" w:cs="宋体"/>
          <w:b/>
          <w:color w:val="000000"/>
        </w:rPr>
      </w:pPr>
      <w:r>
        <w:rPr>
          <w:rFonts w:ascii="宋体" w:eastAsia="宋体" w:hAnsi="宋体" w:cs="宋体" w:hint="eastAsia"/>
          <w:color w:val="000000"/>
        </w:rPr>
        <w:t>活动一：“</w:t>
      </w:r>
      <w:r w:rsidR="00420A57">
        <w:rPr>
          <w:rFonts w:ascii="宋体" w:eastAsia="宋体" w:hAnsi="宋体" w:cs="宋体" w:hint="eastAsia"/>
          <w:color w:val="000000"/>
        </w:rPr>
        <w:t>找一找</w:t>
      </w:r>
      <w:r>
        <w:rPr>
          <w:rFonts w:ascii="宋体" w:eastAsia="宋体" w:hAnsi="宋体" w:cs="宋体" w:hint="eastAsia"/>
          <w:color w:val="000000"/>
        </w:rPr>
        <w:t>”活动。请将你生活中看到的不讲公共卫生的现象</w:t>
      </w:r>
      <w:r>
        <w:rPr>
          <w:rFonts w:ascii="宋体" w:eastAsia="宋体" w:hAnsi="宋体" w:cs="宋体"/>
          <w:color w:val="000000"/>
        </w:rPr>
        <w:t>用你喜欢的方式</w:t>
      </w:r>
      <w:r>
        <w:rPr>
          <w:rFonts w:ascii="宋体" w:eastAsia="宋体" w:hAnsi="宋体" w:cs="宋体" w:hint="eastAsia"/>
          <w:color w:val="000000"/>
        </w:rPr>
        <w:t>记录下来。</w:t>
      </w:r>
    </w:p>
    <w:p w14:paraId="0C6574D5" w14:textId="77777777" w:rsidR="00CC3276" w:rsidRDefault="00420A57">
      <w:pPr>
        <w:spacing w:line="360" w:lineRule="auto"/>
        <w:jc w:val="left"/>
        <w:rPr>
          <w:rFonts w:ascii="宋体" w:eastAsia="宋体" w:hAnsi="宋体" w:cs="宋体"/>
          <w:b/>
        </w:rPr>
      </w:pPr>
      <w:r>
        <w:rPr>
          <w:rFonts w:ascii="宋体" w:eastAsia="宋体" w:hAnsi="宋体" w:cs="宋体"/>
          <w:b/>
        </w:rPr>
        <w:pict w14:anchorId="79F08ABC">
          <v:roundrect id="矩形: 圆角 1" o:spid="_x0000_s1026" style="position:absolute;margin-left:0;margin-top:5.85pt;width:408.45pt;height:183.5pt;z-index:251659264;mso-position-horizontal:left;mso-position-horizontal-relative:margin;v-text-anchor:middle" arcsize="10923f" o:gfxdata="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G5OXdHYAAAABwEAAA8AAAAAAAAAAQAgAAAAOAAA&#10;AGRycy9kb3ducmV2LnhtbFBLAQIUABQAAAAIAIdO4kBiRU1UZAIAAKQEAAAOAAAAAAAAAAEAIAAA&#10;AD0BAABkcnMvZTJvRG9jLnhtbFBLBQYAAAAABgAGAFkBAAATBgAAAAA=&#10;" strokecolor="#f79646 [3209]" strokeweight="3pt">
            <v:stroke dashstyle="longDashDotDot"/>
            <w10:wrap anchorx="margin"/>
          </v:roundrect>
        </w:pict>
      </w:r>
    </w:p>
    <w:p w14:paraId="2B3FD510" w14:textId="77777777" w:rsidR="00CC3276" w:rsidRDefault="00CC3276">
      <w:pPr>
        <w:spacing w:line="360" w:lineRule="auto"/>
        <w:jc w:val="left"/>
        <w:rPr>
          <w:rFonts w:ascii="宋体" w:eastAsia="宋体" w:hAnsi="宋体" w:cs="宋体"/>
          <w:b/>
        </w:rPr>
      </w:pPr>
    </w:p>
    <w:p w14:paraId="4ADD9DCE" w14:textId="77777777" w:rsidR="00CC3276" w:rsidRDefault="00CC3276">
      <w:pPr>
        <w:spacing w:line="360" w:lineRule="auto"/>
        <w:jc w:val="left"/>
        <w:rPr>
          <w:rFonts w:ascii="宋体" w:eastAsia="宋体" w:hAnsi="宋体" w:cs="宋体"/>
          <w:b/>
        </w:rPr>
      </w:pPr>
    </w:p>
    <w:p w14:paraId="32FBBD41" w14:textId="77777777" w:rsidR="00CC3276" w:rsidRDefault="00CC3276">
      <w:pPr>
        <w:spacing w:line="360" w:lineRule="auto"/>
        <w:jc w:val="left"/>
        <w:rPr>
          <w:rFonts w:ascii="宋体" w:eastAsia="宋体" w:hAnsi="宋体" w:cs="宋体"/>
          <w:b/>
        </w:rPr>
      </w:pPr>
    </w:p>
    <w:p w14:paraId="7E984325" w14:textId="77777777" w:rsidR="00CC3276" w:rsidRDefault="00CC3276">
      <w:pPr>
        <w:spacing w:line="360" w:lineRule="auto"/>
        <w:jc w:val="left"/>
        <w:rPr>
          <w:rFonts w:ascii="宋体" w:eastAsia="宋体" w:hAnsi="宋体" w:cs="宋体"/>
          <w:b/>
        </w:rPr>
      </w:pPr>
    </w:p>
    <w:p w14:paraId="3254EF28" w14:textId="77777777" w:rsidR="00CC3276" w:rsidRDefault="00CC3276">
      <w:pPr>
        <w:spacing w:line="360" w:lineRule="auto"/>
        <w:jc w:val="left"/>
        <w:rPr>
          <w:rFonts w:ascii="宋体" w:eastAsia="宋体" w:hAnsi="宋体" w:cs="宋体"/>
          <w:b/>
        </w:rPr>
      </w:pPr>
    </w:p>
    <w:p w14:paraId="7F67B02A" w14:textId="77777777" w:rsidR="00CC3276" w:rsidRDefault="00CC3276">
      <w:pPr>
        <w:spacing w:line="360" w:lineRule="auto"/>
        <w:jc w:val="left"/>
        <w:rPr>
          <w:rFonts w:ascii="宋体" w:eastAsia="宋体" w:hAnsi="宋体" w:cs="宋体"/>
          <w:b/>
        </w:rPr>
      </w:pPr>
    </w:p>
    <w:p w14:paraId="47DE24E8" w14:textId="77777777" w:rsidR="00CC3276" w:rsidRDefault="00CC3276">
      <w:pPr>
        <w:spacing w:line="360" w:lineRule="auto"/>
        <w:jc w:val="left"/>
        <w:rPr>
          <w:rFonts w:ascii="宋体" w:eastAsia="宋体" w:hAnsi="宋体" w:cs="宋体"/>
          <w:b/>
        </w:rPr>
      </w:pPr>
    </w:p>
    <w:p w14:paraId="303AB69E" w14:textId="77777777" w:rsidR="00CC3276" w:rsidRDefault="00CC3276">
      <w:pPr>
        <w:spacing w:line="360" w:lineRule="auto"/>
        <w:jc w:val="left"/>
        <w:rPr>
          <w:rFonts w:ascii="宋体" w:eastAsia="宋体" w:hAnsi="宋体" w:cs="宋体"/>
          <w:b/>
        </w:rPr>
      </w:pPr>
    </w:p>
    <w:p w14:paraId="577C992C" w14:textId="77777777" w:rsidR="00CC3276" w:rsidRDefault="00CB0B69">
      <w:pPr>
        <w:spacing w:line="360" w:lineRule="auto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【课上活动】</w:t>
      </w:r>
    </w:p>
    <w:p w14:paraId="620D1BA7" w14:textId="77777777" w:rsidR="00CC3276" w:rsidRDefault="00CB0B69">
      <w:pPr>
        <w:spacing w:line="360" w:lineRule="auto"/>
        <w:jc w:val="lef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活动二：请你选择</w:t>
      </w:r>
      <w:r>
        <w:rPr>
          <w:rFonts w:ascii="宋体" w:eastAsia="宋体" w:hAnsi="宋体" w:cs="宋体"/>
          <w:color w:val="000000"/>
        </w:rPr>
        <w:t>下面情境中的</w:t>
      </w:r>
      <w:r>
        <w:rPr>
          <w:rFonts w:ascii="宋体" w:eastAsia="宋体" w:hAnsi="宋体" w:cs="宋体" w:hint="eastAsia"/>
          <w:color w:val="000000"/>
        </w:rPr>
        <w:t>一个不讲公共卫生的现象，说一说它有什么危害？</w:t>
      </w:r>
    </w:p>
    <w:p w14:paraId="2BEABA60" w14:textId="77777777" w:rsidR="00CC3276" w:rsidRDefault="00CC3276">
      <w:pPr>
        <w:widowControl/>
        <w:spacing w:line="360" w:lineRule="auto"/>
        <w:rPr>
          <w:rFonts w:ascii="宋体" w:eastAsia="宋体" w:hAnsi="宋体" w:cstheme="minorEastAsia"/>
        </w:rPr>
      </w:pPr>
    </w:p>
    <w:p w14:paraId="66FCAD25" w14:textId="77777777" w:rsidR="00961747" w:rsidRDefault="00420A57">
      <w:pPr>
        <w:widowControl/>
        <w:spacing w:line="360" w:lineRule="auto"/>
        <w:rPr>
          <w:rFonts w:ascii="宋体" w:eastAsia="宋体" w:hAnsi="宋体" w:cstheme="minorEastAsia"/>
        </w:rPr>
      </w:pPr>
      <w:r>
        <w:rPr>
          <w:rFonts w:ascii="宋体" w:eastAsia="宋体" w:hAnsi="宋体" w:cstheme="minorEastAsia"/>
          <w:noProof/>
        </w:rPr>
        <w:lastRenderedPageBreak/>
        <w:pict w14:anchorId="1C075193">
          <v:group id="_x0000_s1040" style="position:absolute;left:0;text-align:left;margin-left:-22.05pt;margin-top:0;width:464.65pt;height:176pt;z-index:251674624" coordorigin="1359,1440" coordsize="9293,35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alt="公交车上吃东西-漫画2.jpg" style="position:absolute;left:1950;top:1476;width:2402;height:1509" o:regroupid="1" o:gfxdata="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Nke1W7AAAA2gAAAA8AAAAAAAAAAQAgAAAAOAAAAGRycy9kb3ducmV2Lnht&#10;bFBLAQIUABQAAAAIAIdO4kAzLwWeOwAAADkAAAAQAAAAAAAAAAEAIAAAACABAABkcnMvc2hhcGV4&#10;bWwueG1sUEsFBgAAAAAGAAYAWwEAAMoDAAAAAA==&#10;">
              <v:imagedata r:id="rId8" o:title=""/>
            </v:shape>
            <v:shape id="_x0000_s1038" type="#_x0000_t75" alt="咳嗽.jpg" style="position:absolute;left:3780;top:3468;width:1980;height:1492" o:regroupid="1" o:gfxdata="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+CMXr0AAADaAAAADwAAAAAAAAABACAAAAA4AAAAZHJzL2Rvd25yZXYu&#10;eG1sUEsBAhQAFAAAAAgAh07iQDMvBZ47AAAAOQAAABAAAAAAAAAAAQAgAAAAIgEAAGRycy9zaGFw&#10;ZXhtbC54bWxQSwUGAAAAAAYABgBbAQAAzAMAAAAA&#10;">
              <v:imagedata r:id="rId9" o:title=""/>
            </v:shape>
            <v:shape id="_x0000_s1037" type="#_x0000_t75" alt="快递包装乱扔.jpg" style="position:absolute;left:7560;top:1440;width:2444;height:1545" o:regroupid="1" o:gfxdata="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syYbpvAAAANoAAAAPAAAAAAAAAAEAIAAAADgAAABkcnMvZG93bnJldi54&#10;bWxQSwECFAAUAAAACACHTuJAMy8FnjsAAAA5AAAAEAAAAAAAAAABACAAAAAhAQAAZHJzL3NoYXBl&#10;eG1sLnhtbFBLBQYAAAAABgAGAFsBAADLAwAAAAA=&#10;">
              <v:imagedata r:id="rId10" o:title=""/>
            </v:shape>
            <v:shape id="_x0000_s1036" type="#_x0000_t75" style="position:absolute;left:1359;top:3468;width:2037;height:1452" o:regroupid="1" o:gfxdata="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elbC2+AAAA2gAAAA8AAAAAAAAAAQAgAAAAOAAAAGRycy9kb3ducmV2&#10;LnhtbFBLAQIUABQAAAAIAIdO4kAzLwWeOwAAADkAAAAQAAAAAAAAAAEAIAAAACMBAABkcnMvc2hh&#10;cGV4bWwueG1sUEsFBgAAAAAGAAYAWwEAAM0DAAAAAA==&#10;">
              <v:imagedata r:id="rId11" o:title=""/>
            </v:shape>
            <v:shape id="_x0000_s1035" type="#_x0000_t75" style="position:absolute;left:4785;top:1440;width:2341;height:1545" o:regroupid="1" o:gfxdata="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YF+e4vAAAANsAAAAPAAAAAAAAAAEAIAAAADgAAABkcnMvZG93bnJldi54&#10;bWxQSwECFAAUAAAACACHTuJAMy8FnjsAAAA5AAAAEAAAAAAAAAABACAAAAAhAQAAZHJzL3NoYXBl&#10;eG1sLnhtbFBLBQYAAAAABgAGAFsBAADLAwAAAAA=&#10;">
              <v:imagedata r:id="rId12" o:title=""/>
            </v:shape>
            <v:shape id="_x0000_s1034" type="#_x0000_t75" style="position:absolute;left:8655;top:3450;width:1997;height:1470" o:regroupid="1" o:gfxdata="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2AaBnr0AAADbAAAADwAAAAAAAAABACAAAAA4AAAAZHJzL2Rvd25yZXYu&#10;eG1sUEsBAhQAFAAAAAgAh07iQDMvBZ47AAAAOQAAABAAAAAAAAAAAQAgAAAAIgEAAGRycy9zaGFw&#10;ZXhtbC54bWxQSwUGAAAAAAYABgBbAQAAzAMAAAAA&#10;">
              <v:imagedata r:id="rId13" o:title=""/>
            </v:shape>
            <v:shape id="_x0000_s1033" type="#_x0000_t75" style="position:absolute;left:6150;top:3450;width:2127;height:1470" o:regroupid="1" o:gfxdata="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Ffzu9a7AAAA2wAAAA8AAAAAAAAAAQAgAAAAOAAAAGRycy9kb3ducmV2Lnht&#10;bFBLAQIUABQAAAAIAIdO4kAzLwWeOwAAADkAAAAQAAAAAAAAAAEAIAAAACABAABkcnMvc2hhcGV4&#10;bWwueG1sUEsFBgAAAAAGAAYAWwEAAMoDAAAAAA==&#10;">
              <v:imagedata r:id="rId14" o:title=""/>
            </v:shape>
            <w10:wrap type="square"/>
          </v:group>
        </w:pict>
      </w:r>
    </w:p>
    <w:p w14:paraId="068B4E18" w14:textId="77777777" w:rsidR="00961747" w:rsidRDefault="00961747">
      <w:pPr>
        <w:widowControl/>
        <w:spacing w:line="360" w:lineRule="auto"/>
        <w:rPr>
          <w:rFonts w:ascii="宋体" w:eastAsia="宋体" w:hAnsi="宋体" w:cstheme="minorEastAsia"/>
        </w:rPr>
      </w:pPr>
    </w:p>
    <w:p w14:paraId="293FA68B" w14:textId="37E71E0E" w:rsidR="00CC3276" w:rsidRDefault="00CB0B69">
      <w:pPr>
        <w:widowControl/>
        <w:spacing w:line="360" w:lineRule="auto"/>
        <w:rPr>
          <w:rFonts w:ascii="宋体" w:eastAsia="宋体" w:hAnsi="宋体" w:cstheme="minorEastAsia"/>
        </w:rPr>
      </w:pPr>
      <w:r>
        <w:rPr>
          <w:rFonts w:ascii="宋体" w:eastAsia="宋体" w:hAnsi="宋体" w:cstheme="minorEastAsia" w:hint="eastAsia"/>
        </w:rPr>
        <w:t>活动三：“</w:t>
      </w:r>
      <w:r w:rsidR="00420A57">
        <w:rPr>
          <w:rFonts w:ascii="宋体" w:eastAsia="宋体" w:hAnsi="宋体" w:cstheme="minorEastAsia" w:hint="eastAsia"/>
        </w:rPr>
        <w:t>议一议</w:t>
      </w:r>
      <w:bookmarkStart w:id="0" w:name="_GoBack"/>
      <w:bookmarkEnd w:id="0"/>
      <w:r>
        <w:rPr>
          <w:rFonts w:ascii="宋体" w:eastAsia="宋体" w:hAnsi="宋体" w:cstheme="minorEastAsia" w:hint="eastAsia"/>
        </w:rPr>
        <w:t>”活动。请你写一写维护公共卫生的正确做法。</w:t>
      </w:r>
    </w:p>
    <w:p w14:paraId="09E4E257" w14:textId="77777777" w:rsidR="00CC3276" w:rsidRDefault="00420A57">
      <w:pPr>
        <w:widowControl/>
        <w:spacing w:line="360" w:lineRule="auto"/>
        <w:rPr>
          <w:rStyle w:val="aa"/>
          <w:b/>
        </w:rPr>
      </w:pPr>
      <w:r>
        <w:rPr>
          <w:b/>
          <w:noProof/>
          <w:color w:val="0000FF" w:themeColor="hyperlink"/>
          <w:u w:val="single"/>
        </w:rPr>
        <w:pict w14:anchorId="5FD130DE">
          <v:group id="组 11" o:spid="_x0000_s1046" style="position:absolute;left:0;text-align:left;margin-left:0;margin-top:16.6pt;width:423pt;height:200pt;z-index:251675648" coordsize="5372100,2540000" wrapcoords="306 -216 -102 1512 -102 9936 21345 10152 -102 10368 -102 16416 21345 17064 21243 17064 -102 20520 -102 21600 20221 21600 20323 21600 20936 20520 21651 17712 21651 6696 15626 6696 21651 5832 21651 432 21549 -216 306 -216" o:gfxdata="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">
            <v:shapetype id="_x0000_t65" coordsize="21600,21600" o:spt="65" adj="18900" path="m0,0l0,21600@0,21600,21600@0,21600,0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47" type="#_x0000_t65" style="position:absolute;width:5372100;height:2540000;v-text-anchor:middle" o:gfxdata="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+nY1FuQAAANoAAAAPAAAAAAAAAAEAIAAAADgAAABkcnMvZG93bnJldi54bWxQ&#10;SwECFAAUAAAACACHTuJAMy8FnjsAAAA5AAAAEAAAAAAAAAABACAAAAAeAQAAZHJzL3NoYXBleG1s&#10;LnhtbFBLBQYAAAAABgAGAFsBAADIAwAAAAA=&#10;" adj="18000" filled="f" strokecolor="blue" strokeweight="3pt">
              <v:stroke dashstyle="longDashDot"/>
            </v:shape>
            <v:line id="直线连接符 8" o:spid="_x0000_s1048" style="position:absolute" from="685800,635000" to="4800600,635000" o:gfxdata="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SrLkcboAAADaAAAADwAAAAAAAAABACAAAAA4AAAAZHJzL2Rvd25yZXYueG1s&#10;UEsBAhQAFAAAAAgAh07iQDMvBZ47AAAAOQAAABAAAAAAAAAAAQAgAAAAHwEAAGRycy9zaGFwZXht&#10;bC54bWxQSwUGAAAAAAYABgBbAQAAyQMAAAAA&#10;" strokecolor="blue" strokeweight="2pt"/>
            <v:line id="直线连接符 9" o:spid="_x0000_s1049" style="position:absolute" from="685800,1270000" to="4800600,1270000" o:gfxdata="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X+Qeq+AAAA2gAAAA8AAAAAAAAAAQAgAAAAOAAAAGRycy9kb3ducmV2&#10;LnhtbFBLAQIUABQAAAAIAIdO4kAzLwWeOwAAADkAAAAQAAAAAAAAAAEAIAAAACMBAABkcnMvc2hh&#10;cGV4bWwueG1sUEsFBgAAAAAGAAYAWwEAAM0DAAAAAA==&#10;" strokecolor="blue" strokeweight="2pt"/>
            <v:line id="直线连接符 10" o:spid="_x0000_s1050" style="position:absolute" from="685800,1905000" to="4800600,1905000" o:gfxdata="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n3taTvwAAANsAAAAPAAAAAAAAAAEAIAAAADgAAABkcnMvZG93bnJl&#10;di54bWxQSwECFAAUAAAACACHTuJAMy8FnjsAAAA5AAAAEAAAAAAAAAABACAAAAAkAQAAZHJzL3No&#10;YXBleG1sLnhtbFBLBQYAAAAABgAGAFsBAADOAwAAAAA=&#10;" strokecolor="blue" strokeweight="2pt"/>
            <w10:wrap type="through"/>
          </v:group>
        </w:pict>
      </w:r>
    </w:p>
    <w:p w14:paraId="2CCBCDCB" w14:textId="77777777" w:rsidR="00CC3276" w:rsidRDefault="00CC3276">
      <w:pPr>
        <w:widowControl/>
        <w:spacing w:line="360" w:lineRule="auto"/>
        <w:rPr>
          <w:rStyle w:val="aa"/>
          <w:rFonts w:ascii="宋体" w:eastAsia="宋体" w:hAnsi="宋体" w:cstheme="minorEastAsia"/>
        </w:rPr>
      </w:pPr>
    </w:p>
    <w:p w14:paraId="21A2A257" w14:textId="77777777" w:rsidR="00CC3276" w:rsidRDefault="00CC3276">
      <w:pPr>
        <w:spacing w:line="360" w:lineRule="auto"/>
        <w:rPr>
          <w:rStyle w:val="aa"/>
          <w:rFonts w:ascii="宋体" w:eastAsia="宋体" w:hAnsi="宋体"/>
          <w:b/>
        </w:rPr>
      </w:pPr>
    </w:p>
    <w:p w14:paraId="773AA2EB" w14:textId="77777777" w:rsidR="00CC3276" w:rsidRDefault="00CC3276">
      <w:pPr>
        <w:spacing w:line="360" w:lineRule="auto"/>
        <w:rPr>
          <w:rStyle w:val="aa"/>
          <w:rFonts w:ascii="宋体" w:eastAsia="宋体" w:hAnsi="宋体"/>
          <w:b/>
        </w:rPr>
      </w:pPr>
    </w:p>
    <w:p w14:paraId="1F88FDDF" w14:textId="77777777" w:rsidR="00CC3276" w:rsidRDefault="00CC3276">
      <w:pPr>
        <w:spacing w:line="360" w:lineRule="auto"/>
        <w:rPr>
          <w:rStyle w:val="aa"/>
          <w:rFonts w:ascii="宋体" w:eastAsia="宋体" w:hAnsi="宋体"/>
          <w:b/>
        </w:rPr>
      </w:pPr>
    </w:p>
    <w:p w14:paraId="65800816" w14:textId="77777777" w:rsidR="00CC3276" w:rsidRDefault="00CC3276">
      <w:pPr>
        <w:spacing w:line="360" w:lineRule="auto"/>
        <w:rPr>
          <w:rStyle w:val="aa"/>
          <w:rFonts w:ascii="宋体" w:eastAsia="宋体" w:hAnsi="宋体"/>
          <w:b/>
        </w:rPr>
      </w:pPr>
    </w:p>
    <w:p w14:paraId="7BC3170B" w14:textId="77777777" w:rsidR="00CC3276" w:rsidRDefault="00CC3276"/>
    <w:p w14:paraId="06580626" w14:textId="77777777" w:rsidR="00CC3276" w:rsidRDefault="00CC3276"/>
    <w:sectPr w:rsidR="00CC3276" w:rsidSect="00CC3276">
      <w:footerReference w:type="even" r:id="rId15"/>
      <w:footerReference w:type="default" r:id="rId1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56AE2F8" w14:textId="77777777" w:rsidR="00CB75EA" w:rsidRDefault="00CB75EA" w:rsidP="00CC3276">
      <w:r>
        <w:separator/>
      </w:r>
    </w:p>
  </w:endnote>
  <w:endnote w:type="continuationSeparator" w:id="0">
    <w:p w14:paraId="70E0C800" w14:textId="77777777" w:rsidR="00CB75EA" w:rsidRDefault="00CB75EA" w:rsidP="00CC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3FEBF" w14:textId="77777777" w:rsidR="00CC3276" w:rsidRDefault="00C9461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B0B69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2009EDB" w14:textId="77777777" w:rsidR="00CC3276" w:rsidRDefault="00CC3276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BD2A6" w14:textId="77777777" w:rsidR="00CC3276" w:rsidRDefault="00C9461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B0B6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0A57">
      <w:rPr>
        <w:rStyle w:val="a9"/>
        <w:noProof/>
      </w:rPr>
      <w:t>1</w:t>
    </w:r>
    <w:r>
      <w:rPr>
        <w:rStyle w:val="a9"/>
      </w:rPr>
      <w:fldChar w:fldCharType="end"/>
    </w:r>
  </w:p>
  <w:p w14:paraId="199CF024" w14:textId="77777777" w:rsidR="00CC3276" w:rsidRDefault="00CC3276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74CA4E3" w14:textId="77777777" w:rsidR="00CB75EA" w:rsidRDefault="00CB75EA" w:rsidP="00CC3276">
      <w:r>
        <w:separator/>
      </w:r>
    </w:p>
  </w:footnote>
  <w:footnote w:type="continuationSeparator" w:id="0">
    <w:p w14:paraId="12A36368" w14:textId="77777777" w:rsidR="00CB75EA" w:rsidRDefault="00CB75EA" w:rsidP="00CC3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713D87"/>
    <w:rsid w:val="DFFFEB49"/>
    <w:rsid w:val="00036FD2"/>
    <w:rsid w:val="00081D28"/>
    <w:rsid w:val="000A3B20"/>
    <w:rsid w:val="000B1088"/>
    <w:rsid w:val="000D3272"/>
    <w:rsid w:val="00100AE9"/>
    <w:rsid w:val="00143CB8"/>
    <w:rsid w:val="00173779"/>
    <w:rsid w:val="00186A16"/>
    <w:rsid w:val="001B077A"/>
    <w:rsid w:val="001B2921"/>
    <w:rsid w:val="001E11FC"/>
    <w:rsid w:val="001E2C5B"/>
    <w:rsid w:val="00221951"/>
    <w:rsid w:val="002251BE"/>
    <w:rsid w:val="00237B91"/>
    <w:rsid w:val="00243512"/>
    <w:rsid w:val="002A495E"/>
    <w:rsid w:val="002B6F87"/>
    <w:rsid w:val="00305101"/>
    <w:rsid w:val="003202C7"/>
    <w:rsid w:val="00322640"/>
    <w:rsid w:val="003227DD"/>
    <w:rsid w:val="0032791F"/>
    <w:rsid w:val="00346249"/>
    <w:rsid w:val="00351C73"/>
    <w:rsid w:val="0035493C"/>
    <w:rsid w:val="0038281E"/>
    <w:rsid w:val="003909C0"/>
    <w:rsid w:val="003B3628"/>
    <w:rsid w:val="00420A57"/>
    <w:rsid w:val="00426E4D"/>
    <w:rsid w:val="00431F97"/>
    <w:rsid w:val="00480EDE"/>
    <w:rsid w:val="00485B6B"/>
    <w:rsid w:val="00487CB1"/>
    <w:rsid w:val="004C2A0D"/>
    <w:rsid w:val="004E0DAE"/>
    <w:rsid w:val="004F17B4"/>
    <w:rsid w:val="005106DA"/>
    <w:rsid w:val="00567A42"/>
    <w:rsid w:val="005C0D20"/>
    <w:rsid w:val="005C38DA"/>
    <w:rsid w:val="005C3BE2"/>
    <w:rsid w:val="005D145B"/>
    <w:rsid w:val="005F2A2C"/>
    <w:rsid w:val="00601FC2"/>
    <w:rsid w:val="00605306"/>
    <w:rsid w:val="006318C1"/>
    <w:rsid w:val="006454BA"/>
    <w:rsid w:val="00647E84"/>
    <w:rsid w:val="006B59B7"/>
    <w:rsid w:val="006C3D36"/>
    <w:rsid w:val="006E0785"/>
    <w:rsid w:val="006F3FEF"/>
    <w:rsid w:val="0070790B"/>
    <w:rsid w:val="007108C0"/>
    <w:rsid w:val="00713D87"/>
    <w:rsid w:val="00715D56"/>
    <w:rsid w:val="00716DA7"/>
    <w:rsid w:val="00764D68"/>
    <w:rsid w:val="00774D68"/>
    <w:rsid w:val="0079693E"/>
    <w:rsid w:val="007C0424"/>
    <w:rsid w:val="0080054D"/>
    <w:rsid w:val="00805B14"/>
    <w:rsid w:val="008154E5"/>
    <w:rsid w:val="00861FED"/>
    <w:rsid w:val="008979CF"/>
    <w:rsid w:val="008A1EC7"/>
    <w:rsid w:val="008C3BD8"/>
    <w:rsid w:val="008E3CAE"/>
    <w:rsid w:val="00917008"/>
    <w:rsid w:val="0093700A"/>
    <w:rsid w:val="00961747"/>
    <w:rsid w:val="00977737"/>
    <w:rsid w:val="009C65AF"/>
    <w:rsid w:val="009F6969"/>
    <w:rsid w:val="00A0287F"/>
    <w:rsid w:val="00A16EFE"/>
    <w:rsid w:val="00A52A1A"/>
    <w:rsid w:val="00A742CE"/>
    <w:rsid w:val="00AA19D6"/>
    <w:rsid w:val="00AD054B"/>
    <w:rsid w:val="00AE4CB8"/>
    <w:rsid w:val="00B055BB"/>
    <w:rsid w:val="00B331CA"/>
    <w:rsid w:val="00B62797"/>
    <w:rsid w:val="00B66264"/>
    <w:rsid w:val="00B72606"/>
    <w:rsid w:val="00B73453"/>
    <w:rsid w:val="00BC3F4F"/>
    <w:rsid w:val="00BE62EA"/>
    <w:rsid w:val="00BF038D"/>
    <w:rsid w:val="00C072FE"/>
    <w:rsid w:val="00C434E5"/>
    <w:rsid w:val="00C52C5D"/>
    <w:rsid w:val="00C56A54"/>
    <w:rsid w:val="00C7434F"/>
    <w:rsid w:val="00C80471"/>
    <w:rsid w:val="00C94610"/>
    <w:rsid w:val="00CB0B69"/>
    <w:rsid w:val="00CB75EA"/>
    <w:rsid w:val="00CC3276"/>
    <w:rsid w:val="00D068F4"/>
    <w:rsid w:val="00D1774A"/>
    <w:rsid w:val="00D17F12"/>
    <w:rsid w:val="00D53177"/>
    <w:rsid w:val="00D57696"/>
    <w:rsid w:val="00D70ECF"/>
    <w:rsid w:val="00DA2950"/>
    <w:rsid w:val="00DB18B3"/>
    <w:rsid w:val="00DB35FF"/>
    <w:rsid w:val="00DD3D29"/>
    <w:rsid w:val="00E26070"/>
    <w:rsid w:val="00E56BB5"/>
    <w:rsid w:val="00EB024A"/>
    <w:rsid w:val="00EB6139"/>
    <w:rsid w:val="00ED53D7"/>
    <w:rsid w:val="00EE1C97"/>
    <w:rsid w:val="00F15476"/>
    <w:rsid w:val="00F21C88"/>
    <w:rsid w:val="00F45417"/>
    <w:rsid w:val="00F46329"/>
    <w:rsid w:val="00F56BE4"/>
    <w:rsid w:val="00F85F30"/>
    <w:rsid w:val="00FE1ACB"/>
    <w:rsid w:val="20F2432E"/>
    <w:rsid w:val="4D4E3496"/>
    <w:rsid w:val="60D95A9D"/>
    <w:rsid w:val="6F7A6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B8EF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76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CC3276"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CC3276"/>
    <w:rPr>
      <w:rFonts w:ascii="Heiti SC Light" w:eastAsia="Heiti SC Light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C3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CC3276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CC3276"/>
  </w:style>
  <w:style w:type="character" w:styleId="aa">
    <w:name w:val="Hyperlink"/>
    <w:basedOn w:val="a0"/>
    <w:uiPriority w:val="99"/>
    <w:unhideWhenUsed/>
    <w:rsid w:val="00CC3276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C3276"/>
    <w:rPr>
      <w:sz w:val="21"/>
      <w:szCs w:val="21"/>
    </w:rPr>
  </w:style>
  <w:style w:type="paragraph" w:styleId="ac">
    <w:name w:val="List Paragraph"/>
    <w:basedOn w:val="a"/>
    <w:uiPriority w:val="34"/>
    <w:qFormat/>
    <w:rsid w:val="00CC3276"/>
    <w:pPr>
      <w:ind w:firstLineChars="200" w:firstLine="420"/>
    </w:pPr>
  </w:style>
  <w:style w:type="character" w:customStyle="1" w:styleId="a7">
    <w:name w:val="页脚字符"/>
    <w:basedOn w:val="a0"/>
    <w:link w:val="a6"/>
    <w:uiPriority w:val="99"/>
    <w:rsid w:val="00CC3276"/>
    <w:rPr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CC3276"/>
    <w:rPr>
      <w:rFonts w:ascii="Heiti SC Light" w:eastAsia="Heiti SC Light"/>
      <w:kern w:val="2"/>
      <w:sz w:val="18"/>
      <w:szCs w:val="18"/>
    </w:rPr>
  </w:style>
  <w:style w:type="paragraph" w:styleId="ad">
    <w:name w:val="header"/>
    <w:basedOn w:val="a"/>
    <w:link w:val="ae"/>
    <w:uiPriority w:val="99"/>
    <w:semiHidden/>
    <w:unhideWhenUsed/>
    <w:rsid w:val="00961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字符"/>
    <w:basedOn w:val="a0"/>
    <w:link w:val="ad"/>
    <w:uiPriority w:val="99"/>
    <w:semiHidden/>
    <w:rsid w:val="009617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</Words>
  <Characters>332</Characters>
  <Application>Microsoft Macintosh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bxipad 77</dc:creator>
  <cp:lastModifiedBy>bxipad 77</cp:lastModifiedBy>
  <cp:revision>8</cp:revision>
  <dcterms:created xsi:type="dcterms:W3CDTF">2020-10-15T07:46:00Z</dcterms:created>
  <dcterms:modified xsi:type="dcterms:W3CDTF">2020-10-15T12:21:00Z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