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82" w:rsidRDefault="00DD6F78" w:rsidP="00A31158">
      <w:pPr>
        <w:ind w:firstLineChars="800" w:firstLine="2249"/>
        <w:rPr>
          <w:rFonts w:ascii="宋体" w:hAnsi="宋体" w:cs="宋体"/>
          <w:b/>
          <w:bCs/>
          <w:sz w:val="28"/>
          <w:szCs w:val="28"/>
        </w:rPr>
      </w:pPr>
      <w:r w:rsidRPr="00BF0E82">
        <w:rPr>
          <w:rFonts w:ascii="宋体" w:hAnsi="宋体" w:cs="宋体"/>
          <w:b/>
          <w:bCs/>
          <w:sz w:val="28"/>
          <w:szCs w:val="28"/>
        </w:rPr>
        <w:t>《</w:t>
      </w:r>
      <w:r w:rsidR="00372D55" w:rsidRPr="00BF0E82">
        <w:rPr>
          <w:rFonts w:ascii="宋体" w:hAnsi="宋体" w:cs="宋体" w:hint="eastAsia"/>
          <w:b/>
          <w:bCs/>
          <w:sz w:val="28"/>
          <w:szCs w:val="28"/>
        </w:rPr>
        <w:t>左右结构（</w:t>
      </w:r>
      <w:r w:rsidR="00842862">
        <w:rPr>
          <w:rFonts w:ascii="宋体" w:hAnsi="宋体" w:cs="宋体" w:hint="eastAsia"/>
          <w:b/>
          <w:bCs/>
          <w:sz w:val="28"/>
          <w:szCs w:val="28"/>
        </w:rPr>
        <w:t>四</w:t>
      </w:r>
      <w:r w:rsidR="00372D55" w:rsidRPr="00BF0E82">
        <w:rPr>
          <w:rFonts w:ascii="宋体" w:hAnsi="宋体" w:cs="宋体" w:hint="eastAsia"/>
          <w:b/>
          <w:bCs/>
          <w:sz w:val="28"/>
          <w:szCs w:val="28"/>
        </w:rPr>
        <w:t>）</w:t>
      </w:r>
      <w:r w:rsidRPr="00BF0E82">
        <w:rPr>
          <w:rFonts w:ascii="宋体" w:hAnsi="宋体" w:cs="宋体"/>
          <w:b/>
          <w:bCs/>
          <w:sz w:val="28"/>
          <w:szCs w:val="28"/>
        </w:rPr>
        <w:t>》</w:t>
      </w:r>
      <w:r w:rsidR="00BF0E82" w:rsidRPr="00BF0E82">
        <w:rPr>
          <w:rFonts w:ascii="宋体" w:hAnsi="宋体" w:cs="宋体" w:hint="eastAsia"/>
          <w:b/>
          <w:bCs/>
          <w:sz w:val="28"/>
          <w:szCs w:val="28"/>
        </w:rPr>
        <w:t>学习指南</w:t>
      </w:r>
    </w:p>
    <w:p w:rsidR="00A31158" w:rsidRPr="00BF0E82" w:rsidRDefault="00A31158" w:rsidP="00A31158">
      <w:pPr>
        <w:rPr>
          <w:rFonts w:ascii="宋体" w:hAnsi="宋体" w:cs="宋体"/>
          <w:b/>
          <w:bCs/>
          <w:sz w:val="28"/>
          <w:szCs w:val="28"/>
        </w:rPr>
      </w:pPr>
    </w:p>
    <w:p w:rsidR="00BF0E82" w:rsidRDefault="00BF0E82" w:rsidP="00724BAD">
      <w:pPr>
        <w:tabs>
          <w:tab w:val="left" w:pos="312"/>
        </w:tabs>
        <w:rPr>
          <w:rFonts w:ascii="楷体" w:eastAsia="楷体" w:hAnsi="楷体"/>
          <w:sz w:val="32"/>
          <w:szCs w:val="32"/>
        </w:rPr>
      </w:pPr>
      <w:r w:rsidRPr="00BF0E82">
        <w:rPr>
          <w:rFonts w:ascii="宋体" w:hAnsi="宋体" w:cs="宋体" w:hint="eastAsia"/>
          <w:b/>
          <w:bCs/>
          <w:sz w:val="24"/>
          <w:szCs w:val="24"/>
        </w:rPr>
        <w:t>学习目标</w:t>
      </w:r>
      <w:r w:rsidRPr="00BF0E82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BF0E82" w:rsidRPr="00BF0E82" w:rsidRDefault="00BF0E82" w:rsidP="00BF0E82">
      <w:pPr>
        <w:tabs>
          <w:tab w:val="left" w:pos="312"/>
        </w:tabs>
        <w:spacing w:line="360" w:lineRule="auto"/>
        <w:ind w:firstLineChars="150" w:firstLine="36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</w:t>
      </w:r>
      <w:r w:rsidRPr="00BF0E82">
        <w:rPr>
          <w:rFonts w:ascii="宋体" w:hAnsi="宋体" w:cs="宋体" w:hint="eastAsia"/>
          <w:sz w:val="24"/>
          <w:szCs w:val="24"/>
        </w:rPr>
        <w:t>技术目标</w:t>
      </w:r>
      <w:r>
        <w:rPr>
          <w:rFonts w:ascii="宋体" w:hAnsi="宋体" w:cs="宋体" w:hint="eastAsia"/>
          <w:sz w:val="24"/>
          <w:szCs w:val="24"/>
        </w:rPr>
        <w:t>：</w:t>
      </w:r>
      <w:r w:rsidR="00842862" w:rsidRPr="00842862">
        <w:rPr>
          <w:rFonts w:ascii="宋体" w:hAnsi="宋体" w:cs="宋体" w:hint="eastAsia"/>
          <w:sz w:val="24"/>
          <w:szCs w:val="24"/>
        </w:rPr>
        <w:t>通过摹临复合法，了解复杂的左右结构汉字和“竭”字的字形特点，培养学生的双姿书写习惯</w:t>
      </w:r>
      <w:r w:rsidRPr="00BF0E82">
        <w:rPr>
          <w:rFonts w:ascii="宋体" w:hAnsi="宋体" w:cs="宋体" w:hint="eastAsia"/>
          <w:sz w:val="24"/>
          <w:szCs w:val="24"/>
        </w:rPr>
        <w:t>。</w:t>
      </w:r>
    </w:p>
    <w:p w:rsidR="00BF0E82" w:rsidRPr="00BF0E82" w:rsidRDefault="00BF0E82" w:rsidP="00BF0E82">
      <w:pPr>
        <w:tabs>
          <w:tab w:val="left" w:pos="312"/>
        </w:tabs>
        <w:spacing w:line="360" w:lineRule="auto"/>
        <w:ind w:firstLineChars="150" w:firstLine="360"/>
        <w:jc w:val="left"/>
        <w:rPr>
          <w:rFonts w:ascii="宋体" w:hAnsi="宋体" w:cs="宋体"/>
          <w:sz w:val="24"/>
          <w:szCs w:val="24"/>
        </w:rPr>
      </w:pPr>
      <w:r w:rsidRPr="00BF0E82">
        <w:rPr>
          <w:rFonts w:ascii="宋体" w:hAnsi="宋体" w:cs="宋体" w:hint="eastAsia"/>
          <w:sz w:val="24"/>
          <w:szCs w:val="24"/>
        </w:rPr>
        <w:t>2、艺术目标：</w:t>
      </w:r>
      <w:r w:rsidR="00842862" w:rsidRPr="00842862">
        <w:rPr>
          <w:rFonts w:ascii="宋体" w:hAnsi="宋体" w:cs="宋体" w:hint="eastAsia"/>
          <w:sz w:val="24"/>
          <w:szCs w:val="24"/>
        </w:rPr>
        <w:t>通过欧体九成宫的复杂的左右结构汉字的学习，了解欧体《九成宫醴泉铭》楷书的特点及书写方法。</w:t>
      </w:r>
    </w:p>
    <w:p w:rsidR="00724BAD" w:rsidRDefault="00BF0E82" w:rsidP="00842862">
      <w:pPr>
        <w:tabs>
          <w:tab w:val="left" w:pos="312"/>
        </w:tabs>
        <w:spacing w:line="360" w:lineRule="auto"/>
        <w:ind w:firstLineChars="150" w:firstLine="360"/>
        <w:jc w:val="left"/>
        <w:rPr>
          <w:rFonts w:ascii="宋体" w:hAnsi="宋体" w:cs="宋体"/>
          <w:sz w:val="24"/>
          <w:szCs w:val="24"/>
        </w:rPr>
      </w:pPr>
      <w:r w:rsidRPr="00BF0E82">
        <w:rPr>
          <w:rFonts w:ascii="宋体" w:hAnsi="宋体" w:cs="宋体" w:hint="eastAsia"/>
          <w:sz w:val="24"/>
          <w:szCs w:val="24"/>
        </w:rPr>
        <w:t>3、文化目标：</w:t>
      </w:r>
      <w:r w:rsidR="00842862">
        <w:rPr>
          <w:rFonts w:ascii="宋体" w:hAnsi="宋体" w:cs="宋体" w:hint="eastAsia"/>
          <w:sz w:val="24"/>
          <w:szCs w:val="24"/>
        </w:rPr>
        <w:t>通过了解</w:t>
      </w:r>
      <w:r w:rsidR="00842862" w:rsidRPr="00842862">
        <w:rPr>
          <w:rFonts w:ascii="宋体" w:hAnsi="宋体" w:cs="宋体" w:hint="eastAsia"/>
          <w:sz w:val="24"/>
          <w:szCs w:val="24"/>
        </w:rPr>
        <w:t>复杂的左右结构汉字的形态及写法，提升学生欣赏和书写欧体楷书的能力，感受书法文化内涵，逐步激发学生对中华传统文化的热爱之情。</w:t>
      </w:r>
    </w:p>
    <w:p w:rsidR="00BF0E82" w:rsidRDefault="00BF0E82" w:rsidP="00724BAD">
      <w:pPr>
        <w:tabs>
          <w:tab w:val="left" w:pos="312"/>
        </w:tabs>
        <w:spacing w:line="360" w:lineRule="auto"/>
        <w:jc w:val="left"/>
        <w:rPr>
          <w:rFonts w:ascii="楷体" w:eastAsia="楷体" w:hAnsi="楷体"/>
          <w:sz w:val="32"/>
          <w:szCs w:val="32"/>
        </w:rPr>
      </w:pPr>
      <w:r w:rsidRPr="00BF0E82">
        <w:rPr>
          <w:rFonts w:ascii="宋体" w:hAnsi="宋体" w:cs="宋体" w:hint="eastAsia"/>
          <w:b/>
          <w:color w:val="000000"/>
          <w:sz w:val="24"/>
          <w:szCs w:val="24"/>
        </w:rPr>
        <w:t>知识要点：</w:t>
      </w:r>
    </w:p>
    <w:p w:rsidR="00E8583B" w:rsidRDefault="00E8583B" w:rsidP="00E8583B">
      <w:pPr>
        <w:rPr>
          <w:rFonts w:ascii="宋体" w:hAnsi="宋体" w:cs="宋体"/>
          <w:sz w:val="24"/>
          <w:szCs w:val="24"/>
        </w:rPr>
      </w:pPr>
    </w:p>
    <w:p w:rsidR="00842862" w:rsidRDefault="00842862" w:rsidP="00842862">
      <w:pPr>
        <w:spacing w:line="360" w:lineRule="auto"/>
        <w:rPr>
          <w:rFonts w:ascii="宋体" w:hAnsi="宋体" w:cs="宋体"/>
          <w:sz w:val="24"/>
          <w:szCs w:val="24"/>
        </w:rPr>
      </w:pPr>
      <w:r w:rsidRPr="00842862">
        <w:rPr>
          <w:rFonts w:ascii="宋体" w:hAnsi="宋体" w:cs="宋体" w:hint="eastAsia"/>
          <w:sz w:val="24"/>
          <w:szCs w:val="24"/>
        </w:rPr>
        <w:t>观察、体验左右结构中两部分笔画的宽窄、高低、斜正、穿插和避让等关系。</w:t>
      </w:r>
    </w:p>
    <w:p w:rsidR="00842862" w:rsidRPr="00842862" w:rsidRDefault="00842862" w:rsidP="00842862">
      <w:pPr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724BAD" w:rsidRPr="00724BAD" w:rsidRDefault="00724BAD" w:rsidP="00842862">
      <w:pPr>
        <w:spacing w:line="360" w:lineRule="auto"/>
        <w:rPr>
          <w:rFonts w:ascii="等线" w:eastAsia="等线" w:hAnsi="等线" w:cs="等线"/>
          <w:b/>
          <w:sz w:val="24"/>
          <w:szCs w:val="24"/>
        </w:rPr>
      </w:pPr>
      <w:r w:rsidRPr="00724BAD">
        <w:rPr>
          <w:rFonts w:ascii="宋体" w:hAnsi="宋体" w:cs="宋体" w:hint="eastAsia"/>
          <w:b/>
          <w:color w:val="000000"/>
          <w:sz w:val="24"/>
          <w:szCs w:val="24"/>
        </w:rPr>
        <w:t>相关内容链接：</w:t>
      </w:r>
      <w:r w:rsidRPr="00724BAD">
        <w:rPr>
          <w:rFonts w:ascii="等线" w:eastAsia="等线" w:hAnsi="等线" w:cs="等线"/>
          <w:b/>
          <w:sz w:val="24"/>
          <w:szCs w:val="24"/>
        </w:rPr>
        <w:t xml:space="preserve"> </w:t>
      </w:r>
    </w:p>
    <w:p w:rsidR="00724BAD" w:rsidRPr="00724BAD" w:rsidRDefault="00724BAD" w:rsidP="00724BAD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1、</w:t>
      </w:r>
      <w:r w:rsidRPr="00724BAD">
        <w:rPr>
          <w:rFonts w:ascii="宋体" w:hAnsi="宋体" w:cs="宋体" w:hint="eastAsia"/>
          <w:bCs/>
          <w:sz w:val="24"/>
          <w:szCs w:val="24"/>
        </w:rPr>
        <w:t>看课本思考“</w:t>
      </w:r>
      <w:r w:rsidR="00842862">
        <w:rPr>
          <w:rFonts w:ascii="宋体" w:hAnsi="宋体" w:cs="宋体" w:hint="eastAsia"/>
          <w:bCs/>
          <w:sz w:val="24"/>
          <w:szCs w:val="24"/>
        </w:rPr>
        <w:t>竭</w:t>
      </w:r>
      <w:r w:rsidRPr="00724BAD">
        <w:rPr>
          <w:rFonts w:ascii="宋体" w:hAnsi="宋体" w:cs="宋体" w:hint="eastAsia"/>
          <w:bCs/>
          <w:sz w:val="24"/>
          <w:szCs w:val="24"/>
        </w:rPr>
        <w:t>”字的笔画、结构、占格，做好预习。</w:t>
      </w:r>
    </w:p>
    <w:p w:rsidR="00724BAD" w:rsidRDefault="00724BAD" w:rsidP="00724BAD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2</w:t>
      </w:r>
      <w:r>
        <w:rPr>
          <w:rFonts w:ascii="宋体" w:hAnsi="宋体" w:cs="宋体" w:hint="eastAsia"/>
          <w:bCs/>
          <w:sz w:val="24"/>
          <w:szCs w:val="24"/>
        </w:rPr>
        <w:t>、</w:t>
      </w:r>
      <w:r w:rsidRPr="00724BAD">
        <w:rPr>
          <w:rFonts w:ascii="宋体" w:hAnsi="宋体" w:cs="宋体" w:hint="eastAsia"/>
          <w:bCs/>
          <w:sz w:val="24"/>
          <w:szCs w:val="24"/>
        </w:rPr>
        <w:t>观看本节微课，跟老师一起学习。</w:t>
      </w:r>
    </w:p>
    <w:p w:rsidR="00724BAD" w:rsidRPr="00724BAD" w:rsidRDefault="00724BAD" w:rsidP="00724BAD">
      <w:pPr>
        <w:tabs>
          <w:tab w:val="left" w:pos="312"/>
        </w:tabs>
        <w:spacing w:line="360" w:lineRule="auto"/>
        <w:ind w:firstLineChars="100" w:firstLine="240"/>
        <w:rPr>
          <w:rFonts w:ascii="宋体" w:hAnsi="宋体" w:cs="宋体"/>
          <w:bCs/>
          <w:sz w:val="24"/>
          <w:szCs w:val="24"/>
        </w:rPr>
      </w:pPr>
    </w:p>
    <w:p w:rsidR="00670F9A" w:rsidRPr="00670F9A" w:rsidRDefault="00724BAD" w:rsidP="00724BAD">
      <w:pPr>
        <w:tabs>
          <w:tab w:val="left" w:pos="312"/>
        </w:tabs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</w:p>
    <w:p w:rsidR="00724BAD" w:rsidRPr="00724BAD" w:rsidRDefault="00724BAD" w:rsidP="00724BAD">
      <w:pPr>
        <w:spacing w:line="360" w:lineRule="auto"/>
        <w:rPr>
          <w:rFonts w:ascii="等线" w:eastAsia="等线" w:hAnsi="等线"/>
          <w:b/>
          <w:sz w:val="24"/>
          <w:szCs w:val="24"/>
        </w:rPr>
      </w:pPr>
      <w:r w:rsidRPr="00724BAD">
        <w:rPr>
          <w:rFonts w:ascii="宋体" w:hAnsi="宋体" w:cs="宋体" w:hint="eastAsia"/>
          <w:b/>
          <w:sz w:val="24"/>
          <w:szCs w:val="24"/>
        </w:rPr>
        <w:t>【课前活动】</w:t>
      </w:r>
    </w:p>
    <w:p w:rsidR="00724BAD" w:rsidRPr="00724BAD" w:rsidRDefault="00724BAD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724BAD">
        <w:rPr>
          <w:rFonts w:ascii="宋体" w:hAnsi="宋体" w:cs="宋体" w:hint="eastAsia"/>
          <w:bCs/>
          <w:sz w:val="24"/>
          <w:szCs w:val="24"/>
        </w:rPr>
        <w:t>翻看课本中</w:t>
      </w:r>
      <w:r w:rsidRPr="00567471">
        <w:rPr>
          <w:rFonts w:ascii="宋体" w:hAnsi="宋体" w:cs="宋体" w:hint="eastAsia"/>
          <w:bCs/>
          <w:sz w:val="24"/>
          <w:szCs w:val="24"/>
        </w:rPr>
        <w:t>左右结构</w:t>
      </w:r>
      <w:r w:rsidRPr="00724BAD">
        <w:rPr>
          <w:rFonts w:ascii="宋体" w:hAnsi="宋体" w:cs="宋体" w:hint="eastAsia"/>
          <w:bCs/>
          <w:sz w:val="24"/>
          <w:szCs w:val="24"/>
        </w:rPr>
        <w:t>的字，</w:t>
      </w:r>
      <w:r w:rsidRPr="00567471">
        <w:rPr>
          <w:rFonts w:ascii="宋体" w:hAnsi="宋体" w:cs="宋体" w:hint="eastAsia"/>
          <w:bCs/>
          <w:sz w:val="24"/>
          <w:szCs w:val="24"/>
        </w:rPr>
        <w:t>尤其是</w:t>
      </w:r>
      <w:r w:rsidR="00842862" w:rsidRPr="00842862">
        <w:rPr>
          <w:rFonts w:ascii="宋体" w:hAnsi="宋体" w:cs="宋体" w:hint="eastAsia"/>
          <w:bCs/>
          <w:sz w:val="24"/>
          <w:szCs w:val="24"/>
        </w:rPr>
        <w:t>复杂的左右结构汉字</w:t>
      </w:r>
      <w:r w:rsidRPr="00567471">
        <w:rPr>
          <w:rFonts w:ascii="宋体" w:hAnsi="宋体" w:cs="宋体" w:hint="eastAsia"/>
          <w:bCs/>
          <w:sz w:val="24"/>
          <w:szCs w:val="24"/>
        </w:rPr>
        <w:t>，</w:t>
      </w:r>
      <w:r w:rsidRPr="00724BAD">
        <w:rPr>
          <w:rFonts w:ascii="宋体" w:hAnsi="宋体" w:cs="宋体" w:hint="eastAsia"/>
          <w:bCs/>
          <w:sz w:val="24"/>
          <w:szCs w:val="24"/>
        </w:rPr>
        <w:t>找一找他们的异同点。</w:t>
      </w:r>
    </w:p>
    <w:p w:rsidR="00724BAD" w:rsidRPr="00724BAD" w:rsidRDefault="00724BAD" w:rsidP="00724BAD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724BAD">
        <w:rPr>
          <w:rFonts w:ascii="宋体" w:hAnsi="宋体" w:cs="宋体" w:hint="eastAsia"/>
          <w:b/>
          <w:sz w:val="24"/>
          <w:szCs w:val="24"/>
        </w:rPr>
        <w:t>【课上活动】</w:t>
      </w:r>
    </w:p>
    <w:p w:rsidR="00724BAD" w:rsidRPr="00724BAD" w:rsidRDefault="00724BAD" w:rsidP="00567471">
      <w:pPr>
        <w:tabs>
          <w:tab w:val="left" w:pos="312"/>
        </w:tabs>
        <w:spacing w:line="360" w:lineRule="auto"/>
        <w:rPr>
          <w:rFonts w:ascii="宋体" w:hAnsi="宋体" w:cs="宋体"/>
          <w:bCs/>
          <w:sz w:val="24"/>
          <w:szCs w:val="24"/>
        </w:rPr>
      </w:pPr>
      <w:r w:rsidRPr="00724BAD">
        <w:rPr>
          <w:rFonts w:ascii="宋体" w:hAnsi="宋体" w:cs="宋体" w:hint="eastAsia"/>
          <w:bCs/>
          <w:sz w:val="24"/>
          <w:szCs w:val="24"/>
        </w:rPr>
        <w:t>活动一：</w:t>
      </w:r>
      <w:r w:rsidRPr="00567471">
        <w:rPr>
          <w:rFonts w:ascii="宋体" w:hAnsi="宋体" w:cs="宋体"/>
          <w:bCs/>
          <w:sz w:val="24"/>
          <w:szCs w:val="24"/>
        </w:rPr>
        <w:t xml:space="preserve"> </w:t>
      </w:r>
    </w:p>
    <w:p w:rsidR="00DD6F78" w:rsidRPr="00567471" w:rsidRDefault="00567471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我来了解：</w:t>
      </w:r>
      <w:r w:rsidR="00DD6F78" w:rsidRPr="00567471">
        <w:rPr>
          <w:rFonts w:ascii="宋体" w:hAnsi="宋体" w:cs="宋体" w:hint="eastAsia"/>
          <w:bCs/>
          <w:sz w:val="24"/>
          <w:szCs w:val="24"/>
        </w:rPr>
        <w:t>今天</w:t>
      </w:r>
      <w:r w:rsidR="002C2EE8" w:rsidRPr="00567471">
        <w:rPr>
          <w:rFonts w:ascii="宋体" w:hAnsi="宋体" w:cs="宋体" w:hint="eastAsia"/>
          <w:bCs/>
          <w:sz w:val="24"/>
          <w:szCs w:val="24"/>
        </w:rPr>
        <w:t>我们以“</w:t>
      </w:r>
      <w:r w:rsidR="00842862">
        <w:rPr>
          <w:rFonts w:ascii="宋体" w:hAnsi="宋体" w:cs="宋体" w:hint="eastAsia"/>
          <w:bCs/>
          <w:sz w:val="24"/>
          <w:szCs w:val="24"/>
        </w:rPr>
        <w:t>竭</w:t>
      </w:r>
      <w:r w:rsidR="002C2EE8" w:rsidRPr="00567471">
        <w:rPr>
          <w:rFonts w:ascii="宋体" w:hAnsi="宋体" w:cs="宋体" w:hint="eastAsia"/>
          <w:bCs/>
          <w:sz w:val="24"/>
          <w:szCs w:val="24"/>
        </w:rPr>
        <w:t>”字为范字，学写</w:t>
      </w:r>
      <w:r w:rsidR="00842862" w:rsidRPr="00842862">
        <w:rPr>
          <w:rFonts w:ascii="宋体" w:hAnsi="宋体" w:cs="宋体" w:hint="eastAsia"/>
          <w:bCs/>
          <w:sz w:val="24"/>
          <w:szCs w:val="24"/>
        </w:rPr>
        <w:t>复杂的左右结构汉字</w:t>
      </w:r>
      <w:r w:rsidR="002C2EE8" w:rsidRPr="00567471">
        <w:rPr>
          <w:rFonts w:ascii="宋体" w:hAnsi="宋体" w:cs="宋体" w:hint="eastAsia"/>
          <w:bCs/>
          <w:sz w:val="24"/>
          <w:szCs w:val="24"/>
        </w:rPr>
        <w:t>的写法。</w:t>
      </w:r>
    </w:p>
    <w:p w:rsidR="00DD6F78" w:rsidRPr="00567471" w:rsidRDefault="00DD6F78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567471">
        <w:rPr>
          <w:rFonts w:ascii="宋体" w:hAnsi="宋体" w:cs="宋体" w:hint="eastAsia"/>
          <w:bCs/>
          <w:sz w:val="24"/>
          <w:szCs w:val="24"/>
        </w:rPr>
        <w:t>你知道</w:t>
      </w:r>
      <w:r w:rsidR="002C2EE8" w:rsidRPr="00567471">
        <w:rPr>
          <w:rFonts w:ascii="宋体" w:hAnsi="宋体" w:cs="宋体" w:hint="eastAsia"/>
          <w:bCs/>
          <w:sz w:val="24"/>
          <w:szCs w:val="24"/>
        </w:rPr>
        <w:t>“</w:t>
      </w:r>
      <w:r w:rsidR="00842862">
        <w:rPr>
          <w:rFonts w:ascii="宋体" w:hAnsi="宋体" w:cs="宋体" w:hint="eastAsia"/>
          <w:bCs/>
          <w:sz w:val="24"/>
          <w:szCs w:val="24"/>
        </w:rPr>
        <w:t>竭</w:t>
      </w:r>
      <w:r w:rsidR="002C2EE8" w:rsidRPr="00567471">
        <w:rPr>
          <w:rFonts w:ascii="宋体" w:hAnsi="宋体" w:cs="宋体" w:hint="eastAsia"/>
          <w:bCs/>
          <w:sz w:val="24"/>
          <w:szCs w:val="24"/>
        </w:rPr>
        <w:t>”字</w:t>
      </w:r>
      <w:r w:rsidRPr="00567471">
        <w:rPr>
          <w:rFonts w:ascii="宋体" w:hAnsi="宋体" w:cs="宋体" w:hint="eastAsia"/>
          <w:bCs/>
          <w:sz w:val="24"/>
          <w:szCs w:val="24"/>
        </w:rPr>
        <w:t>是怎么演变成今天楷书的样子吗？</w:t>
      </w:r>
    </w:p>
    <w:p w:rsidR="00DD6F78" w:rsidRPr="00144EBD" w:rsidRDefault="00DD6F78" w:rsidP="00670F9A">
      <w:pPr>
        <w:tabs>
          <w:tab w:val="left" w:pos="312"/>
        </w:tabs>
        <w:ind w:firstLineChars="150" w:firstLine="420"/>
        <w:rPr>
          <w:rFonts w:ascii="楷体" w:eastAsia="楷体" w:hAnsi="楷体"/>
          <w:sz w:val="28"/>
          <w:szCs w:val="28"/>
        </w:rPr>
      </w:pPr>
      <w:r w:rsidRPr="001C4D05">
        <w:rPr>
          <w:rFonts w:ascii="楷体" w:eastAsia="楷体" w:hAnsi="楷体"/>
          <w:sz w:val="28"/>
          <w:szCs w:val="28"/>
        </w:rPr>
        <w:lastRenderedPageBreak/>
        <w:t xml:space="preserve"> </w:t>
      </w:r>
      <w:r w:rsidR="00842862">
        <w:rPr>
          <w:rFonts w:ascii="楷体" w:eastAsia="楷体" w:hAnsi="楷体"/>
          <w:noProof/>
          <w:sz w:val="28"/>
          <w:szCs w:val="28"/>
        </w:rPr>
        <w:drawing>
          <wp:inline distT="0" distB="0" distL="0" distR="0" wp14:anchorId="5878B66E" wp14:editId="29FB7C58">
            <wp:extent cx="2022016" cy="1238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73" cy="1239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4EBD" w:rsidRPr="00144EBD">
        <w:rPr>
          <w:rFonts w:ascii="楷体" w:eastAsia="楷体" w:hAnsi="楷体"/>
          <w:noProof/>
          <w:sz w:val="28"/>
          <w:szCs w:val="28"/>
        </w:rPr>
        <w:t xml:space="preserve">     </w:t>
      </w:r>
      <w:r w:rsidR="00842862">
        <w:rPr>
          <w:rFonts w:ascii="楷体" w:eastAsia="楷体" w:hAnsi="楷体"/>
          <w:noProof/>
          <w:sz w:val="28"/>
          <w:szCs w:val="28"/>
        </w:rPr>
        <w:drawing>
          <wp:inline distT="0" distB="0" distL="0" distR="0" wp14:anchorId="1BDC50BA" wp14:editId="6E11A3DE">
            <wp:extent cx="2113814" cy="1199812"/>
            <wp:effectExtent l="0" t="0" r="127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86" cy="1210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F9A" w:rsidRDefault="00567471" w:rsidP="00567471">
      <w:pPr>
        <w:widowControl/>
        <w:spacing w:line="360" w:lineRule="auto"/>
        <w:jc w:val="left"/>
        <w:rPr>
          <w:rFonts w:asciiTheme="minorEastAsia" w:eastAsiaTheme="minorEastAsia" w:hAnsiTheme="minorEastAsia" w:cs="等线"/>
          <w:sz w:val="24"/>
          <w:szCs w:val="24"/>
        </w:rPr>
      </w:pPr>
      <w:r w:rsidRPr="00724BAD">
        <w:rPr>
          <w:rFonts w:asciiTheme="minorEastAsia" w:eastAsiaTheme="minorEastAsia" w:hAnsiTheme="minorEastAsia" w:cs="等线" w:hint="eastAsia"/>
          <w:sz w:val="24"/>
          <w:szCs w:val="24"/>
        </w:rPr>
        <w:t>活动二：</w:t>
      </w:r>
    </w:p>
    <w:p w:rsidR="00DD6F78" w:rsidRPr="00567471" w:rsidRDefault="00567471" w:rsidP="00567471">
      <w:pPr>
        <w:widowControl/>
        <w:spacing w:line="360" w:lineRule="auto"/>
        <w:jc w:val="left"/>
        <w:rPr>
          <w:rFonts w:asciiTheme="minorEastAsia" w:eastAsiaTheme="minorEastAsia" w:hAnsiTheme="minorEastAsia" w:cs="等线"/>
          <w:sz w:val="24"/>
          <w:szCs w:val="24"/>
        </w:rPr>
      </w:pPr>
      <w:r w:rsidRPr="00724BAD">
        <w:rPr>
          <w:rFonts w:asciiTheme="minorEastAsia" w:eastAsiaTheme="minorEastAsia" w:hAnsiTheme="minorEastAsia" w:cs="等线"/>
          <w:sz w:val="24"/>
          <w:szCs w:val="24"/>
        </w:rPr>
        <w:t xml:space="preserve"> </w:t>
      </w:r>
      <w:r w:rsidRPr="00567471">
        <w:rPr>
          <w:rFonts w:asciiTheme="minorEastAsia" w:eastAsiaTheme="minorEastAsia" w:hAnsiTheme="minorEastAsia" w:cs="等线" w:hint="eastAsia"/>
          <w:sz w:val="24"/>
          <w:szCs w:val="24"/>
        </w:rPr>
        <w:t>了解</w:t>
      </w:r>
      <w:r w:rsidR="00DD6F78" w:rsidRPr="0056747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DD6F78" w:rsidRPr="00567471">
        <w:rPr>
          <w:rFonts w:asciiTheme="minorEastAsia" w:eastAsiaTheme="minorEastAsia" w:hAnsiTheme="minorEastAsia" w:cs="等线" w:hint="eastAsia"/>
          <w:sz w:val="24"/>
          <w:szCs w:val="24"/>
        </w:rPr>
        <w:t>“</w:t>
      </w:r>
      <w:r w:rsidR="00842862">
        <w:rPr>
          <w:rFonts w:asciiTheme="minorEastAsia" w:eastAsiaTheme="minorEastAsia" w:hAnsiTheme="minorEastAsia" w:cs="等线" w:hint="eastAsia"/>
          <w:sz w:val="24"/>
          <w:szCs w:val="24"/>
        </w:rPr>
        <w:t>竭</w:t>
      </w:r>
      <w:r w:rsidR="00DD6F78" w:rsidRPr="00567471">
        <w:rPr>
          <w:rFonts w:asciiTheme="minorEastAsia" w:eastAsiaTheme="minorEastAsia" w:hAnsiTheme="minorEastAsia" w:cs="等线" w:hint="eastAsia"/>
          <w:sz w:val="24"/>
          <w:szCs w:val="24"/>
        </w:rPr>
        <w:t>”字的</w:t>
      </w:r>
      <w:r w:rsidRPr="00567471">
        <w:rPr>
          <w:rFonts w:asciiTheme="minorEastAsia" w:eastAsiaTheme="minorEastAsia" w:hAnsiTheme="minorEastAsia" w:cs="等线" w:hint="eastAsia"/>
          <w:sz w:val="24"/>
          <w:szCs w:val="24"/>
        </w:rPr>
        <w:t>结构特点</w:t>
      </w:r>
      <w:r w:rsidR="0060295E" w:rsidRPr="00567471">
        <w:rPr>
          <w:rFonts w:asciiTheme="minorEastAsia" w:eastAsiaTheme="minorEastAsia" w:hAnsiTheme="minorEastAsia" w:cs="等线" w:hint="eastAsia"/>
          <w:sz w:val="24"/>
          <w:szCs w:val="24"/>
        </w:rPr>
        <w:t>。</w:t>
      </w:r>
    </w:p>
    <w:p w:rsidR="00842862" w:rsidRPr="00842862" w:rsidRDefault="00842862" w:rsidP="00842862">
      <w:pPr>
        <w:tabs>
          <w:tab w:val="left" w:pos="312"/>
        </w:tabs>
        <w:spacing w:line="360" w:lineRule="auto"/>
        <w:rPr>
          <w:rFonts w:ascii="宋体" w:hAnsi="宋体" w:cs="宋体"/>
          <w:bCs/>
          <w:sz w:val="24"/>
          <w:szCs w:val="24"/>
        </w:rPr>
      </w:pPr>
      <w:r w:rsidRPr="00842862">
        <w:rPr>
          <w:rFonts w:ascii="宋体" w:hAnsi="宋体" w:cs="宋体" w:hint="eastAsia"/>
          <w:bCs/>
          <w:sz w:val="24"/>
          <w:szCs w:val="24"/>
        </w:rPr>
        <w:t>（1）字形•结构：梯形、左窄右宽、右半部上窄下宽</w:t>
      </w:r>
    </w:p>
    <w:p w:rsidR="00842862" w:rsidRPr="00842862" w:rsidRDefault="00842862" w:rsidP="00842862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842862">
        <w:rPr>
          <w:rFonts w:ascii="宋体" w:hAnsi="宋体" w:cs="宋体"/>
          <w:bCs/>
          <w:sz w:val="24"/>
          <w:szCs w:val="24"/>
        </w:rPr>
        <w:drawing>
          <wp:inline distT="0" distB="0" distL="0" distR="0" wp14:anchorId="544AD5CD" wp14:editId="55F8EBE5">
            <wp:extent cx="1152525" cy="1133475"/>
            <wp:effectExtent l="0" t="0" r="9525" b="9525"/>
            <wp:docPr id="3" name="图片 3" descr="C:\Users\81\AppData\Local\Temp\15915240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1\AppData\Local\Temp\159152409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862" w:rsidRPr="00842862" w:rsidRDefault="00842862" w:rsidP="00842862">
      <w:pPr>
        <w:tabs>
          <w:tab w:val="left" w:pos="312"/>
        </w:tabs>
        <w:spacing w:line="360" w:lineRule="auto"/>
        <w:rPr>
          <w:rFonts w:ascii="宋体" w:hAnsi="宋体" w:cs="宋体"/>
          <w:bCs/>
          <w:sz w:val="24"/>
          <w:szCs w:val="24"/>
        </w:rPr>
      </w:pPr>
      <w:r w:rsidRPr="00842862">
        <w:rPr>
          <w:rFonts w:ascii="宋体" w:hAnsi="宋体" w:cs="宋体" w:hint="eastAsia"/>
          <w:bCs/>
          <w:sz w:val="24"/>
          <w:szCs w:val="24"/>
        </w:rPr>
        <w:t>（2）笔画•关系：注意布白、横向笔画平行等距、竖向笔画的关系</w:t>
      </w:r>
    </w:p>
    <w:p w:rsidR="00842862" w:rsidRPr="00842862" w:rsidRDefault="00842862" w:rsidP="00842862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842862">
        <w:rPr>
          <w:rFonts w:ascii="宋体" w:hAnsi="宋体" w:cs="宋体"/>
          <w:bCs/>
          <w:sz w:val="24"/>
          <w:szCs w:val="24"/>
        </w:rPr>
        <w:drawing>
          <wp:inline distT="0" distB="0" distL="0" distR="0" wp14:anchorId="497E828A" wp14:editId="1562B383">
            <wp:extent cx="1190625" cy="1190625"/>
            <wp:effectExtent l="0" t="0" r="0" b="0"/>
            <wp:docPr id="4" name="图片 4" descr="C:\Users\81\AppData\Local\Temp\159152455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1\AppData\Local\Temp\1591524552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862">
        <w:rPr>
          <w:rFonts w:ascii="宋体" w:hAnsi="宋体" w:cs="宋体" w:hint="eastAsia"/>
          <w:bCs/>
          <w:sz w:val="24"/>
          <w:szCs w:val="24"/>
        </w:rPr>
        <w:t xml:space="preserve"> </w:t>
      </w:r>
      <w:r w:rsidRPr="00842862">
        <w:rPr>
          <w:rFonts w:ascii="宋体" w:hAnsi="宋体" w:cs="宋体"/>
          <w:bCs/>
          <w:sz w:val="24"/>
          <w:szCs w:val="24"/>
        </w:rPr>
        <w:t xml:space="preserve">   </w:t>
      </w:r>
      <w:r w:rsidRPr="00842862">
        <w:rPr>
          <w:rFonts w:ascii="宋体" w:hAnsi="宋体" w:cs="宋体"/>
          <w:bCs/>
          <w:sz w:val="24"/>
          <w:szCs w:val="24"/>
        </w:rPr>
        <w:drawing>
          <wp:inline distT="0" distB="0" distL="0" distR="0" wp14:anchorId="068D7818" wp14:editId="7C44D97A">
            <wp:extent cx="1219200" cy="1219200"/>
            <wp:effectExtent l="0" t="0" r="0" b="0"/>
            <wp:docPr id="5" name="图片 5" descr="C:\Users\81\AppData\Local\Temp\15915245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1\AppData\Local\Temp\1591524589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862" w:rsidRPr="00842862" w:rsidRDefault="00842862" w:rsidP="00842862">
      <w:pPr>
        <w:tabs>
          <w:tab w:val="left" w:pos="312"/>
        </w:tabs>
        <w:spacing w:line="360" w:lineRule="auto"/>
        <w:rPr>
          <w:rFonts w:ascii="宋体" w:hAnsi="宋体" w:cs="宋体"/>
          <w:bCs/>
          <w:sz w:val="24"/>
          <w:szCs w:val="24"/>
        </w:rPr>
      </w:pPr>
      <w:r w:rsidRPr="00842862">
        <w:rPr>
          <w:rFonts w:ascii="宋体" w:hAnsi="宋体" w:cs="宋体" w:hint="eastAsia"/>
          <w:bCs/>
          <w:sz w:val="24"/>
          <w:szCs w:val="24"/>
        </w:rPr>
        <w:t>（3）占格•位置：横中线、竖中线和上下左右的关键点。</w:t>
      </w:r>
    </w:p>
    <w:p w:rsidR="00842862" w:rsidRPr="00842862" w:rsidRDefault="00842862" w:rsidP="00842862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842862">
        <w:rPr>
          <w:rFonts w:ascii="宋体" w:hAnsi="宋体" w:cs="宋体"/>
          <w:bCs/>
          <w:sz w:val="24"/>
          <w:szCs w:val="24"/>
        </w:rPr>
        <w:drawing>
          <wp:inline distT="0" distB="0" distL="0" distR="0" wp14:anchorId="78581654" wp14:editId="665D7BD7">
            <wp:extent cx="1238250" cy="1228725"/>
            <wp:effectExtent l="0" t="0" r="0" b="9525"/>
            <wp:docPr id="6" name="图片 6" descr="C:\Users\81\AppData\Local\Temp\15915246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1\AppData\Local\Temp\1591524678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71" w:rsidRPr="00567471" w:rsidRDefault="00567471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</w:p>
    <w:p w:rsidR="00567471" w:rsidRPr="00567471" w:rsidRDefault="00567471" w:rsidP="00567471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567471">
        <w:rPr>
          <w:rFonts w:ascii="宋体" w:hAnsi="宋体" w:cs="宋体" w:hint="eastAsia"/>
          <w:b/>
          <w:sz w:val="24"/>
          <w:szCs w:val="24"/>
        </w:rPr>
        <w:t>【课后活动】</w:t>
      </w:r>
    </w:p>
    <w:p w:rsidR="00245A05" w:rsidRPr="00245A05" w:rsidRDefault="00245A05" w:rsidP="00245A05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245A05">
        <w:rPr>
          <w:rFonts w:ascii="宋体" w:hAnsi="宋体" w:cs="宋体" w:hint="eastAsia"/>
          <w:bCs/>
          <w:sz w:val="24"/>
          <w:szCs w:val="24"/>
        </w:rPr>
        <w:t>书写</w:t>
      </w:r>
      <w:r w:rsidR="00412C98">
        <w:rPr>
          <w:rFonts w:ascii="宋体" w:hAnsi="宋体" w:cs="宋体" w:hint="eastAsia"/>
          <w:bCs/>
          <w:sz w:val="24"/>
          <w:szCs w:val="24"/>
        </w:rPr>
        <w:t>复杂的左右结构</w:t>
      </w:r>
      <w:bookmarkStart w:id="0" w:name="_GoBack"/>
      <w:bookmarkEnd w:id="0"/>
      <w:r>
        <w:rPr>
          <w:rFonts w:ascii="宋体" w:hAnsi="宋体" w:cs="宋体" w:hint="eastAsia"/>
          <w:bCs/>
          <w:sz w:val="24"/>
          <w:szCs w:val="24"/>
        </w:rPr>
        <w:t>的字，</w:t>
      </w:r>
      <w:r w:rsidRPr="00245A05">
        <w:rPr>
          <w:rFonts w:ascii="宋体" w:hAnsi="宋体" w:cs="宋体" w:hint="eastAsia"/>
          <w:bCs/>
          <w:sz w:val="24"/>
          <w:szCs w:val="24"/>
        </w:rPr>
        <w:t>有兴趣的同学可以制作自己的日历本。在每张日历本上书写日期，标注自己的“独家记忆”，记录自己的成长中的点滴日志。</w:t>
      </w:r>
    </w:p>
    <w:p w:rsidR="00A8270B" w:rsidRPr="00245A05" w:rsidRDefault="00A8270B" w:rsidP="00245A05">
      <w:pPr>
        <w:tabs>
          <w:tab w:val="left" w:pos="312"/>
        </w:tabs>
        <w:spacing w:line="360" w:lineRule="auto"/>
        <w:rPr>
          <w:rFonts w:ascii="宋体" w:hAnsi="宋体" w:cs="宋体"/>
          <w:bCs/>
          <w:sz w:val="24"/>
          <w:szCs w:val="24"/>
        </w:rPr>
      </w:pPr>
    </w:p>
    <w:sectPr w:rsidR="00A8270B" w:rsidRPr="0024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43" w:rsidRDefault="004F0A43" w:rsidP="005C374A">
      <w:r>
        <w:separator/>
      </w:r>
    </w:p>
  </w:endnote>
  <w:endnote w:type="continuationSeparator" w:id="0">
    <w:p w:rsidR="004F0A43" w:rsidRDefault="004F0A43" w:rsidP="005C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43" w:rsidRDefault="004F0A43" w:rsidP="005C374A">
      <w:r>
        <w:separator/>
      </w:r>
    </w:p>
  </w:footnote>
  <w:footnote w:type="continuationSeparator" w:id="0">
    <w:p w:rsidR="004F0A43" w:rsidRDefault="004F0A43" w:rsidP="005C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FAA5A6"/>
    <w:multiLevelType w:val="singleLevel"/>
    <w:tmpl w:val="F0FAA5A6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F77AA8B1"/>
    <w:multiLevelType w:val="singleLevel"/>
    <w:tmpl w:val="F77AA8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B1C0E33"/>
    <w:multiLevelType w:val="singleLevel"/>
    <w:tmpl w:val="FB1C0E33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1F33FF5"/>
    <w:multiLevelType w:val="singleLevel"/>
    <w:tmpl w:val="41F33FF5"/>
    <w:lvl w:ilvl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2D"/>
    <w:rsid w:val="000251AB"/>
    <w:rsid w:val="00053638"/>
    <w:rsid w:val="001355E0"/>
    <w:rsid w:val="00144EBD"/>
    <w:rsid w:val="001B6BBE"/>
    <w:rsid w:val="001C4D05"/>
    <w:rsid w:val="001F0289"/>
    <w:rsid w:val="00240144"/>
    <w:rsid w:val="00245A05"/>
    <w:rsid w:val="00256D6E"/>
    <w:rsid w:val="00277A39"/>
    <w:rsid w:val="002C2EE8"/>
    <w:rsid w:val="002E7B16"/>
    <w:rsid w:val="00372D55"/>
    <w:rsid w:val="00390273"/>
    <w:rsid w:val="00412B1C"/>
    <w:rsid w:val="00412C98"/>
    <w:rsid w:val="004671DC"/>
    <w:rsid w:val="004F0A43"/>
    <w:rsid w:val="005107D8"/>
    <w:rsid w:val="00567471"/>
    <w:rsid w:val="005C374A"/>
    <w:rsid w:val="005E108A"/>
    <w:rsid w:val="0060295E"/>
    <w:rsid w:val="00607C2D"/>
    <w:rsid w:val="00643F58"/>
    <w:rsid w:val="00670F9A"/>
    <w:rsid w:val="007039DD"/>
    <w:rsid w:val="00724BAD"/>
    <w:rsid w:val="00842862"/>
    <w:rsid w:val="008520F4"/>
    <w:rsid w:val="00875C6C"/>
    <w:rsid w:val="00887493"/>
    <w:rsid w:val="00905A0F"/>
    <w:rsid w:val="00955A87"/>
    <w:rsid w:val="0096098F"/>
    <w:rsid w:val="00A04509"/>
    <w:rsid w:val="00A31158"/>
    <w:rsid w:val="00A63BE9"/>
    <w:rsid w:val="00A73003"/>
    <w:rsid w:val="00A8270B"/>
    <w:rsid w:val="00A85A3E"/>
    <w:rsid w:val="00AC69B8"/>
    <w:rsid w:val="00AE39A8"/>
    <w:rsid w:val="00AF0D4A"/>
    <w:rsid w:val="00B048A6"/>
    <w:rsid w:val="00B14C19"/>
    <w:rsid w:val="00B70056"/>
    <w:rsid w:val="00B8603F"/>
    <w:rsid w:val="00BE7790"/>
    <w:rsid w:val="00BE7DBF"/>
    <w:rsid w:val="00BF0E82"/>
    <w:rsid w:val="00C70F53"/>
    <w:rsid w:val="00D4213D"/>
    <w:rsid w:val="00D455D1"/>
    <w:rsid w:val="00DD6F78"/>
    <w:rsid w:val="00DF06D8"/>
    <w:rsid w:val="00E31D56"/>
    <w:rsid w:val="00E74E47"/>
    <w:rsid w:val="00E8583B"/>
    <w:rsid w:val="00E9785C"/>
    <w:rsid w:val="00F934F1"/>
    <w:rsid w:val="00F936A5"/>
    <w:rsid w:val="00FA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17772"/>
  <w15:docId w15:val="{0A305265-60C3-4BC0-9E93-200CCF1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F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F7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D6F7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3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374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3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37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</cp:lastModifiedBy>
  <cp:revision>44</cp:revision>
  <dcterms:created xsi:type="dcterms:W3CDTF">2020-04-10T02:50:00Z</dcterms:created>
  <dcterms:modified xsi:type="dcterms:W3CDTF">2020-08-01T14:35:00Z</dcterms:modified>
</cp:coreProperties>
</file>