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17" w:rsidRDefault="00AE797A">
      <w:pPr>
        <w:spacing w:line="360" w:lineRule="auto"/>
        <w:jc w:val="center"/>
        <w:rPr>
          <w:b/>
          <w:bCs/>
          <w:sz w:val="24"/>
          <w:szCs w:val="24"/>
        </w:rPr>
      </w:pPr>
      <w:r>
        <w:rPr>
          <w:rFonts w:ascii="宋体" w:eastAsia="宋体" w:hAnsi="宋体" w:cs="宋体" w:hint="eastAsia"/>
          <w:b/>
          <w:bCs/>
          <w:sz w:val="32"/>
          <w:szCs w:val="32"/>
        </w:rPr>
        <w:t>《</w:t>
      </w:r>
      <w:r>
        <w:rPr>
          <w:rFonts w:ascii="宋体" w:eastAsia="宋体" w:hAnsi="宋体" w:cs="宋体" w:hint="eastAsia"/>
          <w:b/>
          <w:bCs/>
          <w:sz w:val="32"/>
          <w:szCs w:val="32"/>
        </w:rPr>
        <w:t>体育知识：</w:t>
      </w:r>
      <w:r>
        <w:rPr>
          <w:rFonts w:ascii="宋体" w:eastAsia="宋体" w:hAnsi="宋体" w:cs="宋体" w:hint="eastAsia"/>
          <w:b/>
          <w:bCs/>
          <w:sz w:val="32"/>
          <w:szCs w:val="32"/>
        </w:rPr>
        <w:t>运动前后的饮食卫生</w:t>
      </w:r>
      <w:r>
        <w:rPr>
          <w:rFonts w:ascii="宋体" w:eastAsia="宋体" w:hAnsi="宋体" w:cs="宋体" w:hint="eastAsia"/>
          <w:b/>
          <w:bCs/>
          <w:sz w:val="32"/>
          <w:szCs w:val="32"/>
        </w:rPr>
        <w:t>》</w:t>
      </w:r>
      <w:bookmarkStart w:id="0" w:name="_GoBack"/>
      <w:r>
        <w:rPr>
          <w:rFonts w:ascii="宋体" w:eastAsia="宋体" w:hAnsi="宋体" w:cs="宋体" w:hint="eastAsia"/>
          <w:b/>
          <w:bCs/>
          <w:sz w:val="32"/>
          <w:szCs w:val="32"/>
        </w:rPr>
        <w:t>学习</w:t>
      </w:r>
      <w:bookmarkEnd w:id="0"/>
      <w:r>
        <w:rPr>
          <w:rFonts w:ascii="宋体" w:eastAsia="宋体" w:hAnsi="宋体" w:cs="宋体" w:hint="eastAsia"/>
          <w:b/>
          <w:bCs/>
          <w:sz w:val="32"/>
          <w:szCs w:val="32"/>
        </w:rPr>
        <w:t>指南</w:t>
      </w:r>
    </w:p>
    <w:p w:rsidR="00664F17" w:rsidRDefault="00AE797A">
      <w:pPr>
        <w:spacing w:line="360" w:lineRule="auto"/>
        <w:rPr>
          <w:rFonts w:ascii="宋体" w:eastAsia="宋体" w:hAnsi="宋体" w:cs="宋体"/>
          <w:b/>
          <w:bCs/>
          <w:sz w:val="24"/>
          <w:szCs w:val="24"/>
        </w:rPr>
      </w:pPr>
      <w:r>
        <w:rPr>
          <w:rFonts w:ascii="宋体" w:eastAsia="宋体" w:hAnsi="宋体" w:cs="宋体" w:hint="eastAsia"/>
          <w:b/>
          <w:bCs/>
          <w:sz w:val="24"/>
          <w:szCs w:val="24"/>
        </w:rPr>
        <w:t>一、学习目标：</w:t>
      </w:r>
    </w:p>
    <w:p w:rsidR="00664F17" w:rsidRDefault="00AE797A">
      <w:pPr>
        <w:spacing w:line="360" w:lineRule="auto"/>
        <w:ind w:left="240" w:hangingChars="100" w:hanging="24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学生能够知道运动前后饮食卫生的重要以及运动前后不当的饮食行为会引起身体的不良反应。</w:t>
      </w:r>
    </w:p>
    <w:p w:rsidR="00664F17" w:rsidRDefault="00AE797A">
      <w:pPr>
        <w:spacing w:line="360" w:lineRule="auto"/>
        <w:ind w:left="240" w:hangingChars="100" w:hanging="24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初步掌握运动前后合理的饮食方法。</w:t>
      </w:r>
    </w:p>
    <w:p w:rsidR="00664F17" w:rsidRDefault="00AE797A">
      <w:pPr>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培养关注自己健康的责任感，养成良好的卫生习惯，促进身体健康。</w:t>
      </w:r>
    </w:p>
    <w:p w:rsidR="00664F17" w:rsidRDefault="00AE797A">
      <w:pPr>
        <w:spacing w:line="360" w:lineRule="auto"/>
        <w:rPr>
          <w:rFonts w:ascii="宋体" w:eastAsia="宋体" w:hAnsi="宋体" w:cs="宋体"/>
          <w:b/>
          <w:bCs/>
          <w:sz w:val="24"/>
          <w:szCs w:val="24"/>
        </w:rPr>
      </w:pPr>
      <w:r>
        <w:rPr>
          <w:rFonts w:ascii="宋体" w:eastAsia="宋体" w:hAnsi="宋体" w:cs="宋体" w:hint="eastAsia"/>
          <w:b/>
          <w:bCs/>
          <w:sz w:val="24"/>
          <w:szCs w:val="24"/>
        </w:rPr>
        <w:t>二、学习步骤：</w:t>
      </w:r>
    </w:p>
    <w:p w:rsidR="00664F17" w:rsidRDefault="00AE797A">
      <w:pPr>
        <w:spacing w:line="360" w:lineRule="auto"/>
        <w:rPr>
          <w:rFonts w:ascii="宋体" w:eastAsia="宋体" w:hAnsi="宋体" w:cs="宋体"/>
          <w:b/>
          <w:sz w:val="24"/>
          <w:szCs w:val="24"/>
        </w:rPr>
      </w:pPr>
      <w:r>
        <w:rPr>
          <w:rFonts w:ascii="宋体" w:eastAsia="宋体" w:hAnsi="宋体" w:cs="宋体" w:hint="eastAsia"/>
          <w:b/>
          <w:sz w:val="24"/>
          <w:szCs w:val="24"/>
        </w:rPr>
        <w:t>活动</w:t>
      </w:r>
      <w:r>
        <w:rPr>
          <w:rFonts w:ascii="宋体" w:eastAsia="宋体" w:hAnsi="宋体" w:cs="宋体" w:hint="eastAsia"/>
          <w:b/>
          <w:sz w:val="24"/>
          <w:szCs w:val="24"/>
        </w:rPr>
        <w:t>1</w:t>
      </w:r>
      <w:r>
        <w:rPr>
          <w:rFonts w:ascii="宋体" w:eastAsia="宋体" w:hAnsi="宋体" w:cs="宋体" w:hint="eastAsia"/>
          <w:b/>
          <w:sz w:val="24"/>
          <w:szCs w:val="24"/>
        </w:rPr>
        <w:t>：运动前后的饮水卫生</w:t>
      </w:r>
    </w:p>
    <w:p w:rsidR="00664F17" w:rsidRDefault="00AE797A">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）了解运动前、后大量饮水的不良后果。</w:t>
      </w:r>
    </w:p>
    <w:p w:rsidR="00664F17" w:rsidRDefault="00AE797A">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）运动前饮水的正确方法。</w:t>
      </w:r>
    </w:p>
    <w:p w:rsidR="00664F17" w:rsidRDefault="00AE797A">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）运动中饮水的正确方法。</w:t>
      </w:r>
    </w:p>
    <w:p w:rsidR="00664F17" w:rsidRDefault="00AE797A">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）运动后补水的作用及补水的正确方法。</w:t>
      </w:r>
    </w:p>
    <w:p w:rsidR="00664F17" w:rsidRDefault="00AE797A">
      <w:pPr>
        <w:spacing w:line="360" w:lineRule="auto"/>
        <w:rPr>
          <w:rFonts w:ascii="宋体" w:eastAsia="宋体" w:hAnsi="宋体" w:cs="宋体"/>
          <w:b/>
          <w:sz w:val="24"/>
          <w:szCs w:val="24"/>
        </w:rPr>
      </w:pPr>
      <w:r>
        <w:rPr>
          <w:rFonts w:ascii="宋体" w:eastAsia="宋体" w:hAnsi="宋体" w:cs="宋体" w:hint="eastAsia"/>
          <w:b/>
          <w:sz w:val="24"/>
          <w:szCs w:val="24"/>
        </w:rPr>
        <w:t>活动</w:t>
      </w:r>
      <w:r>
        <w:rPr>
          <w:rFonts w:ascii="宋体" w:eastAsia="宋体" w:hAnsi="宋体" w:cs="宋体" w:hint="eastAsia"/>
          <w:b/>
          <w:sz w:val="24"/>
          <w:szCs w:val="24"/>
        </w:rPr>
        <w:t>2</w:t>
      </w:r>
      <w:r>
        <w:rPr>
          <w:rFonts w:ascii="宋体" w:eastAsia="宋体" w:hAnsi="宋体" w:cs="宋体" w:hint="eastAsia"/>
          <w:b/>
          <w:sz w:val="24"/>
          <w:szCs w:val="24"/>
        </w:rPr>
        <w:t>：运动前后的进食卫生</w:t>
      </w:r>
    </w:p>
    <w:p w:rsidR="00664F17" w:rsidRDefault="00AE797A">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）实验案例</w:t>
      </w:r>
      <w:r>
        <w:rPr>
          <w:rFonts w:ascii="宋体" w:eastAsia="宋体" w:hAnsi="宋体" w:cs="宋体" w:hint="eastAsia"/>
          <w:sz w:val="24"/>
          <w:szCs w:val="24"/>
        </w:rPr>
        <w:t>。</w:t>
      </w:r>
    </w:p>
    <w:p w:rsidR="00664F17" w:rsidRDefault="00AE797A">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）运动前大量进食的不良后果及进食后的正确运动方法。</w:t>
      </w:r>
    </w:p>
    <w:p w:rsidR="00664F17" w:rsidRDefault="00AE797A">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）运动后为什么不能立即进食及该如何做？</w:t>
      </w:r>
    </w:p>
    <w:p w:rsidR="00664F17" w:rsidRDefault="00AE797A">
      <w:pPr>
        <w:spacing w:line="360" w:lineRule="auto"/>
        <w:rPr>
          <w:rFonts w:ascii="宋体" w:eastAsia="宋体" w:hAnsi="宋体" w:cs="宋体"/>
          <w:b/>
          <w:sz w:val="24"/>
          <w:szCs w:val="24"/>
        </w:rPr>
      </w:pPr>
      <w:r>
        <w:rPr>
          <w:rFonts w:ascii="宋体" w:eastAsia="宋体" w:hAnsi="宋体" w:cs="宋体" w:hint="eastAsia"/>
          <w:b/>
          <w:sz w:val="24"/>
          <w:szCs w:val="24"/>
        </w:rPr>
        <w:t>活动</w:t>
      </w:r>
      <w:r>
        <w:rPr>
          <w:rFonts w:ascii="宋体" w:eastAsia="宋体" w:hAnsi="宋体" w:cs="宋体" w:hint="eastAsia"/>
          <w:b/>
          <w:sz w:val="24"/>
          <w:szCs w:val="24"/>
        </w:rPr>
        <w:t>3</w:t>
      </w:r>
      <w:r>
        <w:rPr>
          <w:rFonts w:ascii="宋体" w:eastAsia="宋体" w:hAnsi="宋体" w:cs="宋体" w:hint="eastAsia"/>
          <w:b/>
          <w:sz w:val="24"/>
          <w:szCs w:val="24"/>
        </w:rPr>
        <w:t>：运动前后饮食卫生知识知多少（知识检测）</w:t>
      </w:r>
    </w:p>
    <w:p w:rsidR="00664F17" w:rsidRDefault="00AE797A">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）根据所给出的图片，判断图片中学生的做法是否正确。</w:t>
      </w:r>
    </w:p>
    <w:p w:rsidR="00664F17" w:rsidRDefault="00AE797A">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道判断题，根据自己本节课所学的知识对问题做出正确判断。</w:t>
      </w:r>
    </w:p>
    <w:p w:rsidR="00664F17" w:rsidRDefault="00AE797A">
      <w:pPr>
        <w:spacing w:line="360" w:lineRule="auto"/>
        <w:rPr>
          <w:rFonts w:ascii="宋体" w:eastAsia="宋体" w:hAnsi="宋体" w:cs="宋体"/>
          <w:b/>
          <w:sz w:val="24"/>
          <w:szCs w:val="24"/>
        </w:rPr>
      </w:pPr>
      <w:r>
        <w:rPr>
          <w:rFonts w:ascii="宋体" w:eastAsia="宋体" w:hAnsi="宋体" w:cs="宋体" w:hint="eastAsia"/>
          <w:b/>
          <w:sz w:val="24"/>
          <w:szCs w:val="24"/>
        </w:rPr>
        <w:t>三、学习注意事项：</w:t>
      </w:r>
    </w:p>
    <w:p w:rsidR="00664F17" w:rsidRDefault="00AE797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选择安静的环境，学习过程中注意</w:t>
      </w:r>
      <w:r>
        <w:rPr>
          <w:rFonts w:ascii="宋体" w:eastAsia="宋体" w:hAnsi="宋体" w:cs="宋体" w:hint="eastAsia"/>
          <w:sz w:val="24"/>
          <w:szCs w:val="24"/>
        </w:rPr>
        <w:t>观看距离，保护用眼</w:t>
      </w:r>
      <w:r>
        <w:rPr>
          <w:rFonts w:ascii="宋体" w:eastAsia="宋体" w:hAnsi="宋体" w:cs="宋体" w:hint="eastAsia"/>
          <w:sz w:val="24"/>
          <w:szCs w:val="24"/>
        </w:rPr>
        <w:t>。</w:t>
      </w:r>
    </w:p>
    <w:sectPr w:rsidR="00664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FB"/>
    <w:rsid w:val="001040B9"/>
    <w:rsid w:val="00180797"/>
    <w:rsid w:val="00194021"/>
    <w:rsid w:val="00257B59"/>
    <w:rsid w:val="0039488C"/>
    <w:rsid w:val="00425C93"/>
    <w:rsid w:val="00440DAD"/>
    <w:rsid w:val="004F3211"/>
    <w:rsid w:val="00532825"/>
    <w:rsid w:val="00532CAB"/>
    <w:rsid w:val="00570D45"/>
    <w:rsid w:val="006416D9"/>
    <w:rsid w:val="00664F17"/>
    <w:rsid w:val="0073785E"/>
    <w:rsid w:val="00744AA6"/>
    <w:rsid w:val="007603F8"/>
    <w:rsid w:val="007807FB"/>
    <w:rsid w:val="00786E07"/>
    <w:rsid w:val="00861EEC"/>
    <w:rsid w:val="00A13731"/>
    <w:rsid w:val="00AE797A"/>
    <w:rsid w:val="00B0287F"/>
    <w:rsid w:val="00C42349"/>
    <w:rsid w:val="00CF51BC"/>
    <w:rsid w:val="00D07DF9"/>
    <w:rsid w:val="00D30868"/>
    <w:rsid w:val="00EE1438"/>
    <w:rsid w:val="188C1CC3"/>
    <w:rsid w:val="4FB858D6"/>
    <w:rsid w:val="6DDC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9C98D-9966-4B66-9E37-87471032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Company>Microsoft</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nan</dc:creator>
  <cp:lastModifiedBy>PC</cp:lastModifiedBy>
  <cp:revision>15</cp:revision>
  <dcterms:created xsi:type="dcterms:W3CDTF">2020-07-16T13:35:00Z</dcterms:created>
  <dcterms:modified xsi:type="dcterms:W3CDTF">2020-09-18T06:14:00Z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