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《踢毽子》学习指南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1.了解传统踢毽子的相关知识及踢毽子的各种脚法，知道踢毽子的锻炼价值。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学习踢毽子的盘踢动作方法，每天练习10分钟，</w:t>
      </w:r>
      <w:r>
        <w:rPr>
          <w:rFonts w:hint="eastAsia" w:ascii="宋体" w:hAnsi="宋体" w:eastAsia="宋体"/>
          <w:sz w:val="24"/>
          <w:szCs w:val="24"/>
        </w:rPr>
        <w:t>发展上、下肢、脚踝等部位肌肉力量</w:t>
      </w:r>
      <w:r>
        <w:rPr>
          <w:rFonts w:hint="eastAsia" w:ascii="宋体" w:hAnsi="宋体" w:eastAsia="宋体"/>
          <w:sz w:val="24"/>
          <w:szCs w:val="24"/>
          <w:lang w:eastAsia="zh-CN"/>
        </w:rPr>
        <w:t>，提高</w:t>
      </w:r>
      <w:r>
        <w:rPr>
          <w:rFonts w:hint="eastAsia" w:ascii="宋体" w:hAnsi="宋体" w:eastAsia="宋体"/>
          <w:sz w:val="24"/>
          <w:szCs w:val="24"/>
        </w:rPr>
        <w:t>身体的灵敏性及平衡能力。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了解相关民间传统踢毽子知识，并观看花样毽子踢法示范视频。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876425" cy="168211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050" cy="168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跟随视频进行热身活动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（1）踝关节绕环；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（2）提踵；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（3）后踢腿；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（4）高抬腿；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（5）持毽子膝下环绕；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（6）持毽子踢腿环绕。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</w:rPr>
        <w:t>观看踢毽子盘踢完整教学视频。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（1）空踢（2节）；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（2）盘踢分解动作练习（2节）；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（3）脚内侧触手掌（2节）；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（4）毽子系上细绳练习（2节）；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（5）一踢一接（2节）；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（6）两踢一接（2节）；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（7）家人辅助练习（2节）。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活动4：</w:t>
      </w:r>
      <w:r>
        <w:rPr>
          <w:rFonts w:hint="eastAsia" w:ascii="宋体" w:hAnsi="宋体" w:eastAsia="宋体"/>
          <w:bCs/>
          <w:sz w:val="24"/>
          <w:szCs w:val="24"/>
        </w:rPr>
        <w:t>观看</w:t>
      </w:r>
      <w:r>
        <w:rPr>
          <w:rFonts w:hint="eastAsia" w:ascii="宋体" w:hAnsi="宋体" w:eastAsia="宋体"/>
          <w:sz w:val="24"/>
          <w:szCs w:val="24"/>
        </w:rPr>
        <w:t>错误动作视频，避免练习时动作不正确。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活动5：</w:t>
      </w:r>
      <w:r>
        <w:rPr>
          <w:rFonts w:hint="eastAsia" w:ascii="宋体" w:hAnsi="宋体" w:eastAsia="宋体"/>
          <w:sz w:val="24"/>
          <w:szCs w:val="24"/>
        </w:rPr>
        <w:t>跟随视频进行多人练习与毽子小游戏大比拼。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（1）踢毽子入桶；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（2）移动踢毽子入桶；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（3）比一比谁踢得准；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（4）毽子双人游戏（默契大挑战）；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（5）两人对踢；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（6）三人对踢；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（7）轮换跑位接踢毽；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（8）毽子竞技射门。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1.穿运动服和运动鞋，在家中或户外的平整场地上进行。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152650" cy="1312545"/>
            <wp:effectExtent l="19050" t="0" r="0" b="0"/>
            <wp:docPr id="6" name="图片 6" descr="图片包含 室内, 男人, 站, 播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室内, 男人, 站, 播放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443" cy="132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2.一定是充分热身后，再开始练习踢毽子。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242185" cy="1361440"/>
            <wp:effectExtent l="19050" t="0" r="5256" b="0"/>
            <wp:docPr id="8" name="图片 8" descr="图片包含 站, 年轻, 游戏机, 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站, 年轻, 游戏机, 男人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936" cy="13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3.做练习前要检查毽子是否完好，如发现破损要及时更换。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186940" cy="1376045"/>
            <wp:effectExtent l="19050" t="0" r="3810" b="0"/>
            <wp:docPr id="7" name="图片 7" descr="图片包含 游戏机, 体育, 年轻, 男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, 体育, 年轻, 男孩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982" cy="140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4.每天练习10——20分钟，练习结束后要进行放松拉伸，防止肌肉过度疲劳。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C131C"/>
    <w:rsid w:val="001040B9"/>
    <w:rsid w:val="00132A06"/>
    <w:rsid w:val="00144A65"/>
    <w:rsid w:val="001779CF"/>
    <w:rsid w:val="00194021"/>
    <w:rsid w:val="001A6A56"/>
    <w:rsid w:val="00257B59"/>
    <w:rsid w:val="00261285"/>
    <w:rsid w:val="003F6DD1"/>
    <w:rsid w:val="00425C93"/>
    <w:rsid w:val="004276C0"/>
    <w:rsid w:val="00440DAD"/>
    <w:rsid w:val="004E5CFA"/>
    <w:rsid w:val="004F3211"/>
    <w:rsid w:val="00503C8E"/>
    <w:rsid w:val="00517CA3"/>
    <w:rsid w:val="00532825"/>
    <w:rsid w:val="00570D45"/>
    <w:rsid w:val="00691403"/>
    <w:rsid w:val="006B226D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F67F0"/>
    <w:rsid w:val="00A13731"/>
    <w:rsid w:val="00AB50E4"/>
    <w:rsid w:val="00C600BE"/>
    <w:rsid w:val="00C95DFC"/>
    <w:rsid w:val="00CF51BC"/>
    <w:rsid w:val="00D07DF9"/>
    <w:rsid w:val="00D30868"/>
    <w:rsid w:val="00DA12C1"/>
    <w:rsid w:val="00DB7FE7"/>
    <w:rsid w:val="00EE1438"/>
    <w:rsid w:val="65D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51131B-DE1F-4B3A-8AA6-4D5BD9DD09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531</Characters>
  <Lines>4</Lines>
  <Paragraphs>1</Paragraphs>
  <TotalTime>373</TotalTime>
  <ScaleCrop>false</ScaleCrop>
  <LinksUpToDate>false</LinksUpToDate>
  <CharactersWithSpaces>623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ZQY</cp:lastModifiedBy>
  <dcterms:modified xsi:type="dcterms:W3CDTF">2020-09-24T11:59:02Z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