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center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高二年级（上）物理第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1"/>
          <w:szCs w:val="21"/>
        </w:rPr>
        <w:t>课时（第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周）学习指南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center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课题：实验 导体电阻率的测量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1．通过使用和原理介绍理解螺旋测微器。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2．通过回顾电阻定律和欧姆定律，推导电阻率，从而理解电阻率如何测量。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 通过对实验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的设计，掌握电流表、电压表、滑动变阻器的选择及使用，</w:t>
      </w:r>
      <w:r>
        <w:rPr>
          <w:rFonts w:hint="default" w:ascii="Times New Roman" w:hAnsi="Times New Roman" w:eastAsia="宋体" w:cs="Times New Roman"/>
          <w:sz w:val="21"/>
          <w:szCs w:val="21"/>
        </w:rPr>
        <w:t>掌握伏安法测电阻的方法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学会测量导体的电阻率。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4. 通过测量长度、电阻等过程，进一步形成自觉遵守实验操作规程和谨慎操作的习惯。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二、学习任务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任务一：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知识回顾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请写出欧姆定律和电阻定律的表达式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并指出公式中的字母所表示的物理量。（观看视频前完成）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任务二：测量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导体的</w:t>
      </w:r>
      <w:r>
        <w:rPr>
          <w:rFonts w:hint="default" w:ascii="Times New Roman" w:hAnsi="Times New Roman" w:eastAsia="宋体" w:cs="Times New Roman"/>
          <w:sz w:val="21"/>
          <w:szCs w:val="21"/>
        </w:rPr>
        <w:t>电阻率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实验原理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由上节课所学的电阻定律为基础，思考如何测量导体的电阻率，需要测定哪些物理量，请写出你的实验思路。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螺旋测微器的使用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认真听视频讲解，知道螺旋测微器的构造，理解原理，学会读数。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实验器材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电源电压约为3V；电流表0-0.6A量程，内阻约为0.125Ω，0-3A量程，内阻约为0.025Ω；电压表0-3V量程，内阻约为3kΩ，0-15V量程，内阻约为15kΩ；滑动变阻器最大阻值5Ω，待测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金属</w:t>
      </w:r>
      <w:r>
        <w:rPr>
          <w:rFonts w:hint="default" w:ascii="Times New Roman" w:hAnsi="Times New Roman" w:eastAsia="宋体" w:cs="Times New Roman"/>
          <w:sz w:val="21"/>
          <w:szCs w:val="21"/>
        </w:rPr>
        <w:t>丝的电阻约为10Ω；一个开关和若干导线。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如何选择电表的量程？电流表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选择</w:t>
      </w:r>
      <w:r>
        <w:rPr>
          <w:rFonts w:hint="default" w:ascii="Times New Roman" w:hAnsi="Times New Roman" w:eastAsia="宋体" w:cs="Times New Roman"/>
          <w:sz w:val="21"/>
          <w:szCs w:val="21"/>
        </w:rPr>
        <w:t>内接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还是</w:t>
      </w:r>
      <w:r>
        <w:rPr>
          <w:rFonts w:hint="default" w:ascii="Times New Roman" w:hAnsi="Times New Roman" w:eastAsia="宋体" w:cs="Times New Roman"/>
          <w:sz w:val="21"/>
          <w:szCs w:val="21"/>
        </w:rPr>
        <w:t>外接？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sz w:val="21"/>
          <w:szCs w:val="21"/>
        </w:rPr>
        <w:t>尽可能测量多组数据，滑动变阻器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采用</w:t>
      </w:r>
      <w:r>
        <w:rPr>
          <w:rFonts w:hint="default" w:ascii="Times New Roman" w:hAnsi="Times New Roman" w:eastAsia="宋体" w:cs="Times New Roman"/>
          <w:sz w:val="21"/>
          <w:szCs w:val="21"/>
        </w:rPr>
        <w:t>限流式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还是</w:t>
      </w:r>
      <w:r>
        <w:rPr>
          <w:rFonts w:hint="default" w:ascii="Times New Roman" w:hAnsi="Times New Roman" w:eastAsia="宋体" w:cs="Times New Roman"/>
          <w:sz w:val="21"/>
          <w:szCs w:val="21"/>
        </w:rPr>
        <w:t>分压式？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请写出你的选择，并说明选择依据。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画出实验电路图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实验过程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①取一段新的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金属</w:t>
      </w:r>
      <w:r>
        <w:rPr>
          <w:rFonts w:hint="default" w:ascii="Times New Roman" w:hAnsi="Times New Roman" w:eastAsia="宋体" w:cs="Times New Roman"/>
          <w:sz w:val="21"/>
          <w:szCs w:val="21"/>
        </w:rPr>
        <w:t>丝，利用游标卡尺或者螺旋测微器测量直径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，或者将其绕制在铅笔上，用毫米刻度尺测出它的宽度，除以圈数，求出金属丝的直径；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图片 14" o:spid="_x0000_s1042" o:spt="75" type="#_x0000_t75" style="position:absolute;left:0pt;margin-left:226.55pt;margin-top:18.75pt;height:67.95pt;width:52.25pt;z-index:-251641856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图片 8" o:spid="_x0000_s1038" o:spt="75" type="#_x0000_t75" style="position:absolute;left:0pt;margin-left:91.65pt;margin-top:19.5pt;height:70.25pt;width:57.8pt;z-index:-25164697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t>②按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照</w:t>
      </w:r>
      <w:r>
        <w:rPr>
          <w:rFonts w:hint="default" w:ascii="Times New Roman" w:hAnsi="Times New Roman" w:eastAsia="宋体" w:cs="Times New Roman"/>
          <w:sz w:val="21"/>
          <w:szCs w:val="21"/>
        </w:rPr>
        <w:t>电路图连接实验电路；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图片 11" o:spid="_x0000_s1040" o:spt="75" type="#_x0000_t75" style="position:absolute;left:0pt;margin-left:218.45pt;margin-top:13.1pt;height:39.65pt;width:85.45pt;z-index:-251643904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图片 9" o:spid="_x0000_s1037" o:spt="75" type="#_x0000_t75" style="position:absolute;left:0pt;margin-left:71.2pt;margin-top:1.65pt;height:19.05pt;width:104.95pt;z-index:-251645952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图片 12" o:spid="_x0000_s1041" o:spt="75" type="#_x0000_t75" style="position:absolute;left:0pt;margin-left:217.25pt;margin-top:11.6pt;height:45pt;width:81.6pt;z-index:-251642880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图片 10" o:spid="_x0000_s1039" o:spt="75" type="#_x0000_t75" style="position:absolute;left:0pt;margin-left:84.75pt;margin-top:9.4pt;height:60.8pt;width:58pt;z-index:-251644928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③用毫米刻度尺测量接入电路中的被测金属丝的有效长度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5" o:spt="75" type="#_x0000_t75" style="height:13.5pt;width:6.75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④把滑动变阻器的滑动触头调节到使接入电路中的电阻值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的位置，电路经检查确认无误后，闭合开关S。改变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的位置，读出几组相应的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⑤拆除实验电路，整理好实验器材。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数据分析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如何得出被测金属丝的阻值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根据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测得的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6" o:spt="75" type="#_x0000_t75" style="height:13.5pt;width:6.75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 xml:space="preserve"> 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值，计算被测金属的电阻率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7" o:spt="75" type="#_x0000_t75" style="height:12.75pt;width:11.2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（写出公式即可）。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误差分析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思考产生误差的原因。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为了测量的准确性，</w:t>
      </w:r>
      <w:r>
        <w:rPr>
          <w:rFonts w:hint="default" w:ascii="Times New Roman" w:hAnsi="Times New Roman" w:eastAsia="宋体" w:cs="Times New Roman"/>
          <w:sz w:val="21"/>
          <w:szCs w:val="21"/>
        </w:rPr>
        <w:t>测量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金属丝的</w:t>
      </w:r>
      <w:r>
        <w:rPr>
          <w:rFonts w:hint="default" w:ascii="Times New Roman" w:hAnsi="Times New Roman" w:eastAsia="宋体" w:cs="Times New Roman"/>
          <w:sz w:val="21"/>
          <w:szCs w:val="21"/>
        </w:rPr>
        <w:t>直径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和长度时</w:t>
      </w:r>
      <w:r>
        <w:rPr>
          <w:rFonts w:hint="default" w:ascii="Times New Roman" w:hAnsi="Times New Roman" w:eastAsia="宋体" w:cs="Times New Roman"/>
          <w:sz w:val="21"/>
          <w:szCs w:val="21"/>
        </w:rPr>
        <w:t>应在导线连入电路前进行，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还是</w:t>
      </w:r>
      <w:r>
        <w:rPr>
          <w:rFonts w:hint="default" w:ascii="Times New Roman" w:hAnsi="Times New Roman" w:eastAsia="宋体" w:cs="Times New Roman"/>
          <w:sz w:val="21"/>
          <w:szCs w:val="21"/>
        </w:rPr>
        <w:t>应该在连入电路之后进行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1"/>
          <w:szCs w:val="21"/>
        </w:rPr>
        <w:t>开关闭合前，滑动变阻器的阻值要调至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什么位置？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是否需要控制通电电流和通电时间？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三、自</w:t>
      </w:r>
      <w:r>
        <w:rPr>
          <w:rFonts w:hint="eastAsia" w:cs="Times New Roman"/>
          <w:sz w:val="21"/>
          <w:szCs w:val="21"/>
          <w:lang w:eastAsia="zh-CN"/>
        </w:rPr>
        <w:t>学</w:t>
      </w:r>
      <w:r>
        <w:rPr>
          <w:rFonts w:hint="default" w:ascii="Times New Roman" w:hAnsi="Times New Roman" w:eastAsia="宋体" w:cs="Times New Roman"/>
          <w:sz w:val="21"/>
          <w:szCs w:val="21"/>
        </w:rPr>
        <w:t>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 请写出</w:t>
      </w:r>
      <w:r>
        <w:rPr>
          <w:rFonts w:hint="default" w:ascii="Times New Roman" w:hAnsi="Times New Roman" w:eastAsia="宋体" w:cs="Times New Roman"/>
          <w:sz w:val="21"/>
          <w:szCs w:val="21"/>
        </w:rPr>
        <w:t>螺旋测微器的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48" o:spid="_x0000_s1048" o:spt="75" type="#_x0000_t75" style="position:absolute;left:0pt;margin-left:218.25pt;margin-top:5.15pt;height:78.05pt;width:166.5pt;z-index:-251629568;mso-width-relative:page;mso-height-relative:page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49" o:spid="_x0000_s1049" o:spt="75" type="#_x0000_t75" style="position:absolute;left:0pt;margin-left:33pt;margin-top:4.05pt;height:79.4pt;width:156.75pt;z-index:-251628544;mso-width-relative:page;mso-height-relative:page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某同学打算测量某种合金材料制成的金属丝的电阻率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8" o:spt="75" type="#_x0000_t75" style="height:12.75pt;width:11.2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待测金属丝的横截面积为圆形。实验器材有：毫米刻度尺、螺旋测微器、电压表（内阻约几千欧）、电流表（内阻约几欧）、滑动变阻器、 电源、开关、待测金属丝及导线若干。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用毫米刻度尺测量其长度，用螺旋测微器测量其直径，结果分别如图1和图2所示。由图可知其长度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cm，直径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mm。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该同学计划用图像法求出电阻的阻值，要求电压从0开始变化。请将图3所示实物电路图中所缺部分补全。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图4是实验中测得的6组电流、电压值描的点，由图求出所得的电阻值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u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Ω（保留三位有效数字）。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43" o:spid="_x0000_s1043" o:spt="75" type="#_x0000_t75" style="position:absolute;left:0pt;margin-left:79.6pt;margin-top:28.55pt;height:83.55pt;width:242.8pt;z-index:-251640832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>请写出待测金属丝的电阻率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9" o:spt="75" type="#_x0000_t75" style="height:12.75pt;width:11.2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的表达式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（用测得的物理量的符号表示）。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44" o:spid="_x0000_s1044" o:spt="75" type="#_x0000_t75" style="position:absolute;left:0pt;margin-left:100.9pt;margin-top:17.65pt;height:97pt;width:227.3pt;z-index:-251639808;mso-width-relative:page;mso-height-relative:page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参考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答案：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14.134mm或14.135mm或14.136mm     8.560mm或8.561mm或8.562 mm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(1) 59.41   0.435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(2)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50" o:spid="_x0000_s1050" o:spt="75" type="#_x0000_t75" style="position:absolute;left:0pt;margin-left:27.95pt;margin-top:7.15pt;height:123.75pt;width:138pt;z-index:-251627520;mso-width-relative:page;mso-height-relative:page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51" o:spid="_x0000_s1051" o:spt="38" type="#_x0000_t38" style="position:absolute;left:0pt;flip:y;margin-left:76.35pt;margin-top:16pt;height:15pt;width:30.75pt;rotation:11796480f;z-index:251689984;mso-width-relative:page;mso-height-relative:page;" fillcolor="#FFFFFF" filled="t" stroked="t" coordsize="21600,21600" adj="13943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5.80   (4)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pict>
          <v:shape id="_x0000_i1030" o:spt="75" type="#_x0000_t75" style="height:12.75pt;width:11.2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auto"/>
          <w:position w:val="-24"/>
          <w:sz w:val="21"/>
          <w:szCs w:val="21"/>
          <w:lang w:val="en-US" w:eastAsia="zh-CN"/>
        </w:rPr>
        <w:object>
          <v:shape id="_x0000_i1031" o:spt="75" type="#_x0000_t75" style="height:33pt;width:3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25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bottom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844C5"/>
    <w:multiLevelType w:val="singleLevel"/>
    <w:tmpl w:val="93B844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131F08B"/>
    <w:multiLevelType w:val="singleLevel"/>
    <w:tmpl w:val="A131F08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2A227C49"/>
    <w:multiLevelType w:val="singleLevel"/>
    <w:tmpl w:val="2A227C49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3">
    <w:nsid w:val="2AB26230"/>
    <w:multiLevelType w:val="singleLevel"/>
    <w:tmpl w:val="2AB2623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25CBBAF"/>
    <w:multiLevelType w:val="singleLevel"/>
    <w:tmpl w:val="625CBBAF"/>
    <w:lvl w:ilvl="0" w:tentative="0">
      <w:start w:val="3"/>
      <w:numFmt w:val="decimal"/>
      <w:suff w:val="space"/>
      <w:lvlText w:val="(%1)"/>
      <w:lvlJc w:val="left"/>
      <w:pPr>
        <w:ind w:left="105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B29"/>
    <w:rsid w:val="00015DC9"/>
    <w:rsid w:val="001118B4"/>
    <w:rsid w:val="00172E31"/>
    <w:rsid w:val="00196890"/>
    <w:rsid w:val="001D5843"/>
    <w:rsid w:val="00275773"/>
    <w:rsid w:val="005035E3"/>
    <w:rsid w:val="006B0CC1"/>
    <w:rsid w:val="00717343"/>
    <w:rsid w:val="007475FE"/>
    <w:rsid w:val="00797FB0"/>
    <w:rsid w:val="007F10AF"/>
    <w:rsid w:val="008B464B"/>
    <w:rsid w:val="00910C9B"/>
    <w:rsid w:val="00A11F58"/>
    <w:rsid w:val="00B60E01"/>
    <w:rsid w:val="00BE653C"/>
    <w:rsid w:val="00BF7917"/>
    <w:rsid w:val="00C570E9"/>
    <w:rsid w:val="00CE10ED"/>
    <w:rsid w:val="00D06398"/>
    <w:rsid w:val="00D3730A"/>
    <w:rsid w:val="00DD5B29"/>
    <w:rsid w:val="00DF245B"/>
    <w:rsid w:val="00E36870"/>
    <w:rsid w:val="00FF4EBB"/>
    <w:rsid w:val="055A2A31"/>
    <w:rsid w:val="06846CF8"/>
    <w:rsid w:val="06BF6BA1"/>
    <w:rsid w:val="07354B2D"/>
    <w:rsid w:val="0AE61E84"/>
    <w:rsid w:val="0E311C47"/>
    <w:rsid w:val="13386B9C"/>
    <w:rsid w:val="13EC7418"/>
    <w:rsid w:val="15177633"/>
    <w:rsid w:val="16BF2853"/>
    <w:rsid w:val="17D8035A"/>
    <w:rsid w:val="18CB513F"/>
    <w:rsid w:val="1C412CB7"/>
    <w:rsid w:val="1D0C0A0F"/>
    <w:rsid w:val="1D710EB2"/>
    <w:rsid w:val="1E104CED"/>
    <w:rsid w:val="20CC1896"/>
    <w:rsid w:val="23262D1A"/>
    <w:rsid w:val="235B2FBE"/>
    <w:rsid w:val="23ED7B98"/>
    <w:rsid w:val="2A9B308D"/>
    <w:rsid w:val="2AF22E19"/>
    <w:rsid w:val="2D5261A5"/>
    <w:rsid w:val="2DD83BDE"/>
    <w:rsid w:val="2EF82779"/>
    <w:rsid w:val="306C2CF8"/>
    <w:rsid w:val="315006B9"/>
    <w:rsid w:val="34692F57"/>
    <w:rsid w:val="35FB6526"/>
    <w:rsid w:val="37AB6E14"/>
    <w:rsid w:val="38A063C8"/>
    <w:rsid w:val="3A310C3C"/>
    <w:rsid w:val="40D62680"/>
    <w:rsid w:val="456C5626"/>
    <w:rsid w:val="47AD6C0F"/>
    <w:rsid w:val="4D3C2D59"/>
    <w:rsid w:val="4E79370B"/>
    <w:rsid w:val="4F5C0A5A"/>
    <w:rsid w:val="4FFA14D7"/>
    <w:rsid w:val="55513F97"/>
    <w:rsid w:val="56A62626"/>
    <w:rsid w:val="57EC3212"/>
    <w:rsid w:val="59034AA8"/>
    <w:rsid w:val="5B086F64"/>
    <w:rsid w:val="5D993AFB"/>
    <w:rsid w:val="5FB355AB"/>
    <w:rsid w:val="629A562E"/>
    <w:rsid w:val="6572679B"/>
    <w:rsid w:val="67351B9F"/>
    <w:rsid w:val="68756FDC"/>
    <w:rsid w:val="6E8D68C4"/>
    <w:rsid w:val="6ED77333"/>
    <w:rsid w:val="6F8E1717"/>
    <w:rsid w:val="720861A6"/>
    <w:rsid w:val="73203349"/>
    <w:rsid w:val="73586B4B"/>
    <w:rsid w:val="73E75E9C"/>
    <w:rsid w:val="78897BAF"/>
    <w:rsid w:val="7A510E89"/>
    <w:rsid w:val="7C1417F6"/>
    <w:rsid w:val="7C2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1.bin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42"/>
    <customShpInfo spid="_x0000_s1038"/>
    <customShpInfo spid="_x0000_s1040"/>
    <customShpInfo spid="_x0000_s1037"/>
    <customShpInfo spid="_x0000_s1041"/>
    <customShpInfo spid="_x0000_s1039"/>
    <customShpInfo spid="_x0000_s1048"/>
    <customShpInfo spid="_x0000_s1049"/>
    <customShpInfo spid="_x0000_s1043"/>
    <customShpInfo spid="_x0000_s1044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56</Words>
  <Characters>325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2020-07-12T05:20:00Z</dcterms:created>
  <dc:creator>王军 ♂</dc:creator>
  <cp:lastModifiedBy>鸣钟</cp:lastModifiedBy>
  <dcterms:modified xsi:type="dcterms:W3CDTF">2020-09-04T00:29:41Z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