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12年级（上）历史第20课时中国共产党的诞生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（第4周）学程拓展</w:t>
      </w:r>
    </w:p>
    <w:p>
      <w:pPr>
        <w:adjustRightInd w:val="0"/>
        <w:snapToGrid w:val="0"/>
        <w:spacing w:line="360" w:lineRule="auto"/>
        <w:jc w:val="left"/>
        <w:rPr>
          <w:rFonts w:hint="eastAsia" w:cs="宋体" w:asciiTheme="minorEastAsia" w:hAnsiTheme="minorEastAsia"/>
          <w:color w:val="000000"/>
          <w:sz w:val="24"/>
        </w:rPr>
      </w:pPr>
      <w:r>
        <w:rPr>
          <w:rFonts w:hint="eastAsia" w:cs="宋体" w:asciiTheme="minorEastAsia" w:hAnsiTheme="minorEastAsia"/>
          <w:color w:val="000000"/>
          <w:sz w:val="24"/>
        </w:rPr>
        <w:t>“沉沦”与“上升”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有学者认为，1912﹣1923年，是中国社会从“沉沦”到“谷底”并转趋上升的时期。中国社会内部发展开始呈现上升趋势，资产阶级及其政治代表的力量、无产阶级及其政治代表的力量迅速成长，并终于取代旧势力开始成为主导社会发展的力量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000000"/>
          <w:sz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/>
          <w:sz w:val="24"/>
        </w:rPr>
        <w:t>结合所学，说明材料中“1912﹣1923年，中国社会内部发展开始呈现上升趋势”这一观点。（要求：多角度说明，史实充分，史论结合，逻辑清晰。）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001727A6"/>
    <w:rsid w:val="002E4877"/>
    <w:rsid w:val="004C0109"/>
    <w:rsid w:val="006024C3"/>
    <w:rsid w:val="007920AC"/>
    <w:rsid w:val="00A857D4"/>
    <w:rsid w:val="00B15C7E"/>
    <w:rsid w:val="04392A72"/>
    <w:rsid w:val="4AF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10</TotalTime>
  <ScaleCrop>false</ScaleCrop>
  <LinksUpToDate>false</LinksUpToDate>
  <CharactersWithSpaces>231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2020-08-19T04:32:43Z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