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70964" w14:textId="74A1DE41" w:rsidR="005B3704" w:rsidRDefault="005B3704" w:rsidP="005C7BA6">
      <w:pPr>
        <w:spacing w:line="360" w:lineRule="auto"/>
        <w:jc w:val="center"/>
        <w:rPr>
          <w:b/>
          <w:sz w:val="30"/>
          <w:szCs w:val="30"/>
        </w:rPr>
      </w:pPr>
    </w:p>
    <w:p w14:paraId="2B01293E" w14:textId="46068727" w:rsidR="0083603E" w:rsidRDefault="001051CC" w:rsidP="004D0302">
      <w:pPr>
        <w:spacing w:line="360" w:lineRule="auto"/>
        <w:ind w:firstLineChars="47" w:firstLine="14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九</w:t>
      </w:r>
      <w:r w:rsidR="008B0A63" w:rsidRPr="002B1CFE">
        <w:rPr>
          <w:b/>
          <w:sz w:val="30"/>
          <w:szCs w:val="30"/>
        </w:rPr>
        <w:t>年级</w:t>
      </w:r>
      <w:r>
        <w:rPr>
          <w:rFonts w:hint="eastAsia"/>
          <w:b/>
          <w:sz w:val="30"/>
          <w:szCs w:val="30"/>
        </w:rPr>
        <w:t>音乐</w:t>
      </w:r>
      <w:r w:rsidR="008B0A63" w:rsidRPr="002B1CFE">
        <w:rPr>
          <w:b/>
          <w:sz w:val="30"/>
          <w:szCs w:val="30"/>
        </w:rPr>
        <w:t>第3课时《和声小调与旋律小调</w:t>
      </w:r>
      <w:r>
        <w:rPr>
          <w:rFonts w:hint="eastAsia"/>
          <w:b/>
          <w:sz w:val="30"/>
          <w:szCs w:val="30"/>
        </w:rPr>
        <w:t>》</w:t>
      </w:r>
      <w:r w:rsidR="00894D4A">
        <w:rPr>
          <w:rFonts w:hint="eastAsia"/>
          <w:b/>
          <w:sz w:val="30"/>
          <w:szCs w:val="30"/>
        </w:rPr>
        <w:t>拓展</w:t>
      </w:r>
      <w:r>
        <w:rPr>
          <w:rFonts w:hint="eastAsia"/>
          <w:b/>
          <w:sz w:val="30"/>
          <w:szCs w:val="30"/>
        </w:rPr>
        <w:t>资源</w:t>
      </w:r>
    </w:p>
    <w:p w14:paraId="224BF639" w14:textId="0B0AA9F5" w:rsidR="00D10FDD" w:rsidRPr="0083603E" w:rsidRDefault="00D10FDD" w:rsidP="0083603E">
      <w:pPr>
        <w:jc w:val="center"/>
        <w:rPr>
          <w:b/>
          <w:sz w:val="30"/>
          <w:szCs w:val="30"/>
        </w:rPr>
      </w:pPr>
    </w:p>
    <w:p w14:paraId="669809BC" w14:textId="0E742868" w:rsidR="005A20FC" w:rsidRPr="003E0FAB" w:rsidRDefault="008D1B2F" w:rsidP="003E0FAB">
      <w:pPr>
        <w:spacing w:line="360" w:lineRule="auto"/>
        <w:rPr>
          <w:b/>
          <w:bCs/>
        </w:rPr>
      </w:pPr>
      <w:r w:rsidRPr="003E0FAB">
        <w:rPr>
          <w:rFonts w:hint="eastAsia"/>
          <w:b/>
          <w:bCs/>
        </w:rPr>
        <w:t>一、</w:t>
      </w:r>
      <w:r w:rsidR="0083603E" w:rsidRPr="003E0FAB">
        <w:rPr>
          <w:rFonts w:hint="eastAsia"/>
          <w:b/>
          <w:bCs/>
        </w:rPr>
        <w:t>文字</w:t>
      </w:r>
      <w:r w:rsidR="005A20FC" w:rsidRPr="003E0FAB">
        <w:rPr>
          <w:rFonts w:hint="eastAsia"/>
          <w:b/>
          <w:bCs/>
        </w:rPr>
        <w:t>资源</w:t>
      </w:r>
    </w:p>
    <w:p w14:paraId="71BA65CF" w14:textId="3F76A396" w:rsidR="005A20FC" w:rsidRPr="008D1B2F" w:rsidRDefault="008D1B2F" w:rsidP="003E0FAB">
      <w:pPr>
        <w:spacing w:line="360" w:lineRule="auto"/>
        <w:ind w:firstLineChars="200" w:firstLine="482"/>
      </w:pPr>
      <w:r w:rsidRPr="003E0FAB">
        <w:rPr>
          <w:rFonts w:hint="eastAsia"/>
          <w:b/>
          <w:bCs/>
        </w:rPr>
        <w:t>（一）</w:t>
      </w:r>
      <w:r w:rsidR="000C3DF9" w:rsidRPr="003E0FAB">
        <w:rPr>
          <w:rFonts w:hint="eastAsia"/>
          <w:b/>
          <w:bCs/>
        </w:rPr>
        <w:t>自然大调音阶</w:t>
      </w:r>
      <w:r w:rsidR="005A20FC" w:rsidRPr="003E0FAB">
        <w:rPr>
          <w:rFonts w:hint="eastAsia"/>
          <w:b/>
          <w:bCs/>
        </w:rPr>
        <w:t>与</w:t>
      </w:r>
      <w:r w:rsidR="000C3DF9" w:rsidRPr="003E0FAB">
        <w:rPr>
          <w:rFonts w:hint="eastAsia"/>
          <w:b/>
          <w:bCs/>
        </w:rPr>
        <w:t>自然小调音阶</w:t>
      </w:r>
      <w:r w:rsidR="00044455" w:rsidRPr="008D1B2F">
        <w:rPr>
          <w:rFonts w:hint="eastAsia"/>
        </w:rPr>
        <w:t xml:space="preserve"> </w:t>
      </w:r>
      <w:r w:rsidR="00044455" w:rsidRPr="008D1B2F">
        <w:t xml:space="preserve">     </w:t>
      </w:r>
    </w:p>
    <w:p w14:paraId="16E0A159" w14:textId="00D86A43" w:rsidR="000C3DF9" w:rsidRPr="008D1B2F" w:rsidRDefault="003650D4" w:rsidP="003E0FAB">
      <w:pPr>
        <w:spacing w:line="360" w:lineRule="auto"/>
        <w:ind w:firstLineChars="200" w:firstLine="48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1E0170D" wp14:editId="17F16800">
            <wp:simplePos x="0" y="0"/>
            <wp:positionH relativeFrom="margin">
              <wp:posOffset>2716530</wp:posOffset>
            </wp:positionH>
            <wp:positionV relativeFrom="margin">
              <wp:posOffset>1843405</wp:posOffset>
            </wp:positionV>
            <wp:extent cx="2596515" cy="1682115"/>
            <wp:effectExtent l="0" t="0" r="0" b="0"/>
            <wp:wrapSquare wrapText="bothSides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3E" w:rsidRPr="008D1B2F">
        <w:t>1.</w:t>
      </w:r>
      <w:r w:rsidR="000C3DF9" w:rsidRPr="008D1B2F">
        <w:rPr>
          <w:rFonts w:hint="eastAsia"/>
        </w:rPr>
        <w:t>自然大调音阶：从任何音级向上排列，开始音为主音，用主音的音名作为音阶的名称，音阶排列为：全音、全音、半音、全音、全音、全音、半音，称为自然大调音阶。每一级音的名称分别为：主音、上主音、中音、下属音、属音、下中音、导音。</w:t>
      </w:r>
    </w:p>
    <w:p w14:paraId="429AA395" w14:textId="77777777" w:rsidR="0045414B" w:rsidRPr="008D1B2F" w:rsidRDefault="0083603E" w:rsidP="003E0FAB">
      <w:pPr>
        <w:spacing w:line="360" w:lineRule="auto"/>
        <w:ind w:firstLineChars="200" w:firstLine="480"/>
      </w:pPr>
      <w:r w:rsidRPr="008D1B2F">
        <w:rPr>
          <w:rFonts w:hint="eastAsia"/>
        </w:rPr>
        <w:t>2</w:t>
      </w:r>
      <w:r w:rsidRPr="008D1B2F">
        <w:t>.</w:t>
      </w:r>
      <w:r w:rsidR="000C3DF9" w:rsidRPr="008D1B2F">
        <w:rPr>
          <w:rFonts w:hint="eastAsia"/>
        </w:rPr>
        <w:t>自然小调音阶：</w:t>
      </w:r>
      <w:r w:rsidR="005F321C" w:rsidRPr="008D1B2F">
        <w:rPr>
          <w:rFonts w:hint="eastAsia"/>
        </w:rPr>
        <w:t>从任何音级向上排列，开始音为主音，用主音的音名作为音阶的名称，音阶排列为：全音、半音、全音、全音、半音、全音、全音，称为自然小调音阶。每一级音的名称分别为：主音、上主音、中音、下属音、属音、下中音、导音。</w:t>
      </w:r>
    </w:p>
    <w:p w14:paraId="41825336" w14:textId="77777777" w:rsidR="0083603E" w:rsidRPr="003E0FAB" w:rsidRDefault="0083603E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 w:hint="eastAsia"/>
          <w:sz w:val="21"/>
          <w:szCs w:val="21"/>
        </w:rPr>
        <w:t>【资料来源】</w:t>
      </w:r>
    </w:p>
    <w:p w14:paraId="3FBF0E6B" w14:textId="10F60E6C" w:rsidR="0083603E" w:rsidRPr="003E0FAB" w:rsidRDefault="0083603E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 w:hint="eastAsia"/>
          <w:sz w:val="21"/>
          <w:szCs w:val="21"/>
        </w:rPr>
        <w:t>书名：《乐理考前辅导教程》</w:t>
      </w:r>
    </w:p>
    <w:p w14:paraId="1F98E382" w14:textId="77777777" w:rsidR="0083603E" w:rsidRPr="003E0FAB" w:rsidRDefault="0083603E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作者：</w:t>
      </w:r>
      <w:r w:rsidRPr="003E0FAB">
        <w:rPr>
          <w:rFonts w:ascii="楷体" w:eastAsia="楷体" w:hAnsi="楷体" w:hint="eastAsia"/>
          <w:sz w:val="21"/>
          <w:szCs w:val="21"/>
        </w:rPr>
        <w:t xml:space="preserve"> 傅妮</w:t>
      </w:r>
    </w:p>
    <w:p w14:paraId="475CB463" w14:textId="77777777" w:rsidR="0083603E" w:rsidRPr="003E0FAB" w:rsidRDefault="0083603E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出版社：</w:t>
      </w:r>
      <w:r w:rsidRPr="003E0FAB">
        <w:rPr>
          <w:rFonts w:ascii="楷体" w:eastAsia="楷体" w:hAnsi="楷体" w:hint="eastAsia"/>
          <w:sz w:val="21"/>
          <w:szCs w:val="21"/>
        </w:rPr>
        <w:t xml:space="preserve"> 中央音乐学院出版社</w:t>
      </w:r>
    </w:p>
    <w:p w14:paraId="4A8122B7" w14:textId="77777777" w:rsidR="0083603E" w:rsidRPr="003E0FAB" w:rsidRDefault="0083603E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出版时间： 2003</w:t>
      </w:r>
      <w:r w:rsidRPr="003E0FAB">
        <w:rPr>
          <w:rFonts w:ascii="楷体" w:eastAsia="楷体" w:hAnsi="楷体" w:hint="eastAsia"/>
          <w:sz w:val="21"/>
          <w:szCs w:val="21"/>
        </w:rPr>
        <w:t>年1</w:t>
      </w:r>
      <w:r w:rsidRPr="003E0FAB">
        <w:rPr>
          <w:rFonts w:ascii="楷体" w:eastAsia="楷体" w:hAnsi="楷体"/>
          <w:sz w:val="21"/>
          <w:szCs w:val="21"/>
        </w:rPr>
        <w:t>2</w:t>
      </w:r>
      <w:r w:rsidRPr="003E0FAB">
        <w:rPr>
          <w:rFonts w:ascii="楷体" w:eastAsia="楷体" w:hAnsi="楷体" w:hint="eastAsia"/>
          <w:sz w:val="21"/>
          <w:szCs w:val="21"/>
        </w:rPr>
        <w:t xml:space="preserve">月第1版 </w:t>
      </w:r>
      <w:r w:rsidRPr="003E0FAB">
        <w:rPr>
          <w:rFonts w:ascii="楷体" w:eastAsia="楷体" w:hAnsi="楷体"/>
          <w:sz w:val="21"/>
          <w:szCs w:val="21"/>
        </w:rPr>
        <w:t xml:space="preserve"> 2019</w:t>
      </w:r>
      <w:r w:rsidRPr="003E0FAB">
        <w:rPr>
          <w:rFonts w:ascii="楷体" w:eastAsia="楷体" w:hAnsi="楷体" w:hint="eastAsia"/>
          <w:sz w:val="21"/>
          <w:szCs w:val="21"/>
        </w:rPr>
        <w:t>年3月第1</w:t>
      </w:r>
      <w:r w:rsidRPr="003E0FAB">
        <w:rPr>
          <w:rFonts w:ascii="楷体" w:eastAsia="楷体" w:hAnsi="楷体"/>
          <w:sz w:val="21"/>
          <w:szCs w:val="21"/>
        </w:rPr>
        <w:t>2</w:t>
      </w:r>
      <w:r w:rsidRPr="003E0FAB">
        <w:rPr>
          <w:rFonts w:ascii="楷体" w:eastAsia="楷体" w:hAnsi="楷体" w:hint="eastAsia"/>
          <w:sz w:val="21"/>
          <w:szCs w:val="21"/>
        </w:rPr>
        <w:t>次印刷</w:t>
      </w:r>
    </w:p>
    <w:p w14:paraId="571D9DC5" w14:textId="77777777" w:rsidR="005C7BA6" w:rsidRPr="003E0FAB" w:rsidRDefault="0083603E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ISBN： ISBN</w:t>
      </w:r>
      <w:r w:rsidRPr="003E0FAB">
        <w:rPr>
          <w:rFonts w:ascii="楷体" w:eastAsia="楷体" w:hAnsi="楷体" w:hint="eastAsia"/>
          <w:sz w:val="21"/>
          <w:szCs w:val="21"/>
        </w:rPr>
        <w:t>9</w:t>
      </w:r>
      <w:r w:rsidRPr="003E0FAB">
        <w:rPr>
          <w:rFonts w:ascii="楷体" w:eastAsia="楷体" w:hAnsi="楷体"/>
          <w:sz w:val="21"/>
          <w:szCs w:val="21"/>
        </w:rPr>
        <w:t>78-7-81096-010-6</w:t>
      </w:r>
    </w:p>
    <w:p w14:paraId="263A7FDC" w14:textId="77777777" w:rsidR="00044455" w:rsidRPr="003E0FAB" w:rsidRDefault="0083603E" w:rsidP="003E0FAB">
      <w:pPr>
        <w:spacing w:line="360" w:lineRule="auto"/>
        <w:ind w:firstLineChars="200" w:firstLine="482"/>
        <w:rPr>
          <w:b/>
          <w:bCs/>
        </w:rPr>
      </w:pPr>
      <w:r w:rsidRPr="003E0FAB">
        <w:rPr>
          <w:rFonts w:hint="eastAsia"/>
          <w:b/>
          <w:bCs/>
        </w:rPr>
        <w:t>（二）</w:t>
      </w:r>
      <w:r w:rsidR="005F321C" w:rsidRPr="003E0FAB">
        <w:rPr>
          <w:rFonts w:hint="eastAsia"/>
          <w:b/>
          <w:bCs/>
        </w:rPr>
        <w:t>和声大调音阶与旋律大调音阶</w:t>
      </w:r>
    </w:p>
    <w:p w14:paraId="2D47E6FA" w14:textId="373A83C8" w:rsidR="005F321C" w:rsidRPr="008D1B2F" w:rsidRDefault="008032C8" w:rsidP="003E0FAB">
      <w:pPr>
        <w:spacing w:line="360" w:lineRule="auto"/>
        <w:ind w:firstLineChars="200" w:firstLine="480"/>
      </w:pPr>
      <w:r w:rsidRPr="008D1B2F">
        <w:t>1</w:t>
      </w:r>
      <w:r w:rsidR="0053459E">
        <w:rPr>
          <w:rFonts w:hint="eastAsia"/>
        </w:rPr>
        <w:t>.</w:t>
      </w:r>
      <w:r w:rsidR="005F321C" w:rsidRPr="008D1B2F">
        <w:rPr>
          <w:rFonts w:hint="eastAsia"/>
        </w:rPr>
        <w:t>和声大调音阶：与自然大调音阶相比较，将第</w:t>
      </w:r>
      <w:r w:rsidR="005F321C" w:rsidRPr="008D1B2F">
        <w:t>VI</w:t>
      </w:r>
      <w:r w:rsidR="005F321C" w:rsidRPr="008D1B2F">
        <w:rPr>
          <w:rFonts w:hint="eastAsia"/>
        </w:rPr>
        <w:t>级音降低半音，上、下行不变，称为和声大调音阶。VI-VII级之间形成增</w:t>
      </w:r>
      <w:r w:rsidR="005F321C" w:rsidRPr="008D1B2F">
        <w:t>2</w:t>
      </w:r>
      <w:r w:rsidR="005F321C" w:rsidRPr="008D1B2F">
        <w:rPr>
          <w:rFonts w:hint="eastAsia"/>
        </w:rPr>
        <w:t>度。</w:t>
      </w:r>
    </w:p>
    <w:p w14:paraId="3A74C64F" w14:textId="4C690450" w:rsidR="005A2F31" w:rsidRPr="008D1B2F" w:rsidRDefault="008032C8" w:rsidP="003E0FAB">
      <w:pPr>
        <w:spacing w:line="360" w:lineRule="auto"/>
        <w:ind w:firstLineChars="200" w:firstLine="480"/>
      </w:pPr>
      <w:r w:rsidRPr="008D1B2F">
        <w:rPr>
          <w:rFonts w:hint="eastAsia"/>
        </w:rPr>
        <w:t>2</w:t>
      </w:r>
      <w:r w:rsidRPr="008D1B2F">
        <w:t>.</w:t>
      </w:r>
      <w:r w:rsidR="005F321C" w:rsidRPr="008D1B2F">
        <w:rPr>
          <w:rFonts w:hint="eastAsia"/>
        </w:rPr>
        <w:t>旋律大调音阶：与自然大调音阶相比较，上行不变，下行降低</w:t>
      </w:r>
      <w:r w:rsidR="005F321C" w:rsidRPr="008D1B2F">
        <w:t>VI</w:t>
      </w:r>
      <w:r w:rsidR="0019526D">
        <w:rPr>
          <w:rFonts w:hint="eastAsia"/>
        </w:rPr>
        <w:t>、</w:t>
      </w:r>
      <w:r w:rsidR="005F321C" w:rsidRPr="008D1B2F">
        <w:t>VII</w:t>
      </w:r>
      <w:r w:rsidR="005F321C" w:rsidRPr="008D1B2F">
        <w:rPr>
          <w:rFonts w:hint="eastAsia"/>
        </w:rPr>
        <w:t>级，用临时记号标明，称为旋律大调音阶。</w:t>
      </w:r>
    </w:p>
    <w:p w14:paraId="2CE89519" w14:textId="77777777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 w:hint="eastAsia"/>
          <w:sz w:val="21"/>
          <w:szCs w:val="21"/>
        </w:rPr>
        <w:t>【资料来源】</w:t>
      </w:r>
    </w:p>
    <w:p w14:paraId="71ACB619" w14:textId="083454B9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 w:hint="eastAsia"/>
          <w:sz w:val="21"/>
          <w:szCs w:val="21"/>
        </w:rPr>
        <w:t>书名：《乐理考前辅导教程》</w:t>
      </w:r>
    </w:p>
    <w:p w14:paraId="09D2CB01" w14:textId="77777777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lastRenderedPageBreak/>
        <w:t>作者：</w:t>
      </w:r>
      <w:r w:rsidRPr="003E0FAB">
        <w:rPr>
          <w:rFonts w:ascii="楷体" w:eastAsia="楷体" w:hAnsi="楷体" w:hint="eastAsia"/>
          <w:sz w:val="21"/>
          <w:szCs w:val="21"/>
        </w:rPr>
        <w:t xml:space="preserve"> 傅妮</w:t>
      </w:r>
    </w:p>
    <w:p w14:paraId="76C2AAD2" w14:textId="77777777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出版社：</w:t>
      </w:r>
      <w:r w:rsidRPr="003E0FAB">
        <w:rPr>
          <w:rFonts w:ascii="楷体" w:eastAsia="楷体" w:hAnsi="楷体" w:hint="eastAsia"/>
          <w:sz w:val="21"/>
          <w:szCs w:val="21"/>
        </w:rPr>
        <w:t xml:space="preserve"> 中央音乐学院出版社</w:t>
      </w:r>
    </w:p>
    <w:p w14:paraId="252022BE" w14:textId="77777777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出版时间： 2003</w:t>
      </w:r>
      <w:r w:rsidRPr="003E0FAB">
        <w:rPr>
          <w:rFonts w:ascii="楷体" w:eastAsia="楷体" w:hAnsi="楷体" w:hint="eastAsia"/>
          <w:sz w:val="21"/>
          <w:szCs w:val="21"/>
        </w:rPr>
        <w:t>年1</w:t>
      </w:r>
      <w:r w:rsidRPr="003E0FAB">
        <w:rPr>
          <w:rFonts w:ascii="楷体" w:eastAsia="楷体" w:hAnsi="楷体"/>
          <w:sz w:val="21"/>
          <w:szCs w:val="21"/>
        </w:rPr>
        <w:t>2</w:t>
      </w:r>
      <w:r w:rsidRPr="003E0FAB">
        <w:rPr>
          <w:rFonts w:ascii="楷体" w:eastAsia="楷体" w:hAnsi="楷体" w:hint="eastAsia"/>
          <w:sz w:val="21"/>
          <w:szCs w:val="21"/>
        </w:rPr>
        <w:t xml:space="preserve">月第1版 </w:t>
      </w:r>
      <w:r w:rsidRPr="003E0FAB">
        <w:rPr>
          <w:rFonts w:ascii="楷体" w:eastAsia="楷体" w:hAnsi="楷体"/>
          <w:sz w:val="21"/>
          <w:szCs w:val="21"/>
        </w:rPr>
        <w:t xml:space="preserve"> 2019</w:t>
      </w:r>
      <w:r w:rsidRPr="003E0FAB">
        <w:rPr>
          <w:rFonts w:ascii="楷体" w:eastAsia="楷体" w:hAnsi="楷体" w:hint="eastAsia"/>
          <w:sz w:val="21"/>
          <w:szCs w:val="21"/>
        </w:rPr>
        <w:t>年3月第1</w:t>
      </w:r>
      <w:r w:rsidRPr="003E0FAB">
        <w:rPr>
          <w:rFonts w:ascii="楷体" w:eastAsia="楷体" w:hAnsi="楷体"/>
          <w:sz w:val="21"/>
          <w:szCs w:val="21"/>
        </w:rPr>
        <w:t>2</w:t>
      </w:r>
      <w:r w:rsidRPr="003E0FAB">
        <w:rPr>
          <w:rFonts w:ascii="楷体" w:eastAsia="楷体" w:hAnsi="楷体" w:hint="eastAsia"/>
          <w:sz w:val="21"/>
          <w:szCs w:val="21"/>
        </w:rPr>
        <w:t>次印刷</w:t>
      </w:r>
    </w:p>
    <w:p w14:paraId="5CE18E97" w14:textId="77777777" w:rsidR="00085A7A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ISBN： ISBN</w:t>
      </w:r>
      <w:r w:rsidRPr="003E0FAB">
        <w:rPr>
          <w:rFonts w:ascii="楷体" w:eastAsia="楷体" w:hAnsi="楷体" w:hint="eastAsia"/>
          <w:sz w:val="21"/>
          <w:szCs w:val="21"/>
        </w:rPr>
        <w:t>9</w:t>
      </w:r>
      <w:r w:rsidRPr="003E0FAB">
        <w:rPr>
          <w:rFonts w:ascii="楷体" w:eastAsia="楷体" w:hAnsi="楷体"/>
          <w:sz w:val="21"/>
          <w:szCs w:val="21"/>
        </w:rPr>
        <w:t>78-7-81096-010-6</w:t>
      </w:r>
    </w:p>
    <w:p w14:paraId="54282034" w14:textId="77777777" w:rsidR="005A20FC" w:rsidRPr="003E0FAB" w:rsidRDefault="008032C8" w:rsidP="003E0FAB">
      <w:pPr>
        <w:spacing w:line="360" w:lineRule="auto"/>
        <w:ind w:firstLineChars="200" w:firstLine="482"/>
        <w:rPr>
          <w:b/>
          <w:bCs/>
        </w:rPr>
      </w:pPr>
      <w:r w:rsidRPr="003E0FAB">
        <w:rPr>
          <w:rFonts w:hint="eastAsia"/>
          <w:b/>
          <w:bCs/>
        </w:rPr>
        <w:t>（三）</w:t>
      </w:r>
      <w:r w:rsidR="005F321C" w:rsidRPr="003E0FAB">
        <w:rPr>
          <w:rFonts w:hint="eastAsia"/>
          <w:b/>
          <w:bCs/>
        </w:rPr>
        <w:t>和声小调音阶</w:t>
      </w:r>
      <w:r w:rsidR="005A20FC" w:rsidRPr="003E0FAB">
        <w:rPr>
          <w:rFonts w:hint="eastAsia"/>
          <w:b/>
          <w:bCs/>
        </w:rPr>
        <w:t>与</w:t>
      </w:r>
      <w:r w:rsidR="005F321C" w:rsidRPr="003E0FAB">
        <w:rPr>
          <w:rFonts w:hint="eastAsia"/>
          <w:b/>
          <w:bCs/>
        </w:rPr>
        <w:t>旋律小调音阶</w:t>
      </w:r>
    </w:p>
    <w:p w14:paraId="22685391" w14:textId="4A8A0B31" w:rsidR="005A20FC" w:rsidRPr="008D1B2F" w:rsidRDefault="0053459E" w:rsidP="003E0FAB">
      <w:pPr>
        <w:spacing w:line="360" w:lineRule="auto"/>
        <w:ind w:firstLineChars="200" w:firstLine="480"/>
      </w:pPr>
      <w:r>
        <w:t>1.</w:t>
      </w:r>
      <w:r w:rsidR="005F321C" w:rsidRPr="008D1B2F">
        <w:rPr>
          <w:rFonts w:hint="eastAsia"/>
        </w:rPr>
        <w:t>和声小调音阶：与自然小调音阶相比较，临时升高第</w:t>
      </w:r>
      <w:r w:rsidR="005F321C" w:rsidRPr="008D1B2F">
        <w:t>VII</w:t>
      </w:r>
      <w:r w:rsidR="005F321C" w:rsidRPr="008D1B2F">
        <w:rPr>
          <w:rFonts w:hint="eastAsia"/>
        </w:rPr>
        <w:t>级，上、下行不变，称为和声小调音阶。</w:t>
      </w:r>
      <w:r w:rsidR="005F321C" w:rsidRPr="008D1B2F">
        <w:t>VI-VII</w:t>
      </w:r>
      <w:r w:rsidR="005F321C" w:rsidRPr="008D1B2F">
        <w:rPr>
          <w:rFonts w:hint="eastAsia"/>
        </w:rPr>
        <w:t>级之间形成增2度。</w:t>
      </w:r>
    </w:p>
    <w:p w14:paraId="175AB200" w14:textId="7B47F595" w:rsidR="005A20FC" w:rsidRPr="008D1B2F" w:rsidRDefault="008032C8" w:rsidP="003E0FAB">
      <w:pPr>
        <w:spacing w:line="360" w:lineRule="auto"/>
        <w:ind w:firstLineChars="200" w:firstLine="480"/>
      </w:pPr>
      <w:r w:rsidRPr="008D1B2F">
        <w:rPr>
          <w:rFonts w:hint="eastAsia"/>
        </w:rPr>
        <w:t>2</w:t>
      </w:r>
      <w:r w:rsidRPr="008D1B2F">
        <w:t>.</w:t>
      </w:r>
      <w:r w:rsidR="005F321C" w:rsidRPr="008D1B2F">
        <w:rPr>
          <w:rFonts w:hint="eastAsia"/>
        </w:rPr>
        <w:t>旋律小调音阶：与自然小调音阶相比较，上行临时升高第</w:t>
      </w:r>
      <w:r w:rsidR="005F321C" w:rsidRPr="008D1B2F">
        <w:t>VI</w:t>
      </w:r>
      <w:r w:rsidR="005F321C" w:rsidRPr="008D1B2F">
        <w:rPr>
          <w:rFonts w:hint="eastAsia"/>
        </w:rPr>
        <w:t>、VII级，下行还原第</w:t>
      </w:r>
      <w:r w:rsidR="005F321C" w:rsidRPr="008D1B2F">
        <w:t>VI</w:t>
      </w:r>
      <w:r w:rsidR="005F321C" w:rsidRPr="008D1B2F">
        <w:rPr>
          <w:rFonts w:hint="eastAsia"/>
        </w:rPr>
        <w:t>、VII级称为旋律小调音阶。</w:t>
      </w:r>
      <w:r w:rsidR="005A20FC" w:rsidRPr="008D1B2F">
        <w:t xml:space="preserve"> </w:t>
      </w:r>
    </w:p>
    <w:p w14:paraId="0D6B790E" w14:textId="77777777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 w:hint="eastAsia"/>
          <w:sz w:val="21"/>
          <w:szCs w:val="21"/>
        </w:rPr>
        <w:t>【资料来源】</w:t>
      </w:r>
    </w:p>
    <w:p w14:paraId="6F0FB366" w14:textId="082C72AA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 w:hint="eastAsia"/>
          <w:sz w:val="21"/>
          <w:szCs w:val="21"/>
        </w:rPr>
        <w:t>书名：《乐理考前辅导教程》</w:t>
      </w:r>
    </w:p>
    <w:p w14:paraId="48623B6D" w14:textId="77777777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作者：</w:t>
      </w:r>
      <w:r w:rsidRPr="003E0FAB">
        <w:rPr>
          <w:rFonts w:ascii="楷体" w:eastAsia="楷体" w:hAnsi="楷体" w:hint="eastAsia"/>
          <w:sz w:val="21"/>
          <w:szCs w:val="21"/>
        </w:rPr>
        <w:t xml:space="preserve"> 傅妮</w:t>
      </w:r>
    </w:p>
    <w:p w14:paraId="7B8EA9AC" w14:textId="77777777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出版社：</w:t>
      </w:r>
      <w:r w:rsidRPr="003E0FAB">
        <w:rPr>
          <w:rFonts w:ascii="楷体" w:eastAsia="楷体" w:hAnsi="楷体" w:hint="eastAsia"/>
          <w:sz w:val="21"/>
          <w:szCs w:val="21"/>
        </w:rPr>
        <w:t xml:space="preserve"> 中央音乐学院出版社</w:t>
      </w:r>
    </w:p>
    <w:p w14:paraId="2B102CF6" w14:textId="69E8F820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出版时间： 2003</w:t>
      </w:r>
      <w:r w:rsidRPr="003E0FAB">
        <w:rPr>
          <w:rFonts w:ascii="楷体" w:eastAsia="楷体" w:hAnsi="楷体" w:hint="eastAsia"/>
          <w:sz w:val="21"/>
          <w:szCs w:val="21"/>
        </w:rPr>
        <w:t>年1</w:t>
      </w:r>
      <w:r w:rsidRPr="003E0FAB">
        <w:rPr>
          <w:rFonts w:ascii="楷体" w:eastAsia="楷体" w:hAnsi="楷体"/>
          <w:sz w:val="21"/>
          <w:szCs w:val="21"/>
        </w:rPr>
        <w:t>2</w:t>
      </w:r>
      <w:r w:rsidRPr="003E0FAB">
        <w:rPr>
          <w:rFonts w:ascii="楷体" w:eastAsia="楷体" w:hAnsi="楷体" w:hint="eastAsia"/>
          <w:sz w:val="21"/>
          <w:szCs w:val="21"/>
        </w:rPr>
        <w:t xml:space="preserve">月第1版 </w:t>
      </w:r>
      <w:r w:rsidRPr="003E0FAB">
        <w:rPr>
          <w:rFonts w:ascii="楷体" w:eastAsia="楷体" w:hAnsi="楷体"/>
          <w:sz w:val="21"/>
          <w:szCs w:val="21"/>
        </w:rPr>
        <w:t xml:space="preserve"> 2019</w:t>
      </w:r>
      <w:r w:rsidRPr="003E0FAB">
        <w:rPr>
          <w:rFonts w:ascii="楷体" w:eastAsia="楷体" w:hAnsi="楷体" w:hint="eastAsia"/>
          <w:sz w:val="21"/>
          <w:szCs w:val="21"/>
        </w:rPr>
        <w:t>年3月第1</w:t>
      </w:r>
      <w:r w:rsidRPr="003E0FAB">
        <w:rPr>
          <w:rFonts w:ascii="楷体" w:eastAsia="楷体" w:hAnsi="楷体"/>
          <w:sz w:val="21"/>
          <w:szCs w:val="21"/>
        </w:rPr>
        <w:t>2</w:t>
      </w:r>
      <w:r w:rsidRPr="003E0FAB">
        <w:rPr>
          <w:rFonts w:ascii="楷体" w:eastAsia="楷体" w:hAnsi="楷体" w:hint="eastAsia"/>
          <w:sz w:val="21"/>
          <w:szCs w:val="21"/>
        </w:rPr>
        <w:t>次印刷</w:t>
      </w:r>
    </w:p>
    <w:p w14:paraId="2699AE6A" w14:textId="77777777" w:rsidR="008032C8" w:rsidRPr="003E0FAB" w:rsidRDefault="008032C8" w:rsidP="003E0FAB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ISBN： ISBN</w:t>
      </w:r>
      <w:r w:rsidRPr="003E0FAB">
        <w:rPr>
          <w:rFonts w:ascii="楷体" w:eastAsia="楷体" w:hAnsi="楷体" w:hint="eastAsia"/>
          <w:sz w:val="21"/>
          <w:szCs w:val="21"/>
        </w:rPr>
        <w:t>9</w:t>
      </w:r>
      <w:r w:rsidRPr="003E0FAB">
        <w:rPr>
          <w:rFonts w:ascii="楷体" w:eastAsia="楷体" w:hAnsi="楷体"/>
          <w:sz w:val="21"/>
          <w:szCs w:val="21"/>
        </w:rPr>
        <w:t>78-7-81096-010-6</w:t>
      </w:r>
    </w:p>
    <w:p w14:paraId="70C4D233" w14:textId="5A1629C5" w:rsidR="00A443E4" w:rsidRPr="003E0FAB" w:rsidRDefault="00F215E7" w:rsidP="003E0FAB">
      <w:pPr>
        <w:spacing w:line="36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2A61BC" wp14:editId="3F375633">
            <wp:simplePos x="0" y="0"/>
            <wp:positionH relativeFrom="margin">
              <wp:posOffset>3849370</wp:posOffset>
            </wp:positionH>
            <wp:positionV relativeFrom="margin">
              <wp:posOffset>4665980</wp:posOffset>
            </wp:positionV>
            <wp:extent cx="1384935" cy="1804035"/>
            <wp:effectExtent l="0" t="0" r="0" b="0"/>
            <wp:wrapSquare wrapText="bothSides"/>
            <wp:docPr id="2" name="图片 2" descr="图片包含 乐器, 木, 游戏机, 长凳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乐器, 木, 游戏机, 长凳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3E4" w:rsidRPr="003E0FAB">
        <w:rPr>
          <w:rFonts w:hint="eastAsia"/>
          <w:b/>
          <w:bCs/>
        </w:rPr>
        <w:t>二、推荐欣赏</w:t>
      </w:r>
    </w:p>
    <w:p w14:paraId="49C0E97C" w14:textId="66D37AAD" w:rsidR="005B3704" w:rsidRPr="003E0FAB" w:rsidRDefault="00A443E4" w:rsidP="003E0FAB">
      <w:pPr>
        <w:spacing w:line="360" w:lineRule="auto"/>
        <w:ind w:firstLineChars="200" w:firstLine="482"/>
        <w:rPr>
          <w:b/>
          <w:bCs/>
        </w:rPr>
      </w:pPr>
      <w:r w:rsidRPr="003E0FAB">
        <w:rPr>
          <w:rFonts w:hint="eastAsia"/>
          <w:b/>
          <w:bCs/>
        </w:rPr>
        <w:t>（一）</w:t>
      </w:r>
      <w:r w:rsidR="00A42698" w:rsidRPr="003E0FAB">
        <w:rPr>
          <w:rFonts w:hint="eastAsia"/>
          <w:b/>
          <w:bCs/>
        </w:rPr>
        <w:t>特种调式音阶：</w:t>
      </w:r>
    </w:p>
    <w:p w14:paraId="08CA16BD" w14:textId="16E55DBE" w:rsidR="00A42698" w:rsidRPr="008D1B2F" w:rsidRDefault="00A42698" w:rsidP="003E0FAB">
      <w:pPr>
        <w:spacing w:line="360" w:lineRule="auto"/>
        <w:ind w:firstLineChars="200" w:firstLine="480"/>
      </w:pPr>
      <w:r w:rsidRPr="008D1B2F">
        <w:rPr>
          <w:rFonts w:hint="eastAsia"/>
        </w:rPr>
        <w:t>1</w:t>
      </w:r>
      <w:r w:rsidRPr="008D1B2F">
        <w:t>6</w:t>
      </w:r>
      <w:r w:rsidRPr="008D1B2F">
        <w:rPr>
          <w:rFonts w:hint="eastAsia"/>
        </w:rPr>
        <w:t>世纪流行在欧洲的具有独立意义的七声自然调式音阶，称为特种调式音阶或中古调式音阶。在它们的基础上产生的音乐，在中世纪教会音乐中占有重要地位。</w:t>
      </w:r>
    </w:p>
    <w:p w14:paraId="4BD6F839" w14:textId="4809BC3C" w:rsidR="00A42698" w:rsidRPr="008D1B2F" w:rsidRDefault="00A42698" w:rsidP="003E0FAB">
      <w:pPr>
        <w:spacing w:line="360" w:lineRule="auto"/>
        <w:ind w:firstLineChars="200" w:firstLine="480"/>
      </w:pPr>
      <w:r w:rsidRPr="008D1B2F">
        <w:rPr>
          <w:rFonts w:hint="eastAsia"/>
        </w:rPr>
        <w:t>特种调式音阶包括：多利亚音阶（</w:t>
      </w:r>
      <w:r w:rsidRPr="008D1B2F">
        <w:t>Dorian</w:t>
      </w:r>
      <w:r w:rsidRPr="008D1B2F">
        <w:rPr>
          <w:rFonts w:hint="eastAsia"/>
        </w:rPr>
        <w:t>）、弗里几亚音阶（</w:t>
      </w:r>
      <w:r w:rsidRPr="008D1B2F">
        <w:t>Phrygian</w:t>
      </w:r>
      <w:r w:rsidRPr="008D1B2F">
        <w:rPr>
          <w:rFonts w:hint="eastAsia"/>
        </w:rPr>
        <w:t>）、利底亚音阶（L</w:t>
      </w:r>
      <w:r w:rsidRPr="008D1B2F">
        <w:t>ydian</w:t>
      </w:r>
      <w:r w:rsidRPr="008D1B2F">
        <w:rPr>
          <w:rFonts w:hint="eastAsia"/>
        </w:rPr>
        <w:t>）、混合利底亚音阶（M</w:t>
      </w:r>
      <w:r w:rsidRPr="008D1B2F">
        <w:t>ixolydian</w:t>
      </w:r>
      <w:r w:rsidRPr="008D1B2F">
        <w:rPr>
          <w:rFonts w:hint="eastAsia"/>
        </w:rPr>
        <w:t>）、洛克里亚音阶（</w:t>
      </w:r>
      <w:proofErr w:type="spellStart"/>
      <w:r w:rsidRPr="008D1B2F">
        <w:rPr>
          <w:rFonts w:hint="eastAsia"/>
        </w:rPr>
        <w:t>L</w:t>
      </w:r>
      <w:r w:rsidRPr="008D1B2F">
        <w:t>ochrian</w:t>
      </w:r>
      <w:proofErr w:type="spellEnd"/>
      <w:r w:rsidRPr="008D1B2F">
        <w:rPr>
          <w:rFonts w:hint="eastAsia"/>
        </w:rPr>
        <w:t>）等。</w:t>
      </w:r>
    </w:p>
    <w:p w14:paraId="10FD78F4" w14:textId="77777777" w:rsidR="00A42698" w:rsidRPr="003E0FAB" w:rsidRDefault="00A443E4" w:rsidP="003E0FAB">
      <w:pPr>
        <w:spacing w:line="360" w:lineRule="auto"/>
        <w:ind w:firstLineChars="200" w:firstLine="482"/>
        <w:rPr>
          <w:b/>
          <w:bCs/>
        </w:rPr>
      </w:pPr>
      <w:r w:rsidRPr="003E0FAB">
        <w:rPr>
          <w:rFonts w:hint="eastAsia"/>
          <w:b/>
          <w:bCs/>
        </w:rPr>
        <w:t>（二）</w:t>
      </w:r>
      <w:r w:rsidR="00FB1A1D" w:rsidRPr="003E0FAB">
        <w:rPr>
          <w:rFonts w:hint="eastAsia"/>
          <w:b/>
          <w:bCs/>
        </w:rPr>
        <w:t>中国民族五声调式</w:t>
      </w:r>
    </w:p>
    <w:p w14:paraId="6715DEBD" w14:textId="77777777" w:rsidR="00FB1A1D" w:rsidRDefault="00FB1A1D" w:rsidP="003E0FAB">
      <w:pPr>
        <w:spacing w:line="360" w:lineRule="auto"/>
        <w:ind w:firstLineChars="200" w:firstLine="480"/>
      </w:pPr>
      <w:r w:rsidRPr="008D1B2F">
        <w:rPr>
          <w:rFonts w:hint="eastAsia"/>
        </w:rPr>
        <w:t>由连续相生的五个音所构成的调式，称为五声调式。这些调式音级在中国民族调式中依次为宫</w:t>
      </w:r>
      <w:r w:rsidRPr="008D1B2F">
        <w:t>徵</w:t>
      </w:r>
      <w:r w:rsidRPr="008D1B2F">
        <w:rPr>
          <w:rFonts w:hint="eastAsia"/>
        </w:rPr>
        <w:t>商羽角，它们也可以分别作为主音。由主音开始，按照高低顺序排列到相邻主音，称为五声音阶。</w:t>
      </w:r>
    </w:p>
    <w:p w14:paraId="4D0ED80B" w14:textId="77777777" w:rsidR="00894525" w:rsidRPr="003E0FAB" w:rsidRDefault="00894525" w:rsidP="00894525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 w:hint="eastAsia"/>
          <w:sz w:val="21"/>
          <w:szCs w:val="21"/>
        </w:rPr>
        <w:t>【资料来源】</w:t>
      </w:r>
    </w:p>
    <w:p w14:paraId="4D83009A" w14:textId="64BD20E0" w:rsidR="00894525" w:rsidRPr="003E0FAB" w:rsidRDefault="00894525" w:rsidP="00894525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 w:hint="eastAsia"/>
          <w:sz w:val="21"/>
          <w:szCs w:val="21"/>
        </w:rPr>
        <w:t>书名：《乐理考前辅导教程》</w:t>
      </w:r>
    </w:p>
    <w:p w14:paraId="35BAEF49" w14:textId="77777777" w:rsidR="00894525" w:rsidRPr="003E0FAB" w:rsidRDefault="00894525" w:rsidP="00894525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作者：</w:t>
      </w:r>
      <w:r w:rsidRPr="003E0FAB">
        <w:rPr>
          <w:rFonts w:ascii="楷体" w:eastAsia="楷体" w:hAnsi="楷体" w:hint="eastAsia"/>
          <w:sz w:val="21"/>
          <w:szCs w:val="21"/>
        </w:rPr>
        <w:t xml:space="preserve"> 傅妮</w:t>
      </w:r>
    </w:p>
    <w:p w14:paraId="5F7A871A" w14:textId="77777777" w:rsidR="00894525" w:rsidRPr="003E0FAB" w:rsidRDefault="00894525" w:rsidP="00894525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lastRenderedPageBreak/>
        <w:t>出版社：</w:t>
      </w:r>
      <w:r w:rsidRPr="003E0FAB">
        <w:rPr>
          <w:rFonts w:ascii="楷体" w:eastAsia="楷体" w:hAnsi="楷体" w:hint="eastAsia"/>
          <w:sz w:val="21"/>
          <w:szCs w:val="21"/>
        </w:rPr>
        <w:t xml:space="preserve"> 中央音乐学院出版社</w:t>
      </w:r>
    </w:p>
    <w:p w14:paraId="7A9DEA80" w14:textId="77777777" w:rsidR="00894525" w:rsidRPr="003E0FAB" w:rsidRDefault="00894525" w:rsidP="00894525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出版时间： 2003</w:t>
      </w:r>
      <w:r w:rsidRPr="003E0FAB">
        <w:rPr>
          <w:rFonts w:ascii="楷体" w:eastAsia="楷体" w:hAnsi="楷体" w:hint="eastAsia"/>
          <w:sz w:val="21"/>
          <w:szCs w:val="21"/>
        </w:rPr>
        <w:t>年1</w:t>
      </w:r>
      <w:r w:rsidRPr="003E0FAB">
        <w:rPr>
          <w:rFonts w:ascii="楷体" w:eastAsia="楷体" w:hAnsi="楷体"/>
          <w:sz w:val="21"/>
          <w:szCs w:val="21"/>
        </w:rPr>
        <w:t>2</w:t>
      </w:r>
      <w:r w:rsidRPr="003E0FAB">
        <w:rPr>
          <w:rFonts w:ascii="楷体" w:eastAsia="楷体" w:hAnsi="楷体" w:hint="eastAsia"/>
          <w:sz w:val="21"/>
          <w:szCs w:val="21"/>
        </w:rPr>
        <w:t xml:space="preserve">月第1版 </w:t>
      </w:r>
      <w:r w:rsidRPr="003E0FAB">
        <w:rPr>
          <w:rFonts w:ascii="楷体" w:eastAsia="楷体" w:hAnsi="楷体"/>
          <w:sz w:val="21"/>
          <w:szCs w:val="21"/>
        </w:rPr>
        <w:t xml:space="preserve"> 2019</w:t>
      </w:r>
      <w:r w:rsidRPr="003E0FAB">
        <w:rPr>
          <w:rFonts w:ascii="楷体" w:eastAsia="楷体" w:hAnsi="楷体" w:hint="eastAsia"/>
          <w:sz w:val="21"/>
          <w:szCs w:val="21"/>
        </w:rPr>
        <w:t>年3月第1</w:t>
      </w:r>
      <w:r w:rsidRPr="003E0FAB">
        <w:rPr>
          <w:rFonts w:ascii="楷体" w:eastAsia="楷体" w:hAnsi="楷体"/>
          <w:sz w:val="21"/>
          <w:szCs w:val="21"/>
        </w:rPr>
        <w:t>2</w:t>
      </w:r>
      <w:r w:rsidRPr="003E0FAB">
        <w:rPr>
          <w:rFonts w:ascii="楷体" w:eastAsia="楷体" w:hAnsi="楷体" w:hint="eastAsia"/>
          <w:sz w:val="21"/>
          <w:szCs w:val="21"/>
        </w:rPr>
        <w:t>次印刷</w:t>
      </w:r>
    </w:p>
    <w:p w14:paraId="173A2C96" w14:textId="77777777" w:rsidR="00894525" w:rsidRPr="00894525" w:rsidRDefault="00894525" w:rsidP="00894525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 w:rsidRPr="003E0FAB">
        <w:rPr>
          <w:rFonts w:ascii="楷体" w:eastAsia="楷体" w:hAnsi="楷体"/>
          <w:sz w:val="21"/>
          <w:szCs w:val="21"/>
        </w:rPr>
        <w:t>ISBN： ISBN</w:t>
      </w:r>
      <w:r w:rsidRPr="003E0FAB">
        <w:rPr>
          <w:rFonts w:ascii="楷体" w:eastAsia="楷体" w:hAnsi="楷体" w:hint="eastAsia"/>
          <w:sz w:val="21"/>
          <w:szCs w:val="21"/>
        </w:rPr>
        <w:t>9</w:t>
      </w:r>
      <w:r w:rsidRPr="003E0FAB">
        <w:rPr>
          <w:rFonts w:ascii="楷体" w:eastAsia="楷体" w:hAnsi="楷体"/>
          <w:sz w:val="21"/>
          <w:szCs w:val="21"/>
        </w:rPr>
        <w:t>78-7-81096-010-6</w:t>
      </w:r>
    </w:p>
    <w:sectPr w:rsidR="00894525" w:rsidRPr="00894525" w:rsidSect="0045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518B"/>
    <w:multiLevelType w:val="hybridMultilevel"/>
    <w:tmpl w:val="C12065C0"/>
    <w:lvl w:ilvl="0" w:tplc="12A8FE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F73474"/>
    <w:multiLevelType w:val="hybridMultilevel"/>
    <w:tmpl w:val="03867E6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15BE5B18"/>
    <w:multiLevelType w:val="hybridMultilevel"/>
    <w:tmpl w:val="137614F8"/>
    <w:lvl w:ilvl="0" w:tplc="2474E760">
      <w:start w:val="1"/>
      <w:numFmt w:val="japaneseCounting"/>
      <w:lvlText w:val="（%1）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7" w:hanging="420"/>
      </w:pPr>
    </w:lvl>
    <w:lvl w:ilvl="2" w:tplc="0409001B" w:tentative="1">
      <w:start w:val="1"/>
      <w:numFmt w:val="lowerRoman"/>
      <w:lvlText w:val="%3."/>
      <w:lvlJc w:val="righ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9" w:tentative="1">
      <w:start w:val="1"/>
      <w:numFmt w:val="lowerLetter"/>
      <w:lvlText w:val="%5)"/>
      <w:lvlJc w:val="left"/>
      <w:pPr>
        <w:ind w:left="2937" w:hanging="420"/>
      </w:pPr>
    </w:lvl>
    <w:lvl w:ilvl="5" w:tplc="0409001B" w:tentative="1">
      <w:start w:val="1"/>
      <w:numFmt w:val="lowerRoman"/>
      <w:lvlText w:val="%6."/>
      <w:lvlJc w:val="righ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9" w:tentative="1">
      <w:start w:val="1"/>
      <w:numFmt w:val="lowerLetter"/>
      <w:lvlText w:val="%8)"/>
      <w:lvlJc w:val="left"/>
      <w:pPr>
        <w:ind w:left="4197" w:hanging="420"/>
      </w:pPr>
    </w:lvl>
    <w:lvl w:ilvl="8" w:tplc="0409001B" w:tentative="1">
      <w:start w:val="1"/>
      <w:numFmt w:val="lowerRoman"/>
      <w:lvlText w:val="%9."/>
      <w:lvlJc w:val="right"/>
      <w:pPr>
        <w:ind w:left="4617" w:hanging="420"/>
      </w:pPr>
    </w:lvl>
  </w:abstractNum>
  <w:abstractNum w:abstractNumId="3" w15:restartNumberingAfterBreak="0">
    <w:nsid w:val="295266FD"/>
    <w:multiLevelType w:val="hybridMultilevel"/>
    <w:tmpl w:val="A98E2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722C0C"/>
    <w:multiLevelType w:val="hybridMultilevel"/>
    <w:tmpl w:val="F874081C"/>
    <w:lvl w:ilvl="0" w:tplc="04090001">
      <w:start w:val="1"/>
      <w:numFmt w:val="bullet"/>
      <w:lvlText w:val=""/>
      <w:lvlJc w:val="left"/>
      <w:pPr>
        <w:ind w:left="11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5" w15:restartNumberingAfterBreak="0">
    <w:nsid w:val="4411118F"/>
    <w:multiLevelType w:val="hybridMultilevel"/>
    <w:tmpl w:val="7E66A99E"/>
    <w:lvl w:ilvl="0" w:tplc="A5F2E77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98A7B1F"/>
    <w:multiLevelType w:val="hybridMultilevel"/>
    <w:tmpl w:val="53EACD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62D78"/>
    <w:multiLevelType w:val="hybridMultilevel"/>
    <w:tmpl w:val="8B8848E8"/>
    <w:lvl w:ilvl="0" w:tplc="DD64C7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2B1F36"/>
    <w:multiLevelType w:val="hybridMultilevel"/>
    <w:tmpl w:val="2708AD5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5B7326DB"/>
    <w:multiLevelType w:val="hybridMultilevel"/>
    <w:tmpl w:val="9E4C6C9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5C5B6AA6"/>
    <w:multiLevelType w:val="hybridMultilevel"/>
    <w:tmpl w:val="84D44DF4"/>
    <w:lvl w:ilvl="0" w:tplc="04090001">
      <w:start w:val="1"/>
      <w:numFmt w:val="bullet"/>
      <w:lvlText w:val=""/>
      <w:lvlJc w:val="left"/>
      <w:pPr>
        <w:ind w:left="12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1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FC"/>
    <w:rsid w:val="00044455"/>
    <w:rsid w:val="00085A7A"/>
    <w:rsid w:val="000C3DF9"/>
    <w:rsid w:val="001051CC"/>
    <w:rsid w:val="00107FE7"/>
    <w:rsid w:val="00133671"/>
    <w:rsid w:val="0019526D"/>
    <w:rsid w:val="00275D7A"/>
    <w:rsid w:val="003650D4"/>
    <w:rsid w:val="003E0FAB"/>
    <w:rsid w:val="0045414B"/>
    <w:rsid w:val="004D0302"/>
    <w:rsid w:val="0053439B"/>
    <w:rsid w:val="0053459E"/>
    <w:rsid w:val="005A20FC"/>
    <w:rsid w:val="005A2F31"/>
    <w:rsid w:val="005B3704"/>
    <w:rsid w:val="005C7BA6"/>
    <w:rsid w:val="005F321C"/>
    <w:rsid w:val="006D2CB9"/>
    <w:rsid w:val="006D6FD7"/>
    <w:rsid w:val="008032C8"/>
    <w:rsid w:val="00825955"/>
    <w:rsid w:val="0083603E"/>
    <w:rsid w:val="00867637"/>
    <w:rsid w:val="00894525"/>
    <w:rsid w:val="00894D4A"/>
    <w:rsid w:val="008B0A63"/>
    <w:rsid w:val="008D1B2F"/>
    <w:rsid w:val="009155CF"/>
    <w:rsid w:val="00960C77"/>
    <w:rsid w:val="00964ECD"/>
    <w:rsid w:val="00973A16"/>
    <w:rsid w:val="00A42698"/>
    <w:rsid w:val="00A443E4"/>
    <w:rsid w:val="00BD0A49"/>
    <w:rsid w:val="00D10FDD"/>
    <w:rsid w:val="00D43583"/>
    <w:rsid w:val="00D834C0"/>
    <w:rsid w:val="00DD236A"/>
    <w:rsid w:val="00E706F9"/>
    <w:rsid w:val="00F215E7"/>
    <w:rsid w:val="00F50DC4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EE37"/>
  <w15:chartTrackingRefBased/>
  <w15:docId w15:val="{B0621321-49DB-784E-A066-34C4C38B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C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F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a4">
    <w:name w:val="Hyperlink"/>
    <w:basedOn w:val="a0"/>
    <w:uiPriority w:val="99"/>
    <w:semiHidden/>
    <w:unhideWhenUsed/>
    <w:rsid w:val="004541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4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34</cp:revision>
  <dcterms:created xsi:type="dcterms:W3CDTF">2020-06-20T03:22:00Z</dcterms:created>
  <dcterms:modified xsi:type="dcterms:W3CDTF">2020-09-09T13:17:00Z</dcterms:modified>
</cp:coreProperties>
</file>