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FD2F" w14:textId="77777777" w:rsidR="00E82CD1" w:rsidRDefault="008E738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年级（上）政治第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课时（第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周）</w:t>
      </w:r>
    </w:p>
    <w:p w14:paraId="3DD0A740" w14:textId="77777777" w:rsidR="00E82CD1" w:rsidRDefault="008E738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框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运动的规律性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14:paraId="08AD1E6A" w14:textId="77777777" w:rsidR="00E82CD1" w:rsidRDefault="008E7389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学习指南答案</w:t>
      </w:r>
    </w:p>
    <w:p w14:paraId="74748C04" w14:textId="77777777" w:rsidR="00E82CD1" w:rsidRDefault="008E7389">
      <w:pPr>
        <w:spacing w:line="240" w:lineRule="atLeast"/>
        <w:jc w:val="center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撰稿：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东北师范大学附属中学朝阳学校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李丽莲</w:t>
      </w:r>
    </w:p>
    <w:p w14:paraId="362C688B" w14:textId="77777777" w:rsidR="00E82CD1" w:rsidRDefault="008E7389">
      <w:pPr>
        <w:spacing w:line="240" w:lineRule="atLeast"/>
        <w:jc w:val="center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黄冈中学北京朝阳学校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  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袁翠</w:t>
      </w:r>
    </w:p>
    <w:p w14:paraId="60B37655" w14:textId="77777777" w:rsidR="00E82CD1" w:rsidRDefault="008E7389">
      <w:pPr>
        <w:spacing w:line="240" w:lineRule="atLeast"/>
        <w:ind w:firstLineChars="1000" w:firstLine="240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审核：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北京市第八十中学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刘亚芬</w:t>
      </w:r>
    </w:p>
    <w:p w14:paraId="5FCF92EA" w14:textId="77777777" w:rsidR="00E82CD1" w:rsidRPr="00DB7D4C" w:rsidRDefault="00E82CD1">
      <w:pPr>
        <w:spacing w:line="240" w:lineRule="atLeast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</w:p>
    <w:p w14:paraId="3943F466" w14:textId="77777777" w:rsidR="00E82CD1" w:rsidRPr="00DB7D4C" w:rsidRDefault="008E7389" w:rsidP="00DB7D4C">
      <w:pPr>
        <w:spacing w:line="240" w:lineRule="atLeast"/>
        <w:ind w:firstLineChars="200" w:firstLine="482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DB7D4C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一、单项选择题</w:t>
      </w:r>
    </w:p>
    <w:p w14:paraId="7F03BB47" w14:textId="77777777" w:rsidR="00E82CD1" w:rsidRPr="00DB7D4C" w:rsidRDefault="008E7389" w:rsidP="00DB7D4C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B7D4C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DB7D4C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DB7D4C">
        <w:rPr>
          <w:rFonts w:ascii="宋体" w:eastAsia="宋体" w:hAnsi="宋体" w:hint="eastAsia"/>
          <w:color w:val="FF0000"/>
          <w:sz w:val="24"/>
          <w:szCs w:val="24"/>
        </w:rPr>
        <w:t>D</w:t>
      </w:r>
      <w:r w:rsidRPr="00DB7D4C">
        <w:rPr>
          <w:rFonts w:ascii="宋体" w:eastAsia="宋体" w:hAnsi="宋体" w:hint="eastAsia"/>
          <w:color w:val="FF0000"/>
          <w:sz w:val="24"/>
          <w:szCs w:val="24"/>
        </w:rPr>
        <w:t>．</w:t>
      </w:r>
    </w:p>
    <w:p w14:paraId="4D3484E9" w14:textId="77777777" w:rsidR="00E82CD1" w:rsidRPr="00DB7D4C" w:rsidRDefault="008E7389" w:rsidP="00DB7D4C">
      <w:pPr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DB7D4C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DB7D4C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DB7D4C">
        <w:rPr>
          <w:rFonts w:ascii="宋体" w:eastAsia="宋体" w:hAnsi="宋体"/>
          <w:color w:val="FF0000"/>
          <w:sz w:val="24"/>
          <w:szCs w:val="24"/>
        </w:rPr>
        <w:t>A</w:t>
      </w:r>
      <w:r w:rsidRPr="00DB7D4C">
        <w:rPr>
          <w:rFonts w:ascii="宋体" w:eastAsia="宋体" w:hAnsi="宋体" w:hint="eastAsia"/>
          <w:color w:val="FF0000"/>
          <w:sz w:val="24"/>
          <w:szCs w:val="24"/>
        </w:rPr>
        <w:t>．</w:t>
      </w:r>
    </w:p>
    <w:p w14:paraId="72DBAAB2" w14:textId="77777777" w:rsidR="00E82CD1" w:rsidRPr="00DB7D4C" w:rsidRDefault="008E7389" w:rsidP="00DB7D4C">
      <w:pPr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DB7D4C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DB7D4C">
        <w:rPr>
          <w:rFonts w:ascii="宋体" w:eastAsia="宋体" w:hAnsi="宋体" w:hint="eastAsia"/>
          <w:color w:val="000000" w:themeColor="text1"/>
          <w:sz w:val="24"/>
          <w:szCs w:val="24"/>
        </w:rPr>
        <w:t>．</w:t>
      </w:r>
      <w:r w:rsidRPr="00DB7D4C">
        <w:rPr>
          <w:rFonts w:ascii="宋体" w:eastAsia="宋体" w:hAnsi="宋体"/>
          <w:color w:val="FF0000"/>
          <w:sz w:val="24"/>
          <w:szCs w:val="24"/>
        </w:rPr>
        <w:t>A</w:t>
      </w:r>
      <w:r w:rsidRPr="00DB7D4C">
        <w:rPr>
          <w:rFonts w:ascii="宋体" w:eastAsia="宋体" w:hAnsi="宋体" w:hint="eastAsia"/>
          <w:color w:val="FF0000"/>
          <w:sz w:val="24"/>
          <w:szCs w:val="24"/>
        </w:rPr>
        <w:t>．</w:t>
      </w:r>
    </w:p>
    <w:p w14:paraId="70305683" w14:textId="77777777" w:rsidR="00E82CD1" w:rsidRPr="00DB7D4C" w:rsidRDefault="00E82CD1">
      <w:pPr>
        <w:rPr>
          <w:rFonts w:ascii="宋体" w:eastAsia="宋体" w:hAnsi="宋体"/>
          <w:color w:val="FF0000"/>
          <w:sz w:val="24"/>
          <w:szCs w:val="24"/>
        </w:rPr>
      </w:pPr>
    </w:p>
    <w:p w14:paraId="0973D681" w14:textId="77777777" w:rsidR="00E82CD1" w:rsidRPr="00DB7D4C" w:rsidRDefault="008E7389" w:rsidP="00DB7D4C">
      <w:pPr>
        <w:ind w:firstLineChars="200" w:firstLine="482"/>
        <w:rPr>
          <w:rFonts w:ascii="宋体" w:eastAsia="宋体" w:hAnsi="宋体"/>
          <w:b/>
          <w:bCs/>
          <w:iCs/>
          <w:color w:val="000000" w:themeColor="text1"/>
          <w:sz w:val="24"/>
          <w:szCs w:val="24"/>
        </w:rPr>
      </w:pPr>
      <w:r w:rsidRPr="00DB7D4C">
        <w:rPr>
          <w:rFonts w:ascii="宋体" w:eastAsia="宋体" w:hAnsi="宋体" w:hint="eastAsia"/>
          <w:b/>
          <w:bCs/>
          <w:iCs/>
          <w:color w:val="000000" w:themeColor="text1"/>
          <w:sz w:val="24"/>
          <w:szCs w:val="24"/>
        </w:rPr>
        <w:t>二、问答题</w:t>
      </w:r>
    </w:p>
    <w:p w14:paraId="520DA6E8" w14:textId="304EA160" w:rsidR="00E82CD1" w:rsidRPr="00DB7D4C" w:rsidRDefault="008E7389" w:rsidP="00DB7D4C">
      <w:pPr>
        <w:spacing w:line="240" w:lineRule="atLeast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DB7D4C"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 w:rsidRPr="00DB7D4C"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 w:rsidR="00DB7D4C" w:rsidRPr="00DB7D4C">
        <w:rPr>
          <w:rFonts w:ascii="宋体" w:eastAsia="宋体" w:hAnsi="宋体" w:hint="eastAsia"/>
          <w:sz w:val="24"/>
          <w:szCs w:val="24"/>
        </w:rPr>
        <w:t xml:space="preserve"> </w:t>
      </w:r>
      <w:r w:rsidR="00DB7D4C" w:rsidRPr="00DB7D4C">
        <w:rPr>
          <w:rFonts w:ascii="宋体" w:eastAsia="宋体" w:hAnsi="宋体" w:cs="楷体" w:hint="eastAsia"/>
          <w:sz w:val="24"/>
          <w:szCs w:val="24"/>
        </w:rPr>
        <w:t>结合材料，说明城市绿化选用树种应坚持从实际出发、实事求是的原因。</w:t>
      </w:r>
    </w:p>
    <w:p w14:paraId="70C902D2" w14:textId="77777777" w:rsidR="00E82CD1" w:rsidRPr="00DB7D4C" w:rsidRDefault="008E7389">
      <w:pPr>
        <w:ind w:firstLineChars="200" w:firstLine="480"/>
        <w:rPr>
          <w:rFonts w:ascii="宋体" w:hAnsi="宋体"/>
          <w:color w:val="FF0000"/>
          <w:spacing w:val="-4"/>
          <w:sz w:val="24"/>
          <w:szCs w:val="24"/>
        </w:rPr>
      </w:pPr>
      <w:r w:rsidRPr="00DB7D4C">
        <w:rPr>
          <w:rFonts w:ascii="宋体" w:hAnsi="宋体" w:hint="eastAsia"/>
          <w:color w:val="FF0000"/>
          <w:sz w:val="24"/>
          <w:szCs w:val="24"/>
        </w:rPr>
        <w:t>①</w:t>
      </w:r>
      <w:r w:rsidRPr="00DB7D4C">
        <w:rPr>
          <w:rFonts w:ascii="宋体" w:hAnsi="宋体"/>
          <w:color w:val="FF0000"/>
          <w:spacing w:val="-4"/>
          <w:sz w:val="24"/>
          <w:szCs w:val="24"/>
        </w:rPr>
        <w:t>物质决定意识</w:t>
      </w:r>
      <w:r w:rsidRPr="00DB7D4C">
        <w:rPr>
          <w:rFonts w:ascii="宋体" w:hAnsi="宋体" w:hint="eastAsia"/>
          <w:color w:val="FF0000"/>
          <w:spacing w:val="-4"/>
          <w:sz w:val="24"/>
          <w:szCs w:val="24"/>
        </w:rPr>
        <w:t>，意识是对客观存在的反映。要坚持从实际出发，使主观符合客观。</w:t>
      </w:r>
    </w:p>
    <w:p w14:paraId="6A7E2BBF" w14:textId="77777777" w:rsidR="00E82CD1" w:rsidRPr="00DB7D4C" w:rsidRDefault="008E7389">
      <w:pPr>
        <w:ind w:left="664" w:hangingChars="286" w:hanging="664"/>
        <w:rPr>
          <w:rFonts w:ascii="宋体" w:hAnsi="宋体"/>
          <w:color w:val="FF0000"/>
          <w:sz w:val="24"/>
          <w:szCs w:val="24"/>
        </w:rPr>
      </w:pPr>
      <w:r w:rsidRPr="00DB7D4C">
        <w:rPr>
          <w:rFonts w:ascii="宋体" w:hAnsi="宋体" w:hint="eastAsia"/>
          <w:color w:val="FF0000"/>
          <w:spacing w:val="-4"/>
          <w:sz w:val="24"/>
          <w:szCs w:val="24"/>
        </w:rPr>
        <w:t xml:space="preserve">       </w:t>
      </w:r>
      <w:r w:rsidRPr="00DB7D4C">
        <w:rPr>
          <w:rFonts w:ascii="宋体" w:hAnsi="宋体" w:hint="eastAsia"/>
          <w:color w:val="FF0000"/>
          <w:spacing w:val="-4"/>
          <w:sz w:val="24"/>
          <w:szCs w:val="24"/>
        </w:rPr>
        <w:t>制定树种选用方案应从本地地理条件</w:t>
      </w:r>
      <w:r w:rsidRPr="00DB7D4C">
        <w:rPr>
          <w:rFonts w:ascii="宋体" w:hAnsi="宋体"/>
          <w:color w:val="FF0000"/>
          <w:spacing w:val="-4"/>
          <w:sz w:val="24"/>
          <w:szCs w:val="24"/>
        </w:rPr>
        <w:t>出发</w:t>
      </w:r>
      <w:r w:rsidRPr="00DB7D4C">
        <w:rPr>
          <w:rFonts w:ascii="宋体" w:hAnsi="宋体" w:hint="eastAsia"/>
          <w:color w:val="FF0000"/>
          <w:spacing w:val="-4"/>
          <w:sz w:val="24"/>
          <w:szCs w:val="24"/>
        </w:rPr>
        <w:t>，充分利用乡土树种。</w:t>
      </w:r>
    </w:p>
    <w:p w14:paraId="0561292A" w14:textId="77777777" w:rsidR="00E82CD1" w:rsidRPr="00DB7D4C" w:rsidRDefault="008E7389">
      <w:pPr>
        <w:rPr>
          <w:rFonts w:ascii="宋体" w:hAnsi="宋体"/>
          <w:color w:val="FF0000"/>
          <w:sz w:val="24"/>
          <w:szCs w:val="24"/>
        </w:rPr>
      </w:pPr>
      <w:r w:rsidRPr="00DB7D4C">
        <w:rPr>
          <w:rFonts w:ascii="宋体" w:hAnsi="宋体" w:hint="eastAsia"/>
          <w:color w:val="FF0000"/>
          <w:sz w:val="24"/>
          <w:szCs w:val="24"/>
        </w:rPr>
        <w:t xml:space="preserve">    </w:t>
      </w:r>
      <w:r w:rsidRPr="00DB7D4C">
        <w:rPr>
          <w:rFonts w:ascii="宋体" w:hAnsi="宋体" w:hint="eastAsia"/>
          <w:color w:val="FF0000"/>
          <w:sz w:val="24"/>
          <w:szCs w:val="24"/>
        </w:rPr>
        <w:t>②</w:t>
      </w:r>
      <w:r w:rsidRPr="00DB7D4C">
        <w:rPr>
          <w:rFonts w:ascii="宋体" w:hAnsi="宋体"/>
          <w:color w:val="FF0000"/>
          <w:sz w:val="24"/>
          <w:szCs w:val="24"/>
        </w:rPr>
        <w:t>规律</w:t>
      </w:r>
      <w:r w:rsidRPr="00DB7D4C">
        <w:rPr>
          <w:rFonts w:ascii="宋体" w:hAnsi="宋体" w:hint="eastAsia"/>
          <w:color w:val="FF0000"/>
          <w:sz w:val="24"/>
          <w:szCs w:val="24"/>
        </w:rPr>
        <w:t>是事物运动过程中固有的一种本质联系。</w:t>
      </w:r>
    </w:p>
    <w:p w14:paraId="7B74DD83" w14:textId="77777777" w:rsidR="00E82CD1" w:rsidRPr="00DB7D4C" w:rsidRDefault="008E7389">
      <w:pPr>
        <w:rPr>
          <w:rFonts w:ascii="宋体" w:hAnsi="宋体"/>
          <w:color w:val="FF0000"/>
          <w:sz w:val="24"/>
          <w:szCs w:val="24"/>
        </w:rPr>
      </w:pPr>
      <w:r w:rsidRPr="00DB7D4C">
        <w:rPr>
          <w:rFonts w:ascii="宋体" w:hAnsi="宋体" w:hint="eastAsia"/>
          <w:color w:val="FF0000"/>
          <w:sz w:val="24"/>
          <w:szCs w:val="24"/>
        </w:rPr>
        <w:t xml:space="preserve">      </w:t>
      </w:r>
      <w:r w:rsidRPr="00DB7D4C">
        <w:rPr>
          <w:rFonts w:ascii="宋体" w:hAnsi="宋体" w:hint="eastAsia"/>
          <w:color w:val="FF0000"/>
          <w:sz w:val="24"/>
          <w:szCs w:val="24"/>
        </w:rPr>
        <w:t>要坚持实事求是，经过调查研究，找到事物本身固有的规律，作为行动的依据。</w:t>
      </w:r>
    </w:p>
    <w:p w14:paraId="4D62DFB4" w14:textId="77777777" w:rsidR="00E82CD1" w:rsidRPr="00DB7D4C" w:rsidRDefault="008E7389">
      <w:pPr>
        <w:rPr>
          <w:rFonts w:ascii="宋体" w:hAnsi="宋体"/>
          <w:color w:val="FF0000"/>
          <w:sz w:val="24"/>
          <w:szCs w:val="24"/>
        </w:rPr>
      </w:pPr>
      <w:r w:rsidRPr="00DB7D4C">
        <w:rPr>
          <w:rFonts w:ascii="宋体" w:hAnsi="宋体" w:hint="eastAsia"/>
          <w:color w:val="FF0000"/>
          <w:sz w:val="24"/>
          <w:szCs w:val="24"/>
        </w:rPr>
        <w:t xml:space="preserve">      </w:t>
      </w:r>
      <w:r w:rsidRPr="00DB7D4C">
        <w:rPr>
          <w:rFonts w:ascii="宋体" w:hAnsi="宋体" w:hint="eastAsia"/>
          <w:color w:val="FF0000"/>
          <w:sz w:val="24"/>
          <w:szCs w:val="24"/>
        </w:rPr>
        <w:t>制定树种选用方案应尊重生态环境自然选择的结果，避免盲目引进外来树种，</w:t>
      </w:r>
    </w:p>
    <w:p w14:paraId="652CD2A2" w14:textId="77777777" w:rsidR="00E82CD1" w:rsidRPr="00DB7D4C" w:rsidRDefault="008E7389">
      <w:pPr>
        <w:rPr>
          <w:rFonts w:ascii="宋体" w:hAnsi="宋体"/>
          <w:color w:val="FF0000"/>
          <w:sz w:val="24"/>
          <w:szCs w:val="24"/>
        </w:rPr>
      </w:pPr>
      <w:r w:rsidRPr="00DB7D4C">
        <w:rPr>
          <w:rFonts w:ascii="宋体" w:hAnsi="宋体" w:hint="eastAsia"/>
          <w:color w:val="FF0000"/>
          <w:sz w:val="24"/>
          <w:szCs w:val="24"/>
        </w:rPr>
        <w:t xml:space="preserve">      </w:t>
      </w:r>
      <w:r w:rsidRPr="00DB7D4C">
        <w:rPr>
          <w:rFonts w:ascii="宋体" w:hAnsi="宋体" w:hint="eastAsia"/>
          <w:color w:val="FF0000"/>
          <w:sz w:val="24"/>
          <w:szCs w:val="24"/>
        </w:rPr>
        <w:t>造成资源浪费和生态失衡。</w:t>
      </w:r>
    </w:p>
    <w:p w14:paraId="03996D51" w14:textId="77777777" w:rsidR="00E82CD1" w:rsidRPr="00DB7D4C" w:rsidRDefault="00E82CD1">
      <w:pPr>
        <w:ind w:firstLineChars="200" w:firstLine="480"/>
        <w:rPr>
          <w:color w:val="FF0000"/>
          <w:sz w:val="24"/>
          <w:szCs w:val="24"/>
        </w:rPr>
      </w:pPr>
    </w:p>
    <w:p w14:paraId="30037573" w14:textId="77777777" w:rsidR="00E82CD1" w:rsidRPr="00DB7D4C" w:rsidRDefault="00E82CD1">
      <w:pPr>
        <w:spacing w:line="360" w:lineRule="auto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</w:p>
    <w:sectPr w:rsidR="00E82CD1" w:rsidRPr="00DB7D4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C1434" w14:textId="77777777" w:rsidR="008E7389" w:rsidRDefault="008E7389">
      <w:r>
        <w:separator/>
      </w:r>
    </w:p>
  </w:endnote>
  <w:endnote w:type="continuationSeparator" w:id="0">
    <w:p w14:paraId="2EAAF91A" w14:textId="77777777" w:rsidR="008E7389" w:rsidRDefault="008E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26ED6CC4" w14:textId="77777777" w:rsidR="00E82CD1" w:rsidRDefault="008E73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725366" w14:textId="77777777" w:rsidR="00E82CD1" w:rsidRDefault="00E82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D5CB" w14:textId="77777777" w:rsidR="008E7389" w:rsidRDefault="008E7389">
      <w:r>
        <w:separator/>
      </w:r>
    </w:p>
  </w:footnote>
  <w:footnote w:type="continuationSeparator" w:id="0">
    <w:p w14:paraId="53E4A9AF" w14:textId="77777777" w:rsidR="008E7389" w:rsidRDefault="008E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A3C24250"/>
    <w:rsid w:val="DAFE82F0"/>
    <w:rsid w:val="E46F9DB3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2B3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4663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3CDD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4CE7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389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B7D4C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2CD1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C48167E"/>
    <w:rsid w:val="0DCE1652"/>
    <w:rsid w:val="13696C49"/>
    <w:rsid w:val="213C226C"/>
    <w:rsid w:val="27A1661A"/>
    <w:rsid w:val="30813AEF"/>
    <w:rsid w:val="30E57477"/>
    <w:rsid w:val="38BC0836"/>
    <w:rsid w:val="414812E1"/>
    <w:rsid w:val="4CF939E5"/>
    <w:rsid w:val="52511CA3"/>
    <w:rsid w:val="56E8697B"/>
    <w:rsid w:val="59E400D3"/>
    <w:rsid w:val="5A4E0E32"/>
    <w:rsid w:val="5DA67342"/>
    <w:rsid w:val="5DE6E04B"/>
    <w:rsid w:val="619D356F"/>
    <w:rsid w:val="69902C28"/>
    <w:rsid w:val="6C7848F0"/>
    <w:rsid w:val="791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B67"/>
  <w15:docId w15:val="{A3C67810-8A70-4A14-B82F-ABA74F6D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151</cp:revision>
  <dcterms:created xsi:type="dcterms:W3CDTF">2020-02-02T09:11:00Z</dcterms:created>
  <dcterms:modified xsi:type="dcterms:W3CDTF">2020-08-26T04:09:00Z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