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A37A0" w14:textId="76158687" w:rsidR="00652F4D" w:rsidRDefault="00652F4D" w:rsidP="00652F4D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八年级音乐 第6课时《五声</w:t>
      </w:r>
      <w:r w:rsidR="009D54FF">
        <w:rPr>
          <w:rFonts w:ascii="宋体" w:hAnsi="宋体" w:hint="eastAsia"/>
          <w:b/>
          <w:sz w:val="30"/>
          <w:szCs w:val="30"/>
        </w:rPr>
        <w:t>音韵</w:t>
      </w:r>
      <w:r>
        <w:rPr>
          <w:rFonts w:ascii="宋体" w:hAnsi="宋体" w:hint="eastAsia"/>
          <w:b/>
          <w:sz w:val="30"/>
          <w:szCs w:val="30"/>
        </w:rPr>
        <w:t>：宫商角徵羽》 学习指南</w:t>
      </w:r>
    </w:p>
    <w:p w14:paraId="1F14B989" w14:textId="77777777" w:rsidR="00652F4D" w:rsidRPr="00815AB5" w:rsidRDefault="00652F4D" w:rsidP="00652F4D">
      <w:pPr>
        <w:jc w:val="center"/>
        <w:rPr>
          <w:rFonts w:ascii="黑体" w:eastAsia="黑体" w:hAnsi="黑体" w:cs="黑体"/>
          <w:sz w:val="28"/>
          <w:szCs w:val="28"/>
        </w:rPr>
      </w:pPr>
    </w:p>
    <w:p w14:paraId="791E9063" w14:textId="77777777" w:rsidR="00652F4D" w:rsidRDefault="00652F4D" w:rsidP="00652F4D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学习目标</w:t>
      </w:r>
    </w:p>
    <w:p w14:paraId="24961B14" w14:textId="6F725CD1" w:rsidR="00652F4D" w:rsidRDefault="00652F4D" w:rsidP="00652F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640ABE">
        <w:rPr>
          <w:rFonts w:ascii="宋体" w:hAnsi="宋体" w:hint="eastAsia"/>
          <w:sz w:val="24"/>
        </w:rPr>
        <w:t>欣赏不同地域的中国民歌，学习中国民族五声调</w:t>
      </w:r>
      <w:proofErr w:type="gramStart"/>
      <w:r w:rsidR="00640ABE">
        <w:rPr>
          <w:rFonts w:ascii="宋体" w:hAnsi="宋体" w:hint="eastAsia"/>
          <w:sz w:val="24"/>
        </w:rPr>
        <w:t>式相关</w:t>
      </w:r>
      <w:proofErr w:type="gramEnd"/>
      <w:r w:rsidR="00640ABE">
        <w:rPr>
          <w:rFonts w:ascii="宋体" w:hAnsi="宋体" w:hint="eastAsia"/>
          <w:sz w:val="24"/>
        </w:rPr>
        <w:t>知识，增进对中国民族民间音乐的认识与理解，喜欢并热爱中国民歌。</w:t>
      </w:r>
    </w:p>
    <w:p w14:paraId="2D99A482" w14:textId="2A8ECD37" w:rsidR="00652F4D" w:rsidRDefault="00652F4D" w:rsidP="00652F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="00640ABE">
        <w:rPr>
          <w:rFonts w:ascii="宋体" w:hAnsi="宋体" w:hint="eastAsia"/>
          <w:sz w:val="24"/>
        </w:rPr>
        <w:t>通过欣赏、感受、分析不同地域民歌的旋律特点，学习、认识、了解中国民族五声调式的基本特点和调式种类。</w:t>
      </w:r>
    </w:p>
    <w:p w14:paraId="4CE67F0E" w14:textId="7322B607" w:rsidR="00640ABE" w:rsidRDefault="00640ABE" w:rsidP="00652F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3.掌握宫、商、角、徵、羽五种调式的音阶特点，能根据谱例和音乐，判断结构简单的五声结构的曲谱调式。</w:t>
      </w:r>
    </w:p>
    <w:p w14:paraId="7A48EBAF" w14:textId="77777777" w:rsidR="00652F4D" w:rsidRPr="00703CA1" w:rsidRDefault="00652F4D" w:rsidP="00652F4D">
      <w:pPr>
        <w:spacing w:line="360" w:lineRule="auto"/>
        <w:rPr>
          <w:rFonts w:ascii="宋体" w:hAnsi="宋体"/>
          <w:b/>
          <w:bCs/>
          <w:sz w:val="24"/>
        </w:rPr>
      </w:pPr>
    </w:p>
    <w:p w14:paraId="5A869E52" w14:textId="77777777" w:rsidR="00652F4D" w:rsidRDefault="00652F4D" w:rsidP="00652F4D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学法指导</w:t>
      </w:r>
    </w:p>
    <w:p w14:paraId="79749277" w14:textId="29296548" w:rsidR="00652F4D" w:rsidRDefault="00652F4D" w:rsidP="00652F4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="00BE54E0">
        <w:rPr>
          <w:rFonts w:ascii="宋体" w:hAnsi="宋体" w:hint="eastAsia"/>
          <w:bCs/>
          <w:sz w:val="24"/>
        </w:rPr>
        <w:t>认真</w:t>
      </w:r>
      <w:proofErr w:type="gramStart"/>
      <w:r w:rsidR="00BE54E0">
        <w:rPr>
          <w:rFonts w:ascii="宋体" w:hAnsi="宋体" w:hint="eastAsia"/>
          <w:bCs/>
          <w:sz w:val="24"/>
        </w:rPr>
        <w:t>观看微课视频</w:t>
      </w:r>
      <w:proofErr w:type="gramEnd"/>
      <w:r w:rsidR="00BE54E0">
        <w:rPr>
          <w:rFonts w:ascii="宋体" w:hAnsi="宋体" w:hint="eastAsia"/>
          <w:bCs/>
          <w:sz w:val="24"/>
        </w:rPr>
        <w:t>，完成学习任务单</w:t>
      </w:r>
      <w:r>
        <w:rPr>
          <w:rFonts w:ascii="宋体" w:hAnsi="宋体" w:hint="eastAsia"/>
          <w:bCs/>
          <w:sz w:val="24"/>
        </w:rPr>
        <w:t>。</w:t>
      </w:r>
    </w:p>
    <w:p w14:paraId="0823E7E7" w14:textId="6E20AA2D" w:rsidR="00652F4D" w:rsidRDefault="00652F4D" w:rsidP="00652F4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结合</w:t>
      </w:r>
      <w:r w:rsidR="007A5FB5">
        <w:rPr>
          <w:rFonts w:ascii="宋体" w:hAnsi="宋体" w:hint="eastAsia"/>
          <w:bCs/>
          <w:sz w:val="24"/>
        </w:rPr>
        <w:t>拓展</w:t>
      </w:r>
      <w:r w:rsidR="00442627">
        <w:rPr>
          <w:rFonts w:ascii="宋体" w:hAnsi="宋体" w:hint="eastAsia"/>
          <w:bCs/>
          <w:sz w:val="24"/>
        </w:rPr>
        <w:t>资源</w:t>
      </w:r>
      <w:r w:rsidR="007A5FB5">
        <w:rPr>
          <w:rFonts w:ascii="宋体" w:hAnsi="宋体" w:hint="eastAsia"/>
          <w:bCs/>
          <w:sz w:val="24"/>
        </w:rPr>
        <w:t>，在五声宫调式音阶中找出所有中国民族五声调式的基本特点。</w:t>
      </w:r>
    </w:p>
    <w:p w14:paraId="64844861" w14:textId="77777777" w:rsidR="00652F4D" w:rsidRDefault="00652F4D" w:rsidP="00652F4D">
      <w:pPr>
        <w:spacing w:line="360" w:lineRule="auto"/>
        <w:rPr>
          <w:rFonts w:ascii="宋体" w:hAnsi="宋体"/>
          <w:b/>
          <w:bCs/>
          <w:sz w:val="24"/>
        </w:rPr>
      </w:pPr>
    </w:p>
    <w:p w14:paraId="41D9ABAC" w14:textId="77777777" w:rsidR="00652F4D" w:rsidRDefault="00652F4D" w:rsidP="00652F4D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学习任务单</w:t>
      </w:r>
    </w:p>
    <w:p w14:paraId="569BB7AE" w14:textId="77777777" w:rsidR="00652F4D" w:rsidRDefault="00652F4D" w:rsidP="00652F4D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</w:t>
      </w:r>
      <w:proofErr w:type="gramStart"/>
      <w:r>
        <w:rPr>
          <w:rFonts w:ascii="宋体" w:hAnsi="宋体" w:hint="eastAsia"/>
          <w:b/>
          <w:bCs/>
          <w:sz w:val="24"/>
        </w:rPr>
        <w:t>一</w:t>
      </w:r>
      <w:proofErr w:type="gramEnd"/>
      <w:r>
        <w:rPr>
          <w:rFonts w:ascii="宋体" w:hAnsi="宋体" w:hint="eastAsia"/>
          <w:b/>
          <w:bCs/>
          <w:sz w:val="24"/>
        </w:rPr>
        <w:t>：</w:t>
      </w:r>
    </w:p>
    <w:p w14:paraId="2EE27204" w14:textId="56409A59" w:rsidR="00652F4D" w:rsidRDefault="00652F4D" w:rsidP="00652F4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请</w:t>
      </w:r>
      <w:r w:rsidR="008F6723">
        <w:rPr>
          <w:rFonts w:ascii="宋体" w:hAnsi="宋体" w:hint="eastAsia"/>
          <w:bCs/>
          <w:sz w:val="24"/>
        </w:rPr>
        <w:t>认真</w:t>
      </w:r>
      <w:r>
        <w:rPr>
          <w:rFonts w:ascii="宋体" w:hAnsi="宋体" w:hint="eastAsia"/>
          <w:bCs/>
          <w:sz w:val="24"/>
        </w:rPr>
        <w:t>观看</w:t>
      </w:r>
      <w:proofErr w:type="gramStart"/>
      <w:r>
        <w:rPr>
          <w:rFonts w:ascii="宋体" w:hAnsi="宋体" w:hint="eastAsia"/>
          <w:bCs/>
          <w:sz w:val="24"/>
        </w:rPr>
        <w:t>《</w:t>
      </w:r>
      <w:r w:rsidR="00EA012E">
        <w:rPr>
          <w:rFonts w:ascii="宋体" w:hAnsi="宋体" w:hint="eastAsia"/>
          <w:bCs/>
          <w:sz w:val="24"/>
        </w:rPr>
        <w:t>五声</w:t>
      </w:r>
      <w:r w:rsidR="009D54FF">
        <w:rPr>
          <w:rFonts w:ascii="宋体" w:hAnsi="宋体" w:hint="eastAsia"/>
          <w:bCs/>
          <w:sz w:val="24"/>
        </w:rPr>
        <w:t>音韵</w:t>
      </w:r>
      <w:r w:rsidR="00EA012E">
        <w:rPr>
          <w:rFonts w:ascii="宋体" w:hAnsi="宋体" w:hint="eastAsia"/>
          <w:bCs/>
          <w:sz w:val="24"/>
        </w:rPr>
        <w:t>：宫商角徵羽</w:t>
      </w:r>
      <w:r>
        <w:rPr>
          <w:rFonts w:ascii="宋体" w:hAnsi="宋体" w:hint="eastAsia"/>
          <w:bCs/>
          <w:sz w:val="24"/>
        </w:rPr>
        <w:t>》微课视频</w:t>
      </w:r>
      <w:proofErr w:type="gramEnd"/>
      <w:r>
        <w:rPr>
          <w:rFonts w:ascii="宋体" w:hAnsi="宋体" w:hint="eastAsia"/>
          <w:bCs/>
          <w:sz w:val="24"/>
        </w:rPr>
        <w:t>，完成以下内容。</w:t>
      </w:r>
    </w:p>
    <w:p w14:paraId="403CDB32" w14:textId="0E564445" w:rsidR="00652F4D" w:rsidRDefault="00652F4D" w:rsidP="00652F4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1.在复习</w:t>
      </w:r>
      <w:r w:rsidR="008F6723">
        <w:rPr>
          <w:rFonts w:ascii="宋体" w:hAnsi="宋体" w:hint="eastAsia"/>
          <w:bCs/>
          <w:sz w:val="24"/>
        </w:rPr>
        <w:t>第4课时江苏民歌《无锡景》和第5课时湖北民歌</w:t>
      </w:r>
      <w:proofErr w:type="gramStart"/>
      <w:r w:rsidR="008F6723">
        <w:rPr>
          <w:rFonts w:ascii="宋体" w:hAnsi="宋体" w:hint="eastAsia"/>
          <w:bCs/>
          <w:sz w:val="24"/>
        </w:rPr>
        <w:t>《龙船调》</w:t>
      </w:r>
      <w:r w:rsidR="009675D2">
        <w:rPr>
          <w:rFonts w:ascii="宋体" w:hAnsi="宋体" w:hint="eastAsia"/>
          <w:bCs/>
          <w:sz w:val="24"/>
        </w:rPr>
        <w:t>微课视频</w:t>
      </w:r>
      <w:proofErr w:type="gramEnd"/>
      <w:r>
        <w:rPr>
          <w:rFonts w:ascii="宋体" w:hAnsi="宋体" w:hint="eastAsia"/>
          <w:bCs/>
          <w:sz w:val="24"/>
        </w:rPr>
        <w:t>的相关知识后再观看</w:t>
      </w:r>
      <w:proofErr w:type="gramStart"/>
      <w:r>
        <w:rPr>
          <w:rFonts w:ascii="宋体" w:hAnsi="宋体" w:hint="eastAsia"/>
          <w:bCs/>
          <w:sz w:val="24"/>
        </w:rPr>
        <w:t>本节微课</w:t>
      </w:r>
      <w:r w:rsidR="00E16472">
        <w:rPr>
          <w:rFonts w:ascii="宋体" w:hAnsi="宋体" w:hint="eastAsia"/>
          <w:bCs/>
          <w:sz w:val="24"/>
        </w:rPr>
        <w:t>视频</w:t>
      </w:r>
      <w:proofErr w:type="gramEnd"/>
      <w:r>
        <w:rPr>
          <w:rFonts w:ascii="宋体" w:hAnsi="宋体" w:hint="eastAsia"/>
          <w:bCs/>
          <w:sz w:val="24"/>
        </w:rPr>
        <w:t>。</w:t>
      </w:r>
    </w:p>
    <w:p w14:paraId="79B1DB89" w14:textId="3273E7E8" w:rsidR="00652F4D" w:rsidRDefault="00652F4D" w:rsidP="00652F4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 w:rsidR="00E16472">
        <w:rPr>
          <w:rFonts w:ascii="宋体" w:hAnsi="宋体" w:hint="eastAsia"/>
          <w:bCs/>
          <w:sz w:val="24"/>
        </w:rPr>
        <w:t>视唱《太阳出来喜洋洋》曲谱，感受中国民族五声调式特点。</w:t>
      </w:r>
    </w:p>
    <w:p w14:paraId="374016D3" w14:textId="77777777" w:rsidR="00652F4D" w:rsidRDefault="00652F4D" w:rsidP="00652F4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2C597778" w14:textId="77777777" w:rsidR="00652F4D" w:rsidRDefault="00652F4D" w:rsidP="00652F4D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任务二：</w:t>
      </w:r>
    </w:p>
    <w:p w14:paraId="5623A6BA" w14:textId="7594BA8E" w:rsidR="00442627" w:rsidRDefault="00652F4D" w:rsidP="00442627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</w:t>
      </w:r>
      <w:proofErr w:type="gramStart"/>
      <w:r>
        <w:rPr>
          <w:rFonts w:ascii="宋体" w:hAnsi="宋体" w:hint="eastAsia"/>
          <w:bCs/>
          <w:sz w:val="24"/>
        </w:rPr>
        <w:t>根据微课视频</w:t>
      </w:r>
      <w:proofErr w:type="gramEnd"/>
      <w:r>
        <w:rPr>
          <w:rFonts w:ascii="宋体" w:hAnsi="宋体" w:hint="eastAsia"/>
          <w:bCs/>
          <w:sz w:val="24"/>
        </w:rPr>
        <w:t>中的内容及曾经学习过的内容，完成课后</w:t>
      </w:r>
      <w:r w:rsidR="00442627">
        <w:rPr>
          <w:rFonts w:ascii="宋体" w:hAnsi="宋体" w:hint="eastAsia"/>
          <w:bCs/>
          <w:sz w:val="24"/>
        </w:rPr>
        <w:t>评价试题</w:t>
      </w:r>
      <w:r>
        <w:rPr>
          <w:rFonts w:ascii="宋体" w:hAnsi="宋体" w:hint="eastAsia"/>
          <w:bCs/>
          <w:sz w:val="24"/>
        </w:rPr>
        <w:t>。</w:t>
      </w:r>
    </w:p>
    <w:p w14:paraId="42258191" w14:textId="792C6B72" w:rsidR="00262407" w:rsidRPr="00442627" w:rsidRDefault="00652F4D" w:rsidP="00442627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2.根据拓展资源，进一步学习和了解</w:t>
      </w:r>
      <w:r w:rsidR="00442627">
        <w:rPr>
          <w:rFonts w:ascii="宋体" w:hAnsi="宋体" w:hint="eastAsia"/>
          <w:bCs/>
          <w:sz w:val="24"/>
        </w:rPr>
        <w:t>中国民族五声调式</w:t>
      </w:r>
      <w:r>
        <w:rPr>
          <w:rFonts w:ascii="宋体" w:hAnsi="宋体" w:hint="eastAsia"/>
          <w:bCs/>
          <w:sz w:val="24"/>
        </w:rPr>
        <w:t>的相关知识。</w:t>
      </w:r>
    </w:p>
    <w:sectPr w:rsidR="00262407" w:rsidRPr="0044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89449" w14:textId="77777777" w:rsidR="00202E77" w:rsidRDefault="00202E77" w:rsidP="009D54FF">
      <w:r>
        <w:separator/>
      </w:r>
    </w:p>
  </w:endnote>
  <w:endnote w:type="continuationSeparator" w:id="0">
    <w:p w14:paraId="7A584B25" w14:textId="77777777" w:rsidR="00202E77" w:rsidRDefault="00202E77" w:rsidP="009D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3473F" w14:textId="77777777" w:rsidR="00202E77" w:rsidRDefault="00202E77" w:rsidP="009D54FF">
      <w:r>
        <w:separator/>
      </w:r>
    </w:p>
  </w:footnote>
  <w:footnote w:type="continuationSeparator" w:id="0">
    <w:p w14:paraId="63016900" w14:textId="77777777" w:rsidR="00202E77" w:rsidRDefault="00202E77" w:rsidP="009D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D"/>
    <w:rsid w:val="000132AF"/>
    <w:rsid w:val="00202E77"/>
    <w:rsid w:val="0024579B"/>
    <w:rsid w:val="00262407"/>
    <w:rsid w:val="00442627"/>
    <w:rsid w:val="00640ABE"/>
    <w:rsid w:val="00652F4D"/>
    <w:rsid w:val="006B4F2F"/>
    <w:rsid w:val="00703CA1"/>
    <w:rsid w:val="007A5FB5"/>
    <w:rsid w:val="007D3621"/>
    <w:rsid w:val="00815AB5"/>
    <w:rsid w:val="008756C1"/>
    <w:rsid w:val="008F6723"/>
    <w:rsid w:val="00922C24"/>
    <w:rsid w:val="009675D2"/>
    <w:rsid w:val="009D54FF"/>
    <w:rsid w:val="00BE54E0"/>
    <w:rsid w:val="00E16472"/>
    <w:rsid w:val="00E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7D222"/>
  <w15:chartTrackingRefBased/>
  <w15:docId w15:val="{4C1646C8-8EC6-4073-8B61-34E7FEE2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4F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4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2020-07-30T17:37:00Z</dcterms:created>
  <dcterms:modified xsi:type="dcterms:W3CDTF">2020-08-04T12:30:00Z</dcterms:modified>
</cp:coreProperties>
</file>