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等线" w:hAnsi="等线" w:eastAsia="等线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《平衡与游戏：体操凳上行进》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学程拓展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亲爱的同学们，通过和老师视频学习，我想你们很快就能掌握这些基本动作，你们一定对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《平衡与游戏：体操凳上行进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这项运动有了更高的兴趣，凭借你们出色的学习和运动能力，老师还在这里为你们提供了参考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资料</w:t>
      </w:r>
      <w:r>
        <w:rPr>
          <w:rFonts w:hint="eastAsia" w:ascii="宋体" w:hAnsi="宋体" w:eastAsia="宋体" w:cs="宋体"/>
          <w:sz w:val="24"/>
          <w:szCs w:val="24"/>
        </w:rPr>
        <w:t>和网站视频，你们可以继续学习，可尝试自行研发新动作进行练习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可在体操凳上进行练习侧向行进动作。（方法：侧向站在平衡木一端，两臂侧平举。先移动右（左）脚，随之左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(右)脚并步，依此侧向移行。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095240" cy="2286000"/>
            <wp:effectExtent l="0" t="0" r="10160" b="0"/>
            <wp:docPr id="6" name="图片 6" descr="d70e87285155b08aa31d79e148e3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70e87285155b08aa31d79e148e3f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凳上双人对行换位（方法：两人相遇时对面站立，互拉双手，身体保持平稳。换位时两人各先迈右（左）腿，使身体稍内转，接着左（右）腿交叉迈过。两人换位后放手，保持好平衡，然后各自继续前进。）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28590" cy="1981200"/>
            <wp:effectExtent l="0" t="0" r="10160" b="0"/>
            <wp:docPr id="7" name="图片 7" descr="43acf5ebcb0b9029aef9cd0c6fb0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3acf5ebcb0b9029aef9cd0c6fb08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京东app搜索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《动态平衡木》购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买后可放家里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对照视频进行练习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可尝试自行研发新动作进行练习。</w:t>
      </w:r>
    </w:p>
    <w:p>
      <w:pPr>
        <w:spacing w:line="360" w:lineRule="auto"/>
        <w:ind w:left="-619" w:leftChars="-295" w:firstLine="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2637790" cy="2967355"/>
            <wp:effectExtent l="0" t="0" r="10160" b="4445"/>
            <wp:docPr id="2" name="图片 2" descr="37b0ad25d3e903e89c0eba258637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7b0ad25d3e903e89c0eba2586370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779395" cy="2974340"/>
            <wp:effectExtent l="0" t="0" r="1905" b="16510"/>
            <wp:docPr id="5" name="图片 5" descr="3eac733ffa803b510acc21f6d37e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ac733ffa803b510acc21f6d37e5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588260" cy="2724785"/>
            <wp:effectExtent l="0" t="0" r="2540" b="18415"/>
            <wp:docPr id="3" name="图片 3" descr="1066f6fb9b1921f2cc854bbfd10d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66f6fb9b1921f2cc854bbfd10de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80335" cy="2683510"/>
            <wp:effectExtent l="0" t="0" r="5715" b="2540"/>
            <wp:docPr id="4" name="图片 4" descr="0f3d37407c19b5c5cb288acf6d0f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3d37407c19b5c5cb288acf6d0fe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607310" cy="1763395"/>
            <wp:effectExtent l="0" t="0" r="2540" b="8255"/>
            <wp:docPr id="1" name="图片 1" descr="fdf1f6e4f0929c0e6e5e909c53f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f1f6e4f0929c0e6e5e909c53f01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86E07"/>
    <w:rsid w:val="00D30868"/>
    <w:rsid w:val="00E248A1"/>
    <w:rsid w:val="00E634D0"/>
    <w:rsid w:val="13802CC3"/>
    <w:rsid w:val="171F35BD"/>
    <w:rsid w:val="1A0E6C46"/>
    <w:rsid w:val="1C8E669C"/>
    <w:rsid w:val="203B663B"/>
    <w:rsid w:val="27562540"/>
    <w:rsid w:val="2CC94A27"/>
    <w:rsid w:val="3C08145E"/>
    <w:rsid w:val="46132138"/>
    <w:rsid w:val="5D9872B5"/>
    <w:rsid w:val="64783E1C"/>
    <w:rsid w:val="64F45154"/>
    <w:rsid w:val="685B791B"/>
    <w:rsid w:val="6CB934AB"/>
    <w:rsid w:val="70CC2C04"/>
    <w:rsid w:val="727407E3"/>
    <w:rsid w:val="7C3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2020-07-16T13:51:00Z</dcterms:created>
  <dc:creator>jin nan</dc:creator>
  <cp:lastModifiedBy>ZQY</cp:lastModifiedBy>
  <dcterms:modified xsi:type="dcterms:W3CDTF">2020-08-23T07:03:23Z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