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6BD52" w14:textId="77777777" w:rsidR="004D1C61" w:rsidRPr="006D39EB" w:rsidRDefault="00A14494">
      <w:pPr>
        <w:spacing w:line="240" w:lineRule="atLeas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6D39EB">
        <w:rPr>
          <w:rFonts w:ascii="宋体" w:eastAsia="宋体" w:hAnsi="宋体" w:cs="Times New Roman" w:hint="eastAsia"/>
          <w:b/>
          <w:sz w:val="24"/>
          <w:szCs w:val="24"/>
        </w:rPr>
        <w:t>11年级（上）政治第10课时（第5周）</w:t>
      </w:r>
    </w:p>
    <w:p w14:paraId="3169A30B" w14:textId="77777777" w:rsidR="004D1C61" w:rsidRPr="006D39EB" w:rsidRDefault="00A14494">
      <w:pPr>
        <w:spacing w:line="240" w:lineRule="atLeas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6D39EB">
        <w:rPr>
          <w:rFonts w:ascii="宋体" w:eastAsia="宋体" w:hAnsi="宋体" w:cs="Times New Roman" w:hint="eastAsia"/>
          <w:b/>
          <w:sz w:val="24"/>
          <w:szCs w:val="24"/>
        </w:rPr>
        <w:t>《4课1框 人的认识从何而来》</w:t>
      </w:r>
    </w:p>
    <w:p w14:paraId="3CA0B5F0" w14:textId="77777777" w:rsidR="004D1C61" w:rsidRPr="006D39EB" w:rsidRDefault="00A14494">
      <w:pPr>
        <w:spacing w:line="240" w:lineRule="atLeas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6D39EB">
        <w:rPr>
          <w:rFonts w:ascii="宋体" w:eastAsia="宋体" w:hAnsi="宋体" w:cs="Times New Roman"/>
          <w:b/>
          <w:sz w:val="24"/>
          <w:szCs w:val="24"/>
        </w:rPr>
        <w:t>1</w:t>
      </w:r>
      <w:r w:rsidRPr="006D39EB">
        <w:rPr>
          <w:rFonts w:ascii="宋体" w:eastAsia="宋体" w:hAnsi="宋体" w:cs="Times New Roman" w:hint="eastAsia"/>
          <w:b/>
          <w:sz w:val="24"/>
          <w:szCs w:val="24"/>
        </w:rPr>
        <w:t>学习指南</w:t>
      </w:r>
    </w:p>
    <w:p w14:paraId="7C7082F6" w14:textId="77777777" w:rsidR="004D1C61" w:rsidRPr="006D39EB" w:rsidRDefault="00A14494">
      <w:pPr>
        <w:spacing w:line="240" w:lineRule="atLeast"/>
        <w:ind w:firstLineChars="1000" w:firstLine="2400"/>
        <w:rPr>
          <w:rFonts w:ascii="宋体" w:eastAsia="宋体" w:hAnsi="宋体" w:cs="Times New Roman"/>
          <w:bCs/>
          <w:sz w:val="24"/>
          <w:szCs w:val="24"/>
        </w:rPr>
      </w:pPr>
      <w:r w:rsidRPr="006D39EB">
        <w:rPr>
          <w:rFonts w:ascii="宋体" w:eastAsia="宋体" w:hAnsi="宋体" w:cs="Times New Roman" w:hint="eastAsia"/>
          <w:bCs/>
          <w:sz w:val="24"/>
          <w:szCs w:val="24"/>
        </w:rPr>
        <w:t xml:space="preserve">撰稿：北京市陈经纶中学 </w:t>
      </w:r>
      <w:r w:rsidRPr="006D39EB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6D39EB">
        <w:rPr>
          <w:rFonts w:ascii="宋体" w:eastAsia="宋体" w:hAnsi="宋体" w:cs="Times New Roman" w:hint="eastAsia"/>
          <w:bCs/>
          <w:sz w:val="24"/>
          <w:szCs w:val="24"/>
        </w:rPr>
        <w:t xml:space="preserve">  李颖</w:t>
      </w:r>
    </w:p>
    <w:p w14:paraId="035D2237" w14:textId="77777777" w:rsidR="004D1C61" w:rsidRPr="006D39EB" w:rsidRDefault="00A14494">
      <w:pPr>
        <w:spacing w:line="240" w:lineRule="atLeast"/>
        <w:ind w:firstLineChars="1000" w:firstLine="2400"/>
        <w:rPr>
          <w:rFonts w:ascii="宋体" w:eastAsia="宋体" w:hAnsi="宋体" w:cs="Times New Roman"/>
          <w:bCs/>
          <w:sz w:val="24"/>
          <w:szCs w:val="24"/>
        </w:rPr>
      </w:pPr>
      <w:r w:rsidRPr="006D39EB">
        <w:rPr>
          <w:rFonts w:ascii="宋体" w:eastAsia="宋体" w:hAnsi="宋体" w:cs="Times New Roman" w:hint="eastAsia"/>
          <w:bCs/>
          <w:sz w:val="24"/>
          <w:szCs w:val="24"/>
        </w:rPr>
        <w:t>审核：北京中学</w:t>
      </w:r>
      <w:r w:rsidRPr="006D39EB">
        <w:rPr>
          <w:rFonts w:ascii="宋体" w:eastAsia="宋体" w:hAnsi="宋体" w:cs="Times New Roman"/>
          <w:bCs/>
          <w:sz w:val="24"/>
          <w:szCs w:val="24"/>
        </w:rPr>
        <w:t xml:space="preserve">         </w:t>
      </w:r>
      <w:r w:rsidRPr="006D39EB">
        <w:rPr>
          <w:rFonts w:ascii="宋体" w:eastAsia="宋体" w:hAnsi="宋体" w:cs="Times New Roman" w:hint="eastAsia"/>
          <w:bCs/>
          <w:sz w:val="24"/>
          <w:szCs w:val="24"/>
        </w:rPr>
        <w:t xml:space="preserve">   谢菁</w:t>
      </w:r>
    </w:p>
    <w:p w14:paraId="26F63B6C" w14:textId="77777777" w:rsidR="004D1C61" w:rsidRPr="006D39EB" w:rsidRDefault="004D1C61">
      <w:pPr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F5274DA" w14:textId="77777777" w:rsidR="004D1C61" w:rsidRPr="006D39EB" w:rsidRDefault="00A14494">
      <w:pPr>
        <w:spacing w:line="240" w:lineRule="atLeas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6D39EB">
        <w:rPr>
          <w:rFonts w:ascii="宋体" w:eastAsia="宋体" w:hAnsi="宋体" w:cs="Times New Roman" w:hint="eastAsia"/>
          <w:b/>
          <w:bCs/>
          <w:sz w:val="24"/>
          <w:szCs w:val="24"/>
        </w:rPr>
        <w:t>一、明确</w:t>
      </w:r>
      <w:r w:rsidRPr="006D39EB">
        <w:rPr>
          <w:rFonts w:ascii="宋体" w:eastAsia="宋体" w:hAnsi="宋体" w:cs="Times New Roman"/>
          <w:b/>
          <w:bCs/>
          <w:sz w:val="24"/>
          <w:szCs w:val="24"/>
        </w:rPr>
        <w:t>学习目标</w:t>
      </w:r>
      <w:r w:rsidRPr="006D39EB">
        <w:rPr>
          <w:rFonts w:ascii="宋体" w:eastAsia="宋体" w:hAnsi="宋体" w:cs="Times New Roman" w:hint="eastAsia"/>
          <w:b/>
          <w:bCs/>
          <w:sz w:val="24"/>
          <w:szCs w:val="24"/>
        </w:rPr>
        <w:t>与任务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84"/>
        <w:gridCol w:w="5812"/>
        <w:gridCol w:w="2658"/>
      </w:tblGrid>
      <w:tr w:rsidR="006D39EB" w:rsidRPr="006D39EB" w14:paraId="4AEC2879" w14:textId="77777777">
        <w:tc>
          <w:tcPr>
            <w:tcW w:w="1384" w:type="dxa"/>
          </w:tcPr>
          <w:p w14:paraId="2959A823" w14:textId="77777777" w:rsidR="004D1C61" w:rsidRPr="006D39EB" w:rsidRDefault="00A144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D39EB">
              <w:rPr>
                <w:rFonts w:ascii="宋体" w:eastAsia="宋体" w:hAnsi="宋体" w:cs="Times New Roman" w:hint="eastAsia"/>
                <w:b/>
                <w:szCs w:val="21"/>
              </w:rPr>
              <w:t>学习内容</w:t>
            </w:r>
          </w:p>
        </w:tc>
        <w:tc>
          <w:tcPr>
            <w:tcW w:w="5812" w:type="dxa"/>
          </w:tcPr>
          <w:p w14:paraId="6F94117E" w14:textId="77777777" w:rsidR="004D1C61" w:rsidRPr="006D39EB" w:rsidRDefault="00A1449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D39EB">
              <w:rPr>
                <w:rFonts w:ascii="宋体" w:eastAsia="宋体" w:hAnsi="宋体" w:cs="Times New Roman" w:hint="eastAsia"/>
                <w:b/>
                <w:szCs w:val="21"/>
              </w:rPr>
              <w:t>学习任务</w:t>
            </w:r>
          </w:p>
          <w:p w14:paraId="1E6FF341" w14:textId="77777777" w:rsidR="004D1C61" w:rsidRPr="006D39EB" w:rsidRDefault="00A14494">
            <w:pPr>
              <w:spacing w:line="240" w:lineRule="atLeas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6D39EB">
              <w:rPr>
                <w:rFonts w:ascii="宋体" w:eastAsia="宋体" w:hAnsi="宋体" w:hint="eastAsia"/>
                <w:szCs w:val="21"/>
              </w:rPr>
              <w:t>用问题解决或自学任务布置的方式设计学习过程，</w:t>
            </w:r>
          </w:p>
          <w:p w14:paraId="47D3CE6B" w14:textId="77777777" w:rsidR="004D1C61" w:rsidRPr="006D39EB" w:rsidRDefault="00A14494">
            <w:pPr>
              <w:spacing w:line="240" w:lineRule="atLeast"/>
              <w:ind w:firstLineChars="200" w:firstLine="420"/>
              <w:rPr>
                <w:rFonts w:ascii="宋体" w:eastAsia="宋体" w:hAnsi="宋体" w:cs="Times New Roman"/>
                <w:b/>
                <w:szCs w:val="21"/>
              </w:rPr>
            </w:pPr>
            <w:proofErr w:type="gramStart"/>
            <w:r w:rsidRPr="006D39EB">
              <w:rPr>
                <w:rFonts w:ascii="宋体" w:eastAsia="宋体" w:hAnsi="宋体" w:hint="eastAsia"/>
                <w:szCs w:val="21"/>
              </w:rPr>
              <w:t>用条件</w:t>
            </w:r>
            <w:proofErr w:type="gramEnd"/>
            <w:r w:rsidRPr="006D39EB">
              <w:rPr>
                <w:rFonts w:ascii="宋体" w:eastAsia="宋体" w:hAnsi="宋体" w:hint="eastAsia"/>
                <w:szCs w:val="21"/>
              </w:rPr>
              <w:t>或方式状语指出学习可利用的资源及应当采用的方法；</w:t>
            </w:r>
          </w:p>
        </w:tc>
        <w:tc>
          <w:tcPr>
            <w:tcW w:w="2658" w:type="dxa"/>
          </w:tcPr>
          <w:p w14:paraId="23A2B57E" w14:textId="77777777" w:rsidR="004D1C61" w:rsidRPr="006D39EB" w:rsidRDefault="00A14494">
            <w:pPr>
              <w:spacing w:line="240" w:lineRule="atLeast"/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6D39EB">
              <w:rPr>
                <w:rFonts w:ascii="宋体" w:eastAsia="宋体" w:hAnsi="宋体" w:cs="Times New Roman" w:hint="eastAsia"/>
                <w:b/>
                <w:szCs w:val="21"/>
              </w:rPr>
              <w:t>学习目标</w:t>
            </w:r>
          </w:p>
          <w:p w14:paraId="3419555A" w14:textId="77777777" w:rsidR="004D1C61" w:rsidRPr="006D39EB" w:rsidRDefault="00A14494">
            <w:pPr>
              <w:spacing w:line="240" w:lineRule="atLeast"/>
              <w:ind w:firstLineChars="200" w:firstLine="420"/>
              <w:rPr>
                <w:rFonts w:ascii="宋体" w:eastAsia="宋体" w:hAnsi="宋体" w:cs="Times New Roman"/>
                <w:b/>
                <w:szCs w:val="21"/>
              </w:rPr>
            </w:pPr>
            <w:r w:rsidRPr="006D39EB">
              <w:rPr>
                <w:rFonts w:ascii="宋体" w:eastAsia="宋体" w:hAnsi="宋体" w:hint="eastAsia"/>
                <w:szCs w:val="21"/>
              </w:rPr>
              <w:t>用外显化、便检测的行为动词表述学习后要达成的结果</w:t>
            </w:r>
          </w:p>
        </w:tc>
      </w:tr>
      <w:tr w:rsidR="006D39EB" w:rsidRPr="006D39EB" w14:paraId="5FE4E029" w14:textId="77777777">
        <w:tc>
          <w:tcPr>
            <w:tcW w:w="1384" w:type="dxa"/>
          </w:tcPr>
          <w:p w14:paraId="60D98E6F" w14:textId="77777777" w:rsidR="004D1C61" w:rsidRPr="006D39EB" w:rsidRDefault="00A14494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第一目</w:t>
            </w:r>
            <w:r w:rsidRPr="006D39EB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14:paraId="153A286B" w14:textId="77777777" w:rsidR="004D1C61" w:rsidRPr="006D39EB" w:rsidRDefault="00A14494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6D39EB">
              <w:rPr>
                <w:rFonts w:ascii="宋体" w:eastAsia="宋体" w:hAnsi="宋体" w:cs="Times New Roman" w:hint="eastAsia"/>
                <w:szCs w:val="21"/>
              </w:rPr>
              <w:t>认识与实践</w:t>
            </w:r>
          </w:p>
          <w:p w14:paraId="732D6084" w14:textId="77777777" w:rsidR="004D1C61" w:rsidRPr="006D39EB" w:rsidRDefault="004D1C61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2" w:type="dxa"/>
          </w:tcPr>
          <w:p w14:paraId="2EDCAB61" w14:textId="77777777" w:rsidR="004D1C61" w:rsidRPr="006D39EB" w:rsidRDefault="004D1C61">
            <w:pPr>
              <w:ind w:firstLineChars="300" w:firstLine="632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14:paraId="62A772CA" w14:textId="77777777" w:rsidR="004D1C61" w:rsidRPr="006D39EB" w:rsidRDefault="00A14494">
            <w:pPr>
              <w:ind w:firstLineChars="300" w:firstLine="63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比较</w:t>
            </w:r>
            <w:r w:rsidRPr="006D39EB">
              <w:rPr>
                <w:rFonts w:ascii="宋体" w:eastAsia="宋体" w:hAnsi="宋体" w:cs="Times New Roman" w:hint="eastAsia"/>
                <w:bCs/>
                <w:szCs w:val="21"/>
              </w:rPr>
              <w:t>思想家对认识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不同表述</w:t>
            </w:r>
            <w:r w:rsidRPr="006D39EB">
              <w:rPr>
                <w:rFonts w:ascii="宋体" w:eastAsia="宋体" w:hAnsi="宋体" w:cs="Times New Roman" w:hint="eastAsia"/>
                <w:szCs w:val="21"/>
              </w:rPr>
              <w:t>，</w:t>
            </w:r>
          </w:p>
          <w:p w14:paraId="4CEBA552" w14:textId="77777777" w:rsidR="004D1C61" w:rsidRPr="006D39EB" w:rsidRDefault="00A14494">
            <w:pPr>
              <w:ind w:firstLineChars="300" w:firstLine="63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理解</w:t>
            </w:r>
            <w:r w:rsidRPr="006D39EB">
              <w:rPr>
                <w:rFonts w:asciiTheme="minorEastAsia" w:hAnsiTheme="minorEastAsia" w:hint="eastAsia"/>
                <w:sz w:val="24"/>
                <w:szCs w:val="24"/>
              </w:rPr>
              <w:t>认识的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概念</w:t>
            </w:r>
            <w:r w:rsidRPr="006D39EB"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形式</w:t>
            </w:r>
            <w:r w:rsidRPr="006D39EB"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14:paraId="073210E3" w14:textId="77777777" w:rsidR="004D1C61" w:rsidRPr="006D39EB" w:rsidRDefault="00A14494">
            <w:pPr>
              <w:ind w:firstLineChars="300" w:firstLine="632"/>
              <w:rPr>
                <w:rFonts w:ascii="宋体" w:eastAsia="宋体" w:hAnsi="宋体" w:cs="Times New Roman"/>
                <w:bCs/>
                <w:szCs w:val="21"/>
              </w:rPr>
            </w:pP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分析</w:t>
            </w:r>
            <w:r w:rsidRPr="006D39EB">
              <w:rPr>
                <w:rFonts w:ascii="宋体" w:eastAsia="宋体" w:hAnsi="宋体" w:cs="Times New Roman" w:hint="eastAsia"/>
                <w:bCs/>
                <w:szCs w:val="21"/>
              </w:rPr>
              <w:t>思想家对实践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不同观点</w:t>
            </w:r>
            <w:r w:rsidRPr="006D39EB">
              <w:rPr>
                <w:rFonts w:ascii="宋体" w:eastAsia="宋体" w:hAnsi="宋体" w:cs="Times New Roman" w:hint="eastAsia"/>
                <w:bCs/>
                <w:szCs w:val="21"/>
              </w:rPr>
              <w:t>，</w:t>
            </w:r>
          </w:p>
          <w:p w14:paraId="26BE7CA1" w14:textId="77777777" w:rsidR="004D1C61" w:rsidRPr="006D39EB" w:rsidRDefault="00A14494">
            <w:pPr>
              <w:ind w:firstLineChars="300" w:firstLine="632"/>
              <w:rPr>
                <w:rFonts w:ascii="宋体" w:eastAsia="宋体" w:hAnsi="宋体" w:cs="Times New Roman"/>
                <w:b/>
                <w:szCs w:val="21"/>
              </w:rPr>
            </w:pP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理解</w:t>
            </w:r>
            <w:r w:rsidRPr="006D39EB">
              <w:rPr>
                <w:rFonts w:ascii="宋体" w:eastAsia="宋体" w:hAnsi="宋体" w:cs="Times New Roman" w:hint="eastAsia"/>
                <w:bCs/>
                <w:szCs w:val="21"/>
              </w:rPr>
              <w:t>实践的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概念、形式及特征</w:t>
            </w:r>
            <w:r w:rsidRPr="006D39EB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  <w:tc>
          <w:tcPr>
            <w:tcW w:w="2658" w:type="dxa"/>
          </w:tcPr>
          <w:p w14:paraId="74BFEDBF" w14:textId="77777777" w:rsidR="004D1C61" w:rsidRPr="006D39EB" w:rsidRDefault="004D1C61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14:paraId="0210C09C" w14:textId="77777777" w:rsidR="004D1C61" w:rsidRPr="006D39EB" w:rsidRDefault="00A14494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比较</w:t>
            </w:r>
            <w:r w:rsidRPr="006D39EB">
              <w:rPr>
                <w:rFonts w:ascii="宋体" w:eastAsia="宋体" w:hAnsi="宋体" w:cs="Times New Roman" w:hint="eastAsia"/>
                <w:szCs w:val="21"/>
              </w:rPr>
              <w:t>认识与实践的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不同观点</w:t>
            </w:r>
            <w:r w:rsidRPr="006D39EB">
              <w:rPr>
                <w:rFonts w:ascii="宋体" w:eastAsia="宋体" w:hAnsi="宋体" w:cs="Times New Roman" w:hint="eastAsia"/>
                <w:szCs w:val="21"/>
              </w:rPr>
              <w:t>，</w:t>
            </w:r>
          </w:p>
          <w:p w14:paraId="57B9DCD7" w14:textId="77777777" w:rsidR="004D1C61" w:rsidRPr="006D39EB" w:rsidRDefault="00A14494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理解</w:t>
            </w:r>
            <w:r w:rsidRPr="006D39EB">
              <w:rPr>
                <w:rFonts w:ascii="宋体" w:eastAsia="宋体" w:hAnsi="宋体" w:cs="Times New Roman" w:hint="eastAsia"/>
                <w:szCs w:val="21"/>
              </w:rPr>
              <w:t>认识的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概念</w:t>
            </w:r>
            <w:r w:rsidRPr="006D39EB">
              <w:rPr>
                <w:rFonts w:ascii="宋体" w:eastAsia="宋体" w:hAnsi="宋体" w:cs="Times New Roman" w:hint="eastAsia"/>
                <w:szCs w:val="21"/>
              </w:rPr>
              <w:t>与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形式</w:t>
            </w:r>
            <w:r w:rsidRPr="006D39EB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阐明</w:t>
            </w:r>
            <w:r w:rsidRPr="006D39EB">
              <w:rPr>
                <w:rFonts w:ascii="宋体" w:eastAsia="宋体" w:hAnsi="宋体" w:cs="Times New Roman" w:hint="eastAsia"/>
                <w:szCs w:val="21"/>
              </w:rPr>
              <w:t>理性认识与感性认识间的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辩证统一关系</w:t>
            </w:r>
            <w:r w:rsidRPr="006D39EB"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14:paraId="1059F87B" w14:textId="77777777" w:rsidR="004D1C61" w:rsidRPr="006D39EB" w:rsidRDefault="00A14494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理解</w:t>
            </w:r>
            <w:r w:rsidRPr="006D39EB">
              <w:rPr>
                <w:rFonts w:ascii="宋体" w:eastAsia="宋体" w:hAnsi="宋体" w:cs="Times New Roman" w:hint="eastAsia"/>
                <w:szCs w:val="21"/>
              </w:rPr>
              <w:t>实践的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概念</w:t>
            </w:r>
            <w:r w:rsidRPr="006D39EB">
              <w:rPr>
                <w:rFonts w:ascii="宋体" w:eastAsia="宋体" w:hAnsi="宋体" w:cs="Times New Roman" w:hint="eastAsia"/>
                <w:szCs w:val="21"/>
              </w:rPr>
              <w:t>与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特点</w:t>
            </w:r>
            <w:r w:rsidRPr="006D39EB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明确</w:t>
            </w:r>
            <w:r w:rsidRPr="006D39EB">
              <w:rPr>
                <w:rFonts w:ascii="宋体" w:eastAsia="宋体" w:hAnsi="宋体" w:cs="Times New Roman" w:hint="eastAsia"/>
                <w:szCs w:val="21"/>
              </w:rPr>
              <w:t>实践的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本质</w:t>
            </w:r>
            <w:r w:rsidRPr="006D39EB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669E3F07" w14:textId="77777777" w:rsidR="004D1C61" w:rsidRPr="006D39EB" w:rsidRDefault="004D1C61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4D1C61" w:rsidRPr="006D39EB" w14:paraId="45B710D2" w14:textId="77777777">
        <w:tc>
          <w:tcPr>
            <w:tcW w:w="1384" w:type="dxa"/>
          </w:tcPr>
          <w:p w14:paraId="6A785EF5" w14:textId="77777777" w:rsidR="004D1C61" w:rsidRPr="006D39EB" w:rsidRDefault="00A14494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第二目</w:t>
            </w:r>
            <w:r w:rsidRPr="006D39EB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14:paraId="26DFC395" w14:textId="77777777" w:rsidR="004D1C61" w:rsidRPr="006D39EB" w:rsidRDefault="00A14494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6D39EB">
              <w:rPr>
                <w:rFonts w:ascii="宋体" w:eastAsia="宋体" w:hAnsi="宋体" w:cs="Times New Roman" w:hint="eastAsia"/>
                <w:szCs w:val="21"/>
              </w:rPr>
              <w:t>实践是认识的基础</w:t>
            </w:r>
          </w:p>
        </w:tc>
        <w:tc>
          <w:tcPr>
            <w:tcW w:w="5812" w:type="dxa"/>
          </w:tcPr>
          <w:p w14:paraId="715EF827" w14:textId="77777777" w:rsidR="004D1C61" w:rsidRPr="006D39EB" w:rsidRDefault="004D1C61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14:paraId="6362E5E1" w14:textId="77777777" w:rsidR="004D1C61" w:rsidRPr="006D39EB" w:rsidRDefault="00A14494">
            <w:pPr>
              <w:ind w:firstLineChars="200" w:firstLine="422"/>
              <w:rPr>
                <w:rFonts w:ascii="宋体" w:eastAsia="宋体" w:hAnsi="宋体" w:cs="Times New Roman"/>
                <w:bCs/>
                <w:szCs w:val="21"/>
              </w:rPr>
            </w:pP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分析</w:t>
            </w:r>
            <w:r w:rsidRPr="006D39EB">
              <w:rPr>
                <w:rFonts w:ascii="宋体" w:eastAsia="宋体" w:hAnsi="宋体" w:cs="Times New Roman" w:hint="eastAsia"/>
                <w:bCs/>
                <w:szCs w:val="21"/>
              </w:rPr>
              <w:t>西红柿食用之谜揭开</w:t>
            </w:r>
            <w:r w:rsidRPr="006D39EB">
              <w:rPr>
                <w:rFonts w:ascii="宋体" w:eastAsia="宋体" w:hAnsi="宋体" w:cs="Times New Roman"/>
                <w:bCs/>
                <w:szCs w:val="21"/>
              </w:rPr>
              <w:t>的</w:t>
            </w:r>
            <w:r w:rsidRPr="006D39EB">
              <w:rPr>
                <w:rFonts w:ascii="宋体" w:eastAsia="宋体" w:hAnsi="宋体" w:cs="Times New Roman"/>
                <w:b/>
                <w:bCs/>
                <w:szCs w:val="21"/>
              </w:rPr>
              <w:t>过程</w:t>
            </w:r>
            <w:r w:rsidRPr="006D39EB">
              <w:rPr>
                <w:rFonts w:ascii="宋体" w:eastAsia="宋体" w:hAnsi="宋体" w:cs="Times New Roman" w:hint="eastAsia"/>
                <w:bCs/>
                <w:szCs w:val="21"/>
              </w:rPr>
              <w:t>，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明确</w:t>
            </w:r>
            <w:r w:rsidRPr="006D39EB">
              <w:rPr>
                <w:rFonts w:ascii="宋体" w:eastAsia="宋体" w:hAnsi="宋体" w:cs="Times New Roman" w:hint="eastAsia"/>
                <w:bCs/>
                <w:szCs w:val="21"/>
              </w:rPr>
              <w:t>实践是认识的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来源</w:t>
            </w:r>
            <w:r w:rsidRPr="006D39EB">
              <w:rPr>
                <w:rFonts w:ascii="宋体" w:eastAsia="宋体" w:hAnsi="宋体" w:cs="Times New Roman" w:hint="eastAsia"/>
                <w:bCs/>
                <w:szCs w:val="21"/>
              </w:rPr>
              <w:t>；</w:t>
            </w:r>
          </w:p>
          <w:p w14:paraId="6419D05D" w14:textId="77777777" w:rsidR="004D1C61" w:rsidRPr="006D39EB" w:rsidRDefault="00A14494">
            <w:pPr>
              <w:ind w:firstLineChars="200" w:firstLine="422"/>
              <w:rPr>
                <w:rFonts w:ascii="宋体" w:eastAsia="宋体" w:hAnsi="宋体" w:cs="Times New Roman"/>
                <w:bCs/>
                <w:szCs w:val="21"/>
              </w:rPr>
            </w:pP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结合</w:t>
            </w:r>
            <w:r w:rsidRPr="006D39EB">
              <w:rPr>
                <w:rFonts w:ascii="宋体" w:eastAsia="宋体" w:hAnsi="宋体" w:cs="Times New Roman" w:hint="eastAsia"/>
                <w:bCs/>
                <w:szCs w:val="21"/>
              </w:rPr>
              <w:t>生活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事例</w:t>
            </w:r>
            <w:r w:rsidRPr="006D39EB">
              <w:rPr>
                <w:rFonts w:ascii="宋体" w:eastAsia="宋体" w:hAnsi="宋体" w:cs="Times New Roman" w:hint="eastAsia"/>
                <w:bCs/>
                <w:szCs w:val="21"/>
              </w:rPr>
              <w:t>，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说明</w:t>
            </w:r>
            <w:r w:rsidRPr="006D39EB">
              <w:rPr>
                <w:rFonts w:ascii="宋体" w:eastAsia="宋体" w:hAnsi="宋体" w:cs="Times New Roman" w:hint="eastAsia"/>
                <w:bCs/>
                <w:szCs w:val="21"/>
              </w:rPr>
              <w:t>科学发展的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动力</w:t>
            </w:r>
            <w:r w:rsidRPr="006D39EB">
              <w:rPr>
                <w:rFonts w:ascii="宋体" w:eastAsia="宋体" w:hAnsi="宋体" w:cs="Times New Roman" w:hint="eastAsia"/>
                <w:bCs/>
                <w:szCs w:val="21"/>
              </w:rPr>
              <w:t>，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明确</w:t>
            </w:r>
            <w:r w:rsidRPr="006D39EB">
              <w:rPr>
                <w:rFonts w:ascii="宋体" w:eastAsia="宋体" w:hAnsi="宋体" w:cs="Times New Roman" w:hint="eastAsia"/>
                <w:bCs/>
                <w:szCs w:val="21"/>
              </w:rPr>
              <w:t>实践是认识发展的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动力</w:t>
            </w:r>
            <w:r w:rsidRPr="006D39EB">
              <w:rPr>
                <w:rFonts w:ascii="宋体" w:eastAsia="宋体" w:hAnsi="宋体" w:cs="Times New Roman" w:hint="eastAsia"/>
                <w:bCs/>
                <w:szCs w:val="21"/>
              </w:rPr>
              <w:t>；</w:t>
            </w:r>
          </w:p>
          <w:p w14:paraId="4D5B61A4" w14:textId="77777777" w:rsidR="004D1C61" w:rsidRPr="006D39EB" w:rsidRDefault="00A14494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结合</w:t>
            </w:r>
            <w:r w:rsidRPr="006D39EB">
              <w:rPr>
                <w:rFonts w:ascii="宋体" w:eastAsia="宋体" w:hAnsi="宋体" w:cs="Times New Roman" w:hint="eastAsia"/>
                <w:bCs/>
                <w:szCs w:val="21"/>
              </w:rPr>
              <w:t>生活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实际</w:t>
            </w:r>
            <w:r w:rsidRPr="006D39EB">
              <w:rPr>
                <w:rFonts w:ascii="宋体" w:eastAsia="宋体" w:hAnsi="宋体" w:cs="Times New Roman" w:hint="eastAsia"/>
                <w:bCs/>
                <w:szCs w:val="21"/>
              </w:rPr>
              <w:t>，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辨析</w:t>
            </w:r>
            <w:r w:rsidRPr="006D39EB">
              <w:rPr>
                <w:rFonts w:ascii="宋体" w:eastAsia="宋体" w:hAnsi="宋体" w:cs="Times New Roman" w:hint="eastAsia"/>
                <w:bCs/>
                <w:szCs w:val="21"/>
              </w:rPr>
              <w:t>《庄子》是非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观念</w:t>
            </w:r>
            <w:r w:rsidRPr="006D39EB">
              <w:rPr>
                <w:rFonts w:ascii="宋体" w:eastAsia="宋体" w:hAnsi="宋体" w:cs="Times New Roman" w:hint="eastAsia"/>
                <w:bCs/>
                <w:szCs w:val="21"/>
              </w:rPr>
              <w:t>，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明确</w:t>
            </w:r>
            <w:r w:rsidRPr="006D39EB">
              <w:rPr>
                <w:rFonts w:ascii="宋体" w:eastAsia="宋体" w:hAnsi="宋体" w:cs="Times New Roman" w:hint="eastAsia"/>
                <w:bCs/>
                <w:szCs w:val="21"/>
              </w:rPr>
              <w:t>实践是检验认识的真理性的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唯一标准</w:t>
            </w:r>
            <w:r w:rsidRPr="006D39EB"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14:paraId="45BDB2F5" w14:textId="77777777" w:rsidR="004D1C61" w:rsidRPr="006D39EB" w:rsidRDefault="00A14494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分享</w:t>
            </w:r>
            <w:r w:rsidRPr="006D39EB">
              <w:rPr>
                <w:rFonts w:ascii="宋体" w:eastAsia="宋体" w:hAnsi="宋体" w:cs="Times New Roman" w:hint="eastAsia"/>
                <w:szCs w:val="21"/>
              </w:rPr>
              <w:t>故事中共同富裕的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启示</w:t>
            </w:r>
            <w:r w:rsidRPr="006D39EB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明确</w:t>
            </w:r>
            <w:r w:rsidRPr="006D39EB">
              <w:rPr>
                <w:rFonts w:ascii="宋体" w:eastAsia="宋体" w:hAnsi="宋体" w:cs="Times New Roman" w:hint="eastAsia"/>
                <w:szCs w:val="21"/>
              </w:rPr>
              <w:t>实践是认识的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目的</w:t>
            </w:r>
            <w:r w:rsidRPr="006D39EB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19874DCD" w14:textId="77777777" w:rsidR="004D1C61" w:rsidRPr="006D39EB" w:rsidRDefault="004D1C61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14:paraId="76C0816B" w14:textId="77777777" w:rsidR="004D1C61" w:rsidRPr="006D39EB" w:rsidRDefault="004D1C61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58" w:type="dxa"/>
          </w:tcPr>
          <w:p w14:paraId="5231DECE" w14:textId="77777777" w:rsidR="004D1C61" w:rsidRPr="006D39EB" w:rsidRDefault="004D1C61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14:paraId="5E3D6544" w14:textId="77777777" w:rsidR="004D1C61" w:rsidRPr="006D39EB" w:rsidRDefault="00A14494">
            <w:pPr>
              <w:ind w:firstLineChars="200" w:firstLine="422"/>
              <w:rPr>
                <w:rFonts w:ascii="宋体" w:eastAsia="宋体" w:hAnsi="宋体" w:cs="Times New Roman"/>
                <w:bCs/>
                <w:szCs w:val="21"/>
              </w:rPr>
            </w:pP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分析</w:t>
            </w:r>
            <w:r w:rsidRPr="006D39EB">
              <w:rPr>
                <w:rFonts w:ascii="宋体" w:eastAsia="宋体" w:hAnsi="宋体" w:cs="Times New Roman" w:hint="eastAsia"/>
                <w:bCs/>
                <w:szCs w:val="21"/>
              </w:rPr>
              <w:t>认识与实践的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关系</w:t>
            </w:r>
            <w:r w:rsidRPr="006D39EB">
              <w:rPr>
                <w:rFonts w:ascii="宋体" w:eastAsia="宋体" w:hAnsi="宋体" w:cs="Times New Roman" w:hint="eastAsia"/>
                <w:bCs/>
                <w:szCs w:val="21"/>
              </w:rPr>
              <w:t>，</w:t>
            </w:r>
          </w:p>
          <w:p w14:paraId="7462D923" w14:textId="77777777" w:rsidR="004D1C61" w:rsidRPr="006D39EB" w:rsidRDefault="00A14494">
            <w:pPr>
              <w:ind w:firstLineChars="200" w:firstLine="422"/>
              <w:rPr>
                <w:rFonts w:asciiTheme="minorEastAsia" w:hAnsiTheme="minorEastAsia"/>
                <w:sz w:val="24"/>
                <w:szCs w:val="24"/>
              </w:rPr>
            </w:pP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明确</w:t>
            </w:r>
            <w:r w:rsidRPr="006D39EB">
              <w:rPr>
                <w:rFonts w:asciiTheme="minorEastAsia" w:hAnsiTheme="minorEastAsia" w:hint="eastAsia"/>
                <w:sz w:val="24"/>
                <w:szCs w:val="24"/>
              </w:rPr>
              <w:t>实践是认识的</w:t>
            </w:r>
            <w:r w:rsidRPr="006D39EB">
              <w:rPr>
                <w:rFonts w:ascii="宋体" w:eastAsia="宋体" w:hAnsi="宋体" w:cs="Times New Roman" w:hint="eastAsia"/>
                <w:b/>
                <w:bCs/>
                <w:szCs w:val="21"/>
              </w:rPr>
              <w:t>基础。</w:t>
            </w:r>
          </w:p>
          <w:p w14:paraId="0F310216" w14:textId="77777777" w:rsidR="004D1C61" w:rsidRPr="006D39EB" w:rsidRDefault="004D1C61">
            <w:pPr>
              <w:ind w:firstLineChars="200" w:firstLine="420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629CEE5" w14:textId="77777777" w:rsidR="004D1C61" w:rsidRPr="006D39EB" w:rsidRDefault="004D1C61">
            <w:pPr>
              <w:ind w:firstLineChars="200" w:firstLine="420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CF31D47" w14:textId="77777777" w:rsidR="004D1C61" w:rsidRPr="006D39EB" w:rsidRDefault="004D1C61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</w:tbl>
    <w:p w14:paraId="1B0D3503" w14:textId="77777777" w:rsidR="004D1C61" w:rsidRPr="006D39EB" w:rsidRDefault="004D1C61">
      <w:pPr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14:paraId="64B77D11" w14:textId="77777777" w:rsidR="004D1C61" w:rsidRPr="006D39EB" w:rsidRDefault="00A14494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  <w:bookmarkStart w:id="0" w:name="_Hlk37318601"/>
      <w:r w:rsidRPr="006D39EB">
        <w:rPr>
          <w:rFonts w:ascii="宋体" w:eastAsia="宋体" w:hAnsi="宋体" w:cs="Times New Roman" w:hint="eastAsia"/>
          <w:b/>
          <w:bCs/>
          <w:sz w:val="24"/>
          <w:szCs w:val="24"/>
        </w:rPr>
        <w:t>二、观看视频</w:t>
      </w:r>
    </w:p>
    <w:p w14:paraId="6E45F23B" w14:textId="77777777" w:rsidR="004D1C61" w:rsidRPr="006D39EB" w:rsidRDefault="00A14494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Cs/>
          <w:szCs w:val="21"/>
        </w:rPr>
      </w:pPr>
      <w:r w:rsidRPr="006D39EB">
        <w:rPr>
          <w:rFonts w:ascii="宋体" w:eastAsia="宋体" w:hAnsi="宋体" w:cs="Times New Roman"/>
          <w:b/>
          <w:bCs/>
          <w:sz w:val="24"/>
          <w:szCs w:val="24"/>
        </w:rPr>
        <w:t>1.</w:t>
      </w:r>
      <w:r w:rsidRPr="006D39EB">
        <w:rPr>
          <w:rFonts w:ascii="宋体" w:eastAsia="宋体" w:hAnsi="宋体" w:cs="Times New Roman" w:hint="eastAsia"/>
          <w:bCs/>
          <w:szCs w:val="21"/>
        </w:rPr>
        <w:t>《习近平新时代中国特色社会主义思想的哲学寓意》第一讲《以实践为基础的认识论》</w:t>
      </w:r>
    </w:p>
    <w:p w14:paraId="0C6AA158" w14:textId="77777777" w:rsidR="004D1C61" w:rsidRPr="006D39EB" w:rsidRDefault="00561412">
      <w:pPr>
        <w:tabs>
          <w:tab w:val="left" w:pos="312"/>
        </w:tabs>
        <w:spacing w:line="240" w:lineRule="atLeast"/>
        <w:ind w:left="482"/>
        <w:rPr>
          <w:rStyle w:val="ac"/>
          <w:rFonts w:ascii="宋体" w:eastAsia="宋体" w:hAnsi="宋体" w:cs="Times New Roman"/>
          <w:b/>
          <w:bCs/>
          <w:color w:val="auto"/>
          <w:sz w:val="24"/>
          <w:szCs w:val="24"/>
        </w:rPr>
      </w:pPr>
      <w:hyperlink r:id="rId8" w:history="1">
        <w:r w:rsidR="00A14494" w:rsidRPr="006D39EB">
          <w:rPr>
            <w:rStyle w:val="ac"/>
            <w:rFonts w:ascii="宋体" w:eastAsia="宋体" w:hAnsi="宋体" w:cs="Times New Roman" w:hint="eastAsia"/>
            <w:b/>
            <w:bCs/>
            <w:color w:val="auto"/>
            <w:sz w:val="24"/>
            <w:szCs w:val="24"/>
          </w:rPr>
          <w:t>https://article.xuexi.cn/articles/index.html?source=share&amp;art_id=3467209294537172250&amp;showmenu=false&amp;study_style_id=video_default&amp;t=1556522486947&amp;share_to=wx_single</w:t>
        </w:r>
      </w:hyperlink>
    </w:p>
    <w:p w14:paraId="71BC73A0" w14:textId="77777777" w:rsidR="004D1C61" w:rsidRPr="006D39EB" w:rsidRDefault="004D1C61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sz w:val="24"/>
          <w:szCs w:val="24"/>
        </w:rPr>
      </w:pPr>
    </w:p>
    <w:p w14:paraId="65ACA5FA" w14:textId="77777777" w:rsidR="004D1C61" w:rsidRPr="006D39EB" w:rsidRDefault="00A14494">
      <w:pPr>
        <w:tabs>
          <w:tab w:val="left" w:pos="312"/>
        </w:tabs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  <w:highlight w:val="yellow"/>
        </w:rPr>
      </w:pPr>
      <w:r w:rsidRPr="006D39EB">
        <w:rPr>
          <w:rFonts w:ascii="宋体" w:eastAsia="宋体" w:hAnsi="宋体" w:cs="Times New Roman"/>
          <w:b/>
          <w:bCs/>
          <w:sz w:val="24"/>
          <w:szCs w:val="24"/>
        </w:rPr>
        <w:t>三、</w:t>
      </w:r>
      <w:r w:rsidRPr="006D39EB">
        <w:rPr>
          <w:rFonts w:ascii="宋体" w:eastAsia="宋体" w:hAnsi="宋体" w:cs="Times New Roman" w:hint="eastAsia"/>
          <w:b/>
          <w:bCs/>
          <w:sz w:val="24"/>
          <w:szCs w:val="24"/>
        </w:rPr>
        <w:t>阅读</w:t>
      </w:r>
      <w:r w:rsidRPr="006D39EB">
        <w:rPr>
          <w:rFonts w:ascii="宋体" w:eastAsia="宋体" w:hAnsi="宋体" w:cs="Times New Roman" w:hint="eastAsia"/>
          <w:b/>
          <w:sz w:val="24"/>
          <w:szCs w:val="24"/>
        </w:rPr>
        <w:t>文献</w:t>
      </w:r>
    </w:p>
    <w:p w14:paraId="2B68548B" w14:textId="77777777" w:rsidR="004D1C61" w:rsidRPr="006D39EB" w:rsidRDefault="00A14494">
      <w:pPr>
        <w:numPr>
          <w:ilvl w:val="0"/>
          <w:numId w:val="1"/>
        </w:numPr>
        <w:spacing w:line="240" w:lineRule="atLeast"/>
        <w:ind w:firstLineChars="200" w:firstLine="420"/>
        <w:jc w:val="left"/>
        <w:rPr>
          <w:rFonts w:ascii="宋体" w:eastAsia="宋体" w:hAnsi="宋体" w:cs="Times New Roman"/>
          <w:bCs/>
          <w:szCs w:val="21"/>
        </w:rPr>
      </w:pPr>
      <w:r w:rsidRPr="006D39EB">
        <w:rPr>
          <w:rFonts w:ascii="宋体" w:eastAsia="宋体" w:hAnsi="宋体" w:cs="Times New Roman" w:hint="eastAsia"/>
          <w:bCs/>
          <w:szCs w:val="21"/>
        </w:rPr>
        <w:t>习近平：《辩证唯物主义是中国共产党人的世界观和方法论》——习近平总书记2015年1月23日在十八届中央政治局第二十次集体学习时的讲话</w:t>
      </w:r>
    </w:p>
    <w:p w14:paraId="5C80217A" w14:textId="77777777" w:rsidR="004D1C61" w:rsidRPr="006D39EB" w:rsidRDefault="00A14494">
      <w:pPr>
        <w:numPr>
          <w:ilvl w:val="0"/>
          <w:numId w:val="1"/>
        </w:num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Cs w:val="21"/>
        </w:rPr>
      </w:pPr>
      <w:r w:rsidRPr="006D39EB">
        <w:rPr>
          <w:rFonts w:ascii="Times New Roman" w:hAnsi="Times New Roman" w:hint="eastAsia"/>
          <w:bCs/>
          <w:sz w:val="24"/>
          <w:szCs w:val="24"/>
        </w:rPr>
        <w:t>《习近平新时代中国特色社会主义思想学习纲要·坚持实事求是》</w:t>
      </w:r>
      <w:r w:rsidRPr="006D39EB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6D39EB">
        <w:rPr>
          <w:rFonts w:ascii="Times New Roman" w:hAnsi="Times New Roman" w:hint="eastAsia"/>
          <w:bCs/>
          <w:sz w:val="24"/>
          <w:szCs w:val="24"/>
        </w:rPr>
        <w:t>——中宣部</w:t>
      </w:r>
      <w:r w:rsidRPr="006D39EB">
        <w:rPr>
          <w:rFonts w:ascii="Times New Roman" w:hAnsi="Times New Roman" w:hint="eastAsia"/>
          <w:bCs/>
          <w:sz w:val="24"/>
          <w:szCs w:val="24"/>
        </w:rPr>
        <w:t xml:space="preserve"> </w:t>
      </w:r>
    </w:p>
    <w:p w14:paraId="3A911C03" w14:textId="77777777" w:rsidR="004D1C61" w:rsidRPr="006D39EB" w:rsidRDefault="00A14494">
      <w:pPr>
        <w:numPr>
          <w:ilvl w:val="0"/>
          <w:numId w:val="1"/>
        </w:num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Cs w:val="21"/>
        </w:rPr>
      </w:pPr>
      <w:r w:rsidRPr="006D39EB">
        <w:rPr>
          <w:rFonts w:ascii="Times New Roman" w:hAnsi="Times New Roman" w:hint="eastAsia"/>
          <w:bCs/>
          <w:sz w:val="24"/>
          <w:szCs w:val="24"/>
        </w:rPr>
        <w:t>《习近平新时代中国特色社会主义思想三十讲·坚持实事求是》——中宣部</w:t>
      </w:r>
    </w:p>
    <w:p w14:paraId="6BEC7EFF" w14:textId="77777777" w:rsidR="004D1C61" w:rsidRPr="006D39EB" w:rsidRDefault="004D1C61">
      <w:pPr>
        <w:spacing w:line="240" w:lineRule="atLeast"/>
        <w:jc w:val="left"/>
        <w:rPr>
          <w:rFonts w:ascii="宋体" w:eastAsia="宋体" w:hAnsi="宋体" w:cs="Times New Roman"/>
          <w:bCs/>
          <w:szCs w:val="21"/>
        </w:rPr>
      </w:pPr>
    </w:p>
    <w:p w14:paraId="6AD0E9A8" w14:textId="77777777" w:rsidR="004D1C61" w:rsidRPr="006D39EB" w:rsidRDefault="00A14494">
      <w:pPr>
        <w:spacing w:line="240" w:lineRule="atLeast"/>
        <w:rPr>
          <w:rFonts w:ascii="宋体" w:eastAsia="宋体" w:hAnsi="宋体" w:cs="Times New Roman"/>
          <w:b/>
          <w:bCs/>
          <w:sz w:val="24"/>
          <w:szCs w:val="24"/>
        </w:rPr>
      </w:pPr>
      <w:r w:rsidRPr="006D39EB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 w:rsidRPr="006D39EB">
        <w:rPr>
          <w:rFonts w:ascii="宋体" w:eastAsia="宋体" w:hAnsi="宋体" w:cs="Times New Roman"/>
          <w:b/>
          <w:bCs/>
          <w:sz w:val="24"/>
          <w:szCs w:val="24"/>
        </w:rPr>
        <w:t xml:space="preserve">   </w:t>
      </w:r>
      <w:r w:rsidRPr="006D39EB">
        <w:rPr>
          <w:rFonts w:ascii="宋体" w:eastAsia="宋体" w:hAnsi="宋体" w:cs="Times New Roman" w:hint="eastAsia"/>
          <w:b/>
          <w:bCs/>
          <w:sz w:val="24"/>
          <w:szCs w:val="24"/>
        </w:rPr>
        <w:t>四、简介图书（作者、简介、目录、前言、后记）</w:t>
      </w:r>
    </w:p>
    <w:p w14:paraId="6BA0B6F5" w14:textId="77777777" w:rsidR="004D1C61" w:rsidRPr="006D39EB" w:rsidRDefault="00A14494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39EB">
        <w:rPr>
          <w:rFonts w:ascii="宋体" w:eastAsia="宋体" w:hAnsi="宋体" w:cs="Times New Roman" w:hint="eastAsia"/>
          <w:bCs/>
          <w:sz w:val="24"/>
          <w:szCs w:val="24"/>
        </w:rPr>
        <w:t>1.马克思：《关于费尔巴哈的提纲》</w:t>
      </w:r>
    </w:p>
    <w:p w14:paraId="0F97C89F" w14:textId="77777777" w:rsidR="004D1C61" w:rsidRPr="006D39EB" w:rsidRDefault="00A14494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39EB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2.毛泽东：《实践论》</w:t>
      </w:r>
    </w:p>
    <w:p w14:paraId="4CF839BA" w14:textId="77777777" w:rsidR="004D1C61" w:rsidRPr="006D39EB" w:rsidRDefault="00A14494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39EB">
        <w:rPr>
          <w:rFonts w:ascii="Times New Roman" w:hAnsi="Times New Roman" w:hint="eastAsia"/>
          <w:bCs/>
          <w:sz w:val="24"/>
          <w:szCs w:val="24"/>
        </w:rPr>
        <w:t>3.</w:t>
      </w:r>
      <w:r w:rsidRPr="006D39EB">
        <w:rPr>
          <w:rFonts w:ascii="Times New Roman" w:hAnsi="Times New Roman" w:hint="eastAsia"/>
          <w:bCs/>
          <w:sz w:val="24"/>
          <w:szCs w:val="24"/>
        </w:rPr>
        <w:t>毛泽东：《中国革命战争的战略问题》</w:t>
      </w:r>
    </w:p>
    <w:bookmarkEnd w:id="0"/>
    <w:p w14:paraId="69CB76B9" w14:textId="77777777" w:rsidR="004D1C61" w:rsidRPr="006D39EB" w:rsidRDefault="004D1C61">
      <w:pPr>
        <w:spacing w:line="240" w:lineRule="atLeast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3D969576" w14:textId="77777777" w:rsidR="004D1C61" w:rsidRPr="006D39EB" w:rsidRDefault="00A1449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6D39EB">
        <w:rPr>
          <w:rFonts w:ascii="宋体" w:eastAsia="宋体" w:hAnsi="宋体" w:cs="Times New Roman" w:hint="eastAsia"/>
          <w:b/>
          <w:bCs/>
          <w:sz w:val="24"/>
          <w:szCs w:val="24"/>
        </w:rPr>
        <w:t>五、观看微课</w:t>
      </w:r>
    </w:p>
    <w:p w14:paraId="54F0AC2E" w14:textId="77777777" w:rsidR="004D1C61" w:rsidRPr="006D39EB" w:rsidRDefault="00A14494">
      <w:pPr>
        <w:spacing w:line="240" w:lineRule="atLeas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6D39EB">
        <w:rPr>
          <w:rFonts w:ascii="宋体" w:eastAsia="宋体" w:hAnsi="宋体" w:cs="Times New Roman" w:hint="eastAsia"/>
          <w:bCs/>
          <w:sz w:val="24"/>
          <w:szCs w:val="24"/>
        </w:rPr>
        <w:t>11年级（上）政治第10课时（第5周）《4课1框 人的认识从何而来》</w:t>
      </w:r>
      <w:r w:rsidRPr="006D39EB">
        <w:rPr>
          <w:rFonts w:ascii="宋体" w:eastAsia="宋体" w:hAnsi="宋体" w:cs="Times New Roman" w:hint="eastAsia"/>
          <w:b/>
          <w:sz w:val="24"/>
          <w:szCs w:val="24"/>
        </w:rPr>
        <w:t xml:space="preserve">  </w:t>
      </w:r>
      <w:r w:rsidRPr="006D39EB">
        <w:rPr>
          <w:rFonts w:ascii="宋体" w:eastAsia="宋体" w:hAnsi="宋体" w:cs="Times New Roman"/>
          <w:bCs/>
          <w:sz w:val="24"/>
          <w:szCs w:val="24"/>
        </w:rPr>
        <w:t xml:space="preserve"> </w:t>
      </w:r>
    </w:p>
    <w:p w14:paraId="300A3229" w14:textId="77777777" w:rsidR="004D1C61" w:rsidRPr="006D39EB" w:rsidRDefault="004D1C61">
      <w:pPr>
        <w:spacing w:line="240" w:lineRule="atLeast"/>
        <w:ind w:firstLineChars="300" w:firstLine="720"/>
        <w:rPr>
          <w:rFonts w:ascii="宋体" w:eastAsia="宋体" w:hAnsi="宋体" w:cs="Times New Roman"/>
          <w:bCs/>
          <w:sz w:val="24"/>
          <w:szCs w:val="24"/>
        </w:rPr>
      </w:pPr>
    </w:p>
    <w:p w14:paraId="12331362" w14:textId="77777777" w:rsidR="004D1C61" w:rsidRPr="006D39EB" w:rsidRDefault="00A14494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  <w:r w:rsidRPr="006D39EB">
        <w:rPr>
          <w:rFonts w:ascii="宋体" w:eastAsia="宋体" w:hAnsi="宋体" w:cs="Times New Roman" w:hint="eastAsia"/>
          <w:b/>
          <w:bCs/>
          <w:sz w:val="24"/>
          <w:szCs w:val="24"/>
        </w:rPr>
        <w:t>六、自学检测</w:t>
      </w:r>
    </w:p>
    <w:p w14:paraId="4C7B4AD3" w14:textId="77777777" w:rsidR="004D1C61" w:rsidRPr="006D39EB" w:rsidRDefault="00A14494">
      <w:pPr>
        <w:spacing w:line="240" w:lineRule="atLeast"/>
        <w:ind w:firstLineChars="200" w:firstLine="422"/>
        <w:rPr>
          <w:rFonts w:ascii="宋体" w:eastAsia="宋体" w:hAnsi="宋体"/>
          <w:b/>
          <w:bCs/>
          <w:iCs/>
          <w:szCs w:val="21"/>
        </w:rPr>
      </w:pPr>
      <w:r w:rsidRPr="006D39EB">
        <w:rPr>
          <w:rFonts w:ascii="宋体" w:eastAsia="宋体" w:hAnsi="宋体" w:hint="eastAsia"/>
          <w:b/>
          <w:bCs/>
          <w:iCs/>
          <w:szCs w:val="21"/>
        </w:rPr>
        <w:t>一、单项选择题</w:t>
      </w:r>
    </w:p>
    <w:p w14:paraId="30F271A5" w14:textId="77777777" w:rsidR="004D1C61" w:rsidRPr="006D39EB" w:rsidRDefault="00A14494" w:rsidP="005C7E3A">
      <w:pPr>
        <w:spacing w:line="360" w:lineRule="auto"/>
        <w:rPr>
          <w:rFonts w:ascii="宋体" w:eastAsia="宋体" w:hAnsi="宋体"/>
          <w:szCs w:val="21"/>
        </w:rPr>
      </w:pPr>
      <w:r w:rsidRPr="006D39EB">
        <w:rPr>
          <w:rFonts w:ascii="宋体" w:eastAsia="宋体" w:hAnsi="宋体" w:cs="Courier New" w:hint="eastAsia"/>
          <w:szCs w:val="21"/>
        </w:rPr>
        <w:t>1.</w:t>
      </w:r>
      <w:r w:rsidRPr="006D39EB">
        <w:rPr>
          <w:rFonts w:ascii="宋体" w:eastAsia="宋体" w:hAnsi="宋体" w:hint="eastAsia"/>
          <w:szCs w:val="21"/>
        </w:rPr>
        <w:t>人们认识世界、改造世界，都需要智慧，学习哲学可以使人们拥有智慧。哲学的智慧源于</w:t>
      </w:r>
    </w:p>
    <w:p w14:paraId="620DD4A7" w14:textId="21E553E8" w:rsidR="005C7E3A" w:rsidRPr="006D39EB" w:rsidRDefault="00A14494" w:rsidP="005C7E3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D39EB">
        <w:rPr>
          <w:rFonts w:ascii="宋体" w:eastAsia="宋体" w:hAnsi="宋体" w:hint="eastAsia"/>
          <w:szCs w:val="21"/>
        </w:rPr>
        <w:t xml:space="preserve">A．人类的大脑     </w:t>
      </w:r>
      <w:r w:rsidR="005C7E3A" w:rsidRPr="006D39EB">
        <w:rPr>
          <w:rFonts w:ascii="宋体" w:eastAsia="宋体" w:hAnsi="宋体"/>
          <w:szCs w:val="21"/>
        </w:rPr>
        <w:t xml:space="preserve">        </w:t>
      </w:r>
      <w:r w:rsidRPr="006D39EB">
        <w:rPr>
          <w:rFonts w:ascii="宋体" w:eastAsia="宋体" w:hAnsi="宋体" w:hint="eastAsia"/>
          <w:szCs w:val="21"/>
        </w:rPr>
        <w:t xml:space="preserve">B．人们的生理状况 </w:t>
      </w:r>
      <w:r w:rsidRPr="006D39EB">
        <w:rPr>
          <w:rFonts w:ascii="宋体" w:eastAsia="宋体" w:hAnsi="宋体"/>
          <w:szCs w:val="21"/>
        </w:rPr>
        <w:t xml:space="preserve">    </w:t>
      </w:r>
    </w:p>
    <w:p w14:paraId="5FFE9D7B" w14:textId="65394B62" w:rsidR="004D1C61" w:rsidRPr="006D39EB" w:rsidRDefault="00A14494" w:rsidP="005C7E3A">
      <w:pPr>
        <w:spacing w:line="360" w:lineRule="auto"/>
        <w:ind w:firstLineChars="200" w:firstLine="420"/>
        <w:rPr>
          <w:rFonts w:ascii="宋体" w:eastAsia="宋体" w:hAnsi="宋体" w:cs="Courier New"/>
          <w:szCs w:val="21"/>
        </w:rPr>
      </w:pPr>
      <w:r w:rsidRPr="006D39EB">
        <w:rPr>
          <w:rFonts w:ascii="宋体" w:eastAsia="宋体" w:hAnsi="宋体" w:hint="eastAsia"/>
          <w:szCs w:val="21"/>
        </w:rPr>
        <w:t xml:space="preserve">C．人类的意识      </w:t>
      </w:r>
      <w:r w:rsidRPr="006D39EB">
        <w:rPr>
          <w:rFonts w:ascii="宋体" w:eastAsia="宋体" w:hAnsi="宋体"/>
          <w:szCs w:val="21"/>
        </w:rPr>
        <w:t xml:space="preserve">  </w:t>
      </w:r>
      <w:r w:rsidRPr="006D39EB">
        <w:rPr>
          <w:rFonts w:ascii="宋体" w:eastAsia="宋体" w:hAnsi="宋体" w:hint="eastAsia"/>
          <w:szCs w:val="21"/>
        </w:rPr>
        <w:t xml:space="preserve">     D．人类的实践活动</w:t>
      </w:r>
    </w:p>
    <w:p w14:paraId="45EC7005" w14:textId="77777777" w:rsidR="004D1C61" w:rsidRPr="006D39EB" w:rsidRDefault="00A14494" w:rsidP="005C7E3A">
      <w:pPr>
        <w:spacing w:line="360" w:lineRule="auto"/>
        <w:rPr>
          <w:rFonts w:ascii="宋体" w:eastAsia="宋体" w:hAnsi="宋体" w:cs="Courier New"/>
          <w:szCs w:val="21"/>
        </w:rPr>
      </w:pPr>
      <w:r w:rsidRPr="006D39EB">
        <w:rPr>
          <w:rFonts w:ascii="宋体" w:eastAsia="宋体" w:hAnsi="宋体" w:cs="Courier New" w:hint="eastAsia"/>
          <w:szCs w:val="21"/>
        </w:rPr>
        <w:t>2.苏轼在《石钟山记》中分析了士大夫没有正确认识到“钟声”产生的原因，指出：“士大夫终不肯以小舟夜泊绝壁之下，故莫能知。”这句话蕴含的哲理是</w:t>
      </w:r>
    </w:p>
    <w:p w14:paraId="1A923EB8" w14:textId="77777777" w:rsidR="004D1C61" w:rsidRPr="006D39EB" w:rsidRDefault="00A14494" w:rsidP="005C7E3A">
      <w:pPr>
        <w:spacing w:line="360" w:lineRule="auto"/>
        <w:ind w:firstLineChars="200" w:firstLine="420"/>
        <w:rPr>
          <w:rFonts w:ascii="宋体" w:eastAsia="宋体" w:hAnsi="宋体" w:cs="Courier New"/>
          <w:szCs w:val="21"/>
        </w:rPr>
      </w:pPr>
      <w:r w:rsidRPr="006D39EB">
        <w:rPr>
          <w:rFonts w:ascii="宋体" w:eastAsia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F7405E" wp14:editId="666D3A67">
                <wp:simplePos x="0" y="0"/>
                <wp:positionH relativeFrom="column">
                  <wp:posOffset>4030980</wp:posOffset>
                </wp:positionH>
                <wp:positionV relativeFrom="paragraph">
                  <wp:posOffset>58420</wp:posOffset>
                </wp:positionV>
                <wp:extent cx="1831340" cy="1266825"/>
                <wp:effectExtent l="0" t="0" r="16510" b="952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4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D5675D" w14:textId="77777777" w:rsidR="004D1C61" w:rsidRDefault="00A14494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5D2DB177" wp14:editId="3CFDF82C">
                                  <wp:extent cx="1724660" cy="1385570"/>
                                  <wp:effectExtent l="0" t="0" r="8890" b="5080"/>
                                  <wp:docPr id="5" name="图片 3" descr="C:\Users\hp\Desktop\4.26中午\新图\23终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3" descr="C:\Users\hp\Desktop\4.26中午\新图\23终.ti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4660" cy="138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EB481B" w14:textId="77777777" w:rsidR="004D1C61" w:rsidRDefault="004D1C61">
                            <w:pPr>
                              <w:jc w:val="center"/>
                            </w:pPr>
                          </w:p>
                          <w:p w14:paraId="353A0E3F" w14:textId="77777777" w:rsidR="004D1C61" w:rsidRDefault="004D1C6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56F740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317.4pt;margin-top:4.6pt;width:144.2pt;height:99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" stroked="f">
                <v:textbox>
                  <w:txbxContent>
                    <w:p w14:paraId="7FD5675D" w14:textId="77777777" w:rsidR="004D1C61" w:rsidRDefault="00A14494">
                      <w:r>
                        <w:rPr>
                          <w:noProof/>
                        </w:rPr>
                        <w:drawing>
                          <wp:inline distT="0" distB="0" distL="114300" distR="114300" wp14:anchorId="5D2DB177" wp14:editId="3CFDF82C">
                            <wp:extent cx="1724660" cy="1385570"/>
                            <wp:effectExtent l="0" t="0" r="8890" b="5080"/>
                            <wp:docPr id="5" name="图片 3" descr="C:\Users\hp\Desktop\4.26中午\新图\23终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3" descr="C:\Users\hp\Desktop\4.26中午\新图\23终.ti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4660" cy="138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EB481B" w14:textId="77777777" w:rsidR="004D1C61" w:rsidRDefault="004D1C61">
                      <w:pPr>
                        <w:jc w:val="center"/>
                      </w:pPr>
                    </w:p>
                    <w:p w14:paraId="353A0E3F" w14:textId="77777777" w:rsidR="004D1C61" w:rsidRDefault="004D1C61"/>
                  </w:txbxContent>
                </v:textbox>
                <w10:wrap type="square"/>
              </v:shape>
            </w:pict>
          </mc:Fallback>
        </mc:AlternateContent>
      </w:r>
      <w:r w:rsidRPr="006D39EB">
        <w:rPr>
          <w:rFonts w:ascii="宋体" w:eastAsia="宋体" w:hAnsi="宋体" w:cs="Courier New" w:hint="eastAsia"/>
          <w:szCs w:val="21"/>
        </w:rPr>
        <w:t>A</w:t>
      </w:r>
      <w:r w:rsidRPr="006D39EB">
        <w:rPr>
          <w:rFonts w:ascii="宋体" w:eastAsia="宋体" w:hAnsi="宋体"/>
          <w:szCs w:val="21"/>
        </w:rPr>
        <w:t>．</w:t>
      </w:r>
      <w:r w:rsidRPr="006D39EB">
        <w:rPr>
          <w:rFonts w:ascii="宋体" w:eastAsia="宋体" w:hAnsi="宋体" w:cs="Courier New" w:hint="eastAsia"/>
          <w:szCs w:val="21"/>
        </w:rPr>
        <w:t>实践是认识的来源             B</w:t>
      </w:r>
      <w:r w:rsidRPr="006D39EB">
        <w:rPr>
          <w:rFonts w:ascii="宋体" w:eastAsia="宋体" w:hAnsi="宋体"/>
          <w:szCs w:val="21"/>
        </w:rPr>
        <w:t>．</w:t>
      </w:r>
      <w:r w:rsidRPr="006D39EB">
        <w:rPr>
          <w:rFonts w:ascii="宋体" w:eastAsia="宋体" w:hAnsi="宋体" w:cs="Courier New" w:hint="eastAsia"/>
          <w:szCs w:val="21"/>
        </w:rPr>
        <w:t>实践是认识发展的动力</w:t>
      </w:r>
    </w:p>
    <w:p w14:paraId="777CD695" w14:textId="591B9C51" w:rsidR="004D1C61" w:rsidRPr="006D39EB" w:rsidRDefault="00A14494" w:rsidP="005C7E3A">
      <w:pPr>
        <w:pStyle w:val="a4"/>
        <w:spacing w:line="360" w:lineRule="auto"/>
        <w:ind w:firstLineChars="200" w:firstLine="420"/>
        <w:rPr>
          <w:rFonts w:eastAsia="宋体" w:hAnsi="宋体" w:cs="Courier New"/>
          <w:szCs w:val="21"/>
        </w:rPr>
      </w:pPr>
      <w:r w:rsidRPr="006D39EB">
        <w:rPr>
          <w:rFonts w:eastAsia="宋体" w:hAnsi="宋体" w:cs="Courier New" w:hint="eastAsia"/>
          <w:szCs w:val="21"/>
        </w:rPr>
        <w:t>C</w:t>
      </w:r>
      <w:r w:rsidRPr="006D39EB">
        <w:rPr>
          <w:rFonts w:eastAsia="宋体" w:hAnsi="宋体"/>
          <w:szCs w:val="21"/>
        </w:rPr>
        <w:t>．</w:t>
      </w:r>
      <w:r w:rsidRPr="006D39EB">
        <w:rPr>
          <w:rFonts w:eastAsia="宋体" w:hAnsi="宋体" w:cs="Courier New" w:hint="eastAsia"/>
          <w:szCs w:val="21"/>
        </w:rPr>
        <w:t>实践是认识的目的             D</w:t>
      </w:r>
      <w:r w:rsidRPr="006D39EB">
        <w:rPr>
          <w:rFonts w:eastAsia="宋体" w:hAnsi="宋体"/>
          <w:szCs w:val="21"/>
        </w:rPr>
        <w:t>．</w:t>
      </w:r>
      <w:r w:rsidRPr="006D39EB">
        <w:rPr>
          <w:rFonts w:eastAsia="宋体" w:hAnsi="宋体" w:cs="Courier New" w:hint="eastAsia"/>
          <w:szCs w:val="21"/>
        </w:rPr>
        <w:t>实践具有社会历史性</w:t>
      </w:r>
      <w:r w:rsidRPr="006D39EB">
        <w:rPr>
          <w:rFonts w:eastAsia="宋体" w:hAnsi="宋体" w:cs="Courier New"/>
          <w:szCs w:val="21"/>
        </w:rPr>
        <w:t xml:space="preserve"> </w:t>
      </w:r>
    </w:p>
    <w:p w14:paraId="1348A6F2" w14:textId="77777777" w:rsidR="005C7E3A" w:rsidRPr="006D39EB" w:rsidRDefault="005C7E3A" w:rsidP="005C7E3A">
      <w:pPr>
        <w:pStyle w:val="a3"/>
        <w:rPr>
          <w:rFonts w:ascii="宋体" w:eastAsia="宋体" w:hAnsi="宋体"/>
        </w:rPr>
      </w:pPr>
    </w:p>
    <w:p w14:paraId="0B4105BF" w14:textId="77777777" w:rsidR="004D1C61" w:rsidRPr="006D39EB" w:rsidRDefault="00A14494" w:rsidP="005C7E3A">
      <w:pPr>
        <w:snapToGrid w:val="0"/>
        <w:spacing w:line="360" w:lineRule="auto"/>
        <w:jc w:val="left"/>
        <w:rPr>
          <w:rFonts w:ascii="宋体" w:eastAsia="宋体" w:hAnsi="宋体"/>
          <w:szCs w:val="21"/>
        </w:rPr>
      </w:pPr>
      <w:r w:rsidRPr="006D39EB">
        <w:rPr>
          <w:rFonts w:ascii="宋体" w:eastAsia="宋体" w:hAnsi="宋体" w:hint="eastAsia"/>
          <w:szCs w:val="21"/>
          <w:shd w:val="clear" w:color="auto" w:fill="FFFFFF"/>
        </w:rPr>
        <w:t>3.右</w:t>
      </w:r>
      <w:r w:rsidRPr="006D39EB">
        <w:rPr>
          <w:rFonts w:ascii="宋体" w:eastAsia="宋体" w:hAnsi="宋体" w:hint="eastAsia"/>
          <w:szCs w:val="21"/>
        </w:rPr>
        <w:t xml:space="preserve">图描绘了这样一个故事：生活在河里的小鱼听说陆地上有一种动物叫奶牛，于是向青蛙询问奶牛的长相。青蛙说：“奶牛体形很大，四条腿站立，头顶上长着一对尖尖的角，身上布满黑色斑点，喜欢吃青草。”于是，小鱼脑海里生成了奶牛的形象。小鱼脑海中的奶牛形象及其生成过程说明 </w:t>
      </w:r>
    </w:p>
    <w:p w14:paraId="58862E5A" w14:textId="77777777" w:rsidR="004D1C61" w:rsidRPr="006D39EB" w:rsidRDefault="00A14494" w:rsidP="005C7E3A">
      <w:pPr>
        <w:tabs>
          <w:tab w:val="left" w:pos="4253"/>
        </w:tabs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D39EB">
        <w:rPr>
          <w:rFonts w:ascii="宋体" w:eastAsia="宋体" w:hAnsi="宋体" w:hint="eastAsia"/>
          <w:szCs w:val="21"/>
        </w:rPr>
        <w:t xml:space="preserve">A．没有亲身实践就不可能获得真知     </w:t>
      </w:r>
      <w:r w:rsidRPr="006D39EB">
        <w:rPr>
          <w:rFonts w:ascii="宋体" w:eastAsia="宋体" w:hAnsi="宋体" w:hint="eastAsia"/>
          <w:szCs w:val="21"/>
        </w:rPr>
        <w:tab/>
        <w:t xml:space="preserve">B．认识具有生动、具体和丰富的特性  </w:t>
      </w:r>
    </w:p>
    <w:p w14:paraId="2EAD14DA" w14:textId="77777777" w:rsidR="004D1C61" w:rsidRPr="006D39EB" w:rsidRDefault="00A14494" w:rsidP="005C7E3A">
      <w:pPr>
        <w:tabs>
          <w:tab w:val="left" w:pos="4253"/>
        </w:tabs>
        <w:adjustRightInd w:val="0"/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D39EB">
        <w:rPr>
          <w:rFonts w:ascii="宋体" w:eastAsia="宋体" w:hAnsi="宋体" w:hint="eastAsia"/>
          <w:szCs w:val="21"/>
        </w:rPr>
        <w:t xml:space="preserve">C．认识的形成受主客观因素的制约     </w:t>
      </w:r>
      <w:r w:rsidRPr="006D39EB">
        <w:rPr>
          <w:rFonts w:ascii="宋体" w:eastAsia="宋体" w:hAnsi="宋体" w:hint="eastAsia"/>
          <w:szCs w:val="21"/>
        </w:rPr>
        <w:tab/>
        <w:t>D．认识是在实践中产生和发展的</w:t>
      </w:r>
    </w:p>
    <w:p w14:paraId="4105C716" w14:textId="77777777" w:rsidR="004D1C61" w:rsidRPr="006D39EB" w:rsidRDefault="00A14494" w:rsidP="005C7E3A">
      <w:pPr>
        <w:pStyle w:val="a4"/>
        <w:tabs>
          <w:tab w:val="left" w:pos="4305"/>
        </w:tabs>
        <w:snapToGrid w:val="0"/>
        <w:spacing w:line="360" w:lineRule="auto"/>
        <w:rPr>
          <w:rFonts w:eastAsia="宋体" w:hAnsi="宋体" w:cs="Times New Roman"/>
        </w:rPr>
      </w:pPr>
      <w:r w:rsidRPr="006D39EB">
        <w:rPr>
          <w:rFonts w:eastAsia="宋体" w:hAnsi="宋体" w:cs="Times New Roman" w:hint="eastAsia"/>
        </w:rPr>
        <w:t>4.</w:t>
      </w:r>
      <w:r w:rsidRPr="006D39EB">
        <w:rPr>
          <w:rFonts w:eastAsia="宋体" w:hAnsi="宋体" w:cs="Times New Roman"/>
        </w:rPr>
        <w:t>浙江大学研究团队利用基因编辑技术首次得到了线粒体tRNA转录后修饰基因</w:t>
      </w:r>
      <w:proofErr w:type="spellStart"/>
      <w:r w:rsidRPr="006D39EB">
        <w:rPr>
          <w:rFonts w:eastAsia="宋体" w:hAnsi="宋体" w:cs="Times New Roman"/>
        </w:rPr>
        <w:t>Mtul</w:t>
      </w:r>
      <w:proofErr w:type="spellEnd"/>
      <w:r w:rsidRPr="006D39EB">
        <w:rPr>
          <w:rFonts w:eastAsia="宋体" w:hAnsi="宋体" w:cs="Times New Roman"/>
        </w:rPr>
        <w:t>缺陷的斑马鱼模型，从生化、细胞、整体等多层次深入探究</w:t>
      </w:r>
      <w:proofErr w:type="spellStart"/>
      <w:r w:rsidRPr="006D39EB">
        <w:rPr>
          <w:rFonts w:eastAsia="宋体" w:hAnsi="宋体" w:cs="Times New Roman"/>
        </w:rPr>
        <w:t>Mtul</w:t>
      </w:r>
      <w:proofErr w:type="spellEnd"/>
      <w:r w:rsidRPr="006D39EB">
        <w:rPr>
          <w:rFonts w:eastAsia="宋体" w:hAnsi="宋体" w:cs="Times New Roman"/>
        </w:rPr>
        <w:t>基因缺陷的影响，阐明耳聋“元凶”</w:t>
      </w:r>
      <w:proofErr w:type="spellStart"/>
      <w:r w:rsidRPr="006D39EB">
        <w:rPr>
          <w:rFonts w:eastAsia="宋体" w:hAnsi="宋体" w:cs="Times New Roman"/>
        </w:rPr>
        <w:t>Mtul</w:t>
      </w:r>
      <w:proofErr w:type="spellEnd"/>
      <w:r w:rsidRPr="006D39EB">
        <w:rPr>
          <w:rFonts w:eastAsia="宋体" w:hAnsi="宋体" w:cs="Times New Roman"/>
        </w:rPr>
        <w:t>的分子致病机制，为遗传性聋病的防治提供了新的科学依据的治疗手段。材料蕴含的哲学道理有</w:t>
      </w:r>
    </w:p>
    <w:p w14:paraId="2FD00B57" w14:textId="77777777" w:rsidR="00C81707" w:rsidRPr="006D39EB" w:rsidRDefault="00A14494" w:rsidP="005C7E3A">
      <w:pPr>
        <w:pStyle w:val="a4"/>
        <w:tabs>
          <w:tab w:val="left" w:pos="4305"/>
        </w:tabs>
        <w:snapToGrid w:val="0"/>
        <w:spacing w:line="360" w:lineRule="auto"/>
        <w:ind w:firstLineChars="200" w:firstLine="420"/>
        <w:rPr>
          <w:rFonts w:eastAsia="宋体" w:hAnsi="宋体" w:cs="Times New Roman"/>
        </w:rPr>
      </w:pPr>
      <w:r w:rsidRPr="006D39EB">
        <w:rPr>
          <w:rFonts w:eastAsia="宋体" w:hAnsi="宋体" w:cs="Times New Roman"/>
        </w:rPr>
        <w:t xml:space="preserve">①认识总是来源于实践并能够指导实践　</w:t>
      </w:r>
      <w:r w:rsidRPr="006D39EB">
        <w:rPr>
          <w:rFonts w:eastAsia="宋体" w:hAnsi="宋体" w:cs="Times New Roman" w:hint="eastAsia"/>
        </w:rPr>
        <w:t xml:space="preserve">    </w:t>
      </w:r>
    </w:p>
    <w:p w14:paraId="15B3734F" w14:textId="4E83C2AB" w:rsidR="004D1C61" w:rsidRPr="006D39EB" w:rsidRDefault="00A14494" w:rsidP="005C7E3A">
      <w:pPr>
        <w:pStyle w:val="a4"/>
        <w:tabs>
          <w:tab w:val="left" w:pos="4305"/>
        </w:tabs>
        <w:snapToGrid w:val="0"/>
        <w:spacing w:line="360" w:lineRule="auto"/>
        <w:ind w:firstLineChars="200" w:firstLine="420"/>
        <w:rPr>
          <w:rFonts w:eastAsia="宋体" w:hAnsi="宋体" w:cs="Times New Roman"/>
        </w:rPr>
      </w:pPr>
      <w:r w:rsidRPr="006D39EB">
        <w:rPr>
          <w:rFonts w:eastAsia="宋体" w:hAnsi="宋体" w:cs="Times New Roman"/>
        </w:rPr>
        <w:t xml:space="preserve">②人类认识的无限性决定了人能够获得全部真理　</w:t>
      </w:r>
    </w:p>
    <w:p w14:paraId="1F92C4E9" w14:textId="77777777" w:rsidR="00C81707" w:rsidRPr="006D39EB" w:rsidRDefault="00A14494" w:rsidP="005C7E3A">
      <w:pPr>
        <w:pStyle w:val="a4"/>
        <w:tabs>
          <w:tab w:val="left" w:pos="4305"/>
        </w:tabs>
        <w:snapToGrid w:val="0"/>
        <w:spacing w:line="360" w:lineRule="auto"/>
        <w:ind w:firstLineChars="200" w:firstLine="420"/>
        <w:rPr>
          <w:rFonts w:eastAsia="宋体" w:hAnsi="宋体" w:cs="Times New Roman"/>
        </w:rPr>
      </w:pPr>
      <w:r w:rsidRPr="006D39EB">
        <w:rPr>
          <w:rFonts w:eastAsia="宋体" w:hAnsi="宋体" w:cs="Times New Roman"/>
        </w:rPr>
        <w:t xml:space="preserve">③人的意识是物质世界长期发展的产物　</w:t>
      </w:r>
      <w:r w:rsidRPr="006D39EB">
        <w:rPr>
          <w:rFonts w:eastAsia="宋体" w:hAnsi="宋体" w:cs="Times New Roman" w:hint="eastAsia"/>
        </w:rPr>
        <w:t xml:space="preserve">    </w:t>
      </w:r>
    </w:p>
    <w:p w14:paraId="205B48C9" w14:textId="5B4FCDB0" w:rsidR="004D1C61" w:rsidRPr="006D39EB" w:rsidRDefault="00A14494" w:rsidP="005C7E3A">
      <w:pPr>
        <w:pStyle w:val="a4"/>
        <w:tabs>
          <w:tab w:val="left" w:pos="4305"/>
        </w:tabs>
        <w:snapToGrid w:val="0"/>
        <w:spacing w:line="360" w:lineRule="auto"/>
        <w:ind w:firstLineChars="200" w:firstLine="420"/>
        <w:rPr>
          <w:rFonts w:eastAsia="宋体" w:hAnsi="宋体" w:cs="Times New Roman"/>
        </w:rPr>
      </w:pPr>
      <w:r w:rsidRPr="006D39EB">
        <w:rPr>
          <w:rFonts w:eastAsia="宋体" w:hAnsi="宋体" w:cs="Times New Roman"/>
        </w:rPr>
        <w:t>④人可以在把握规律的基础上利用规律改造世界</w:t>
      </w:r>
    </w:p>
    <w:p w14:paraId="5B3A2E73" w14:textId="294CF588" w:rsidR="004D1C61" w:rsidRPr="006D39EB" w:rsidRDefault="00A14494" w:rsidP="005C7E3A">
      <w:pPr>
        <w:pStyle w:val="a4"/>
        <w:tabs>
          <w:tab w:val="left" w:pos="4305"/>
        </w:tabs>
        <w:snapToGrid w:val="0"/>
        <w:spacing w:line="360" w:lineRule="auto"/>
        <w:ind w:firstLineChars="200" w:firstLine="420"/>
        <w:rPr>
          <w:rFonts w:eastAsia="宋体" w:hAnsi="宋体" w:cs="Times New Roman"/>
        </w:rPr>
      </w:pPr>
      <w:r w:rsidRPr="006D39EB">
        <w:rPr>
          <w:rFonts w:eastAsia="宋体" w:hAnsi="宋体" w:hint="eastAsia"/>
          <w:szCs w:val="21"/>
        </w:rPr>
        <w:t>A．</w:t>
      </w:r>
      <w:r w:rsidRPr="006D39EB">
        <w:rPr>
          <w:rFonts w:eastAsia="宋体" w:hAnsi="宋体" w:cs="Times New Roman"/>
        </w:rPr>
        <w:t xml:space="preserve">①②　　</w:t>
      </w:r>
      <w:r w:rsidR="00C81707" w:rsidRPr="006D39EB">
        <w:rPr>
          <w:rFonts w:eastAsia="宋体" w:hAnsi="宋体" w:cs="Times New Roman" w:hint="eastAsia"/>
        </w:rPr>
        <w:t xml:space="preserve"> </w:t>
      </w:r>
      <w:r w:rsidR="00C81707" w:rsidRPr="006D39EB">
        <w:rPr>
          <w:rFonts w:eastAsia="宋体" w:hAnsi="宋体" w:cs="Times New Roman"/>
        </w:rPr>
        <w:t xml:space="preserve">     </w:t>
      </w:r>
      <w:r w:rsidRPr="006D39EB">
        <w:rPr>
          <w:rFonts w:eastAsia="宋体" w:hAnsi="宋体" w:hint="eastAsia"/>
          <w:szCs w:val="21"/>
        </w:rPr>
        <w:t>B．</w:t>
      </w:r>
      <w:r w:rsidRPr="006D39EB">
        <w:rPr>
          <w:rFonts w:eastAsia="宋体" w:hAnsi="宋体" w:cs="Times New Roman"/>
        </w:rPr>
        <w:t xml:space="preserve">①④　</w:t>
      </w:r>
      <w:r w:rsidR="00C81707" w:rsidRPr="006D39EB">
        <w:rPr>
          <w:rFonts w:eastAsia="宋体" w:hAnsi="宋体" w:cs="Times New Roman" w:hint="eastAsia"/>
        </w:rPr>
        <w:t xml:space="preserve"> </w:t>
      </w:r>
      <w:r w:rsidR="00C81707" w:rsidRPr="006D39EB">
        <w:rPr>
          <w:rFonts w:eastAsia="宋体" w:hAnsi="宋体" w:cs="Times New Roman"/>
        </w:rPr>
        <w:t xml:space="preserve">      </w:t>
      </w:r>
      <w:r w:rsidRPr="006D39EB">
        <w:rPr>
          <w:rFonts w:eastAsia="宋体" w:hAnsi="宋体" w:hint="eastAsia"/>
          <w:szCs w:val="21"/>
        </w:rPr>
        <w:t>C．</w:t>
      </w:r>
      <w:r w:rsidRPr="006D39EB">
        <w:rPr>
          <w:rFonts w:eastAsia="宋体" w:hAnsi="宋体" w:cs="Times New Roman"/>
        </w:rPr>
        <w:t xml:space="preserve">②③　</w:t>
      </w:r>
      <w:r w:rsidR="00C81707" w:rsidRPr="006D39EB">
        <w:rPr>
          <w:rFonts w:eastAsia="宋体" w:hAnsi="宋体" w:cs="Times New Roman" w:hint="eastAsia"/>
        </w:rPr>
        <w:t xml:space="preserve"> </w:t>
      </w:r>
      <w:r w:rsidR="00C81707" w:rsidRPr="006D39EB">
        <w:rPr>
          <w:rFonts w:eastAsia="宋体" w:hAnsi="宋体" w:cs="Times New Roman"/>
        </w:rPr>
        <w:t xml:space="preserve">   </w:t>
      </w:r>
      <w:r w:rsidRPr="006D39EB">
        <w:rPr>
          <w:rFonts w:eastAsia="宋体" w:hAnsi="宋体" w:cs="Times New Roman"/>
        </w:rPr>
        <w:t xml:space="preserve">　</w:t>
      </w:r>
      <w:r w:rsidRPr="006D39EB">
        <w:rPr>
          <w:rFonts w:eastAsia="宋体" w:hAnsi="宋体" w:cs="Times New Roman"/>
        </w:rPr>
        <w:tab/>
      </w:r>
      <w:r w:rsidRPr="006D39EB">
        <w:rPr>
          <w:rFonts w:eastAsia="宋体" w:hAnsi="宋体" w:hint="eastAsia"/>
          <w:szCs w:val="21"/>
        </w:rPr>
        <w:t>D．</w:t>
      </w:r>
      <w:r w:rsidRPr="006D39EB">
        <w:rPr>
          <w:rFonts w:eastAsia="宋体" w:hAnsi="宋体" w:cs="Times New Roman"/>
        </w:rPr>
        <w:t>③④</w:t>
      </w:r>
    </w:p>
    <w:p w14:paraId="6214E2C4" w14:textId="77777777" w:rsidR="004D1C61" w:rsidRPr="006D39EB" w:rsidRDefault="00A14494" w:rsidP="005C7E3A">
      <w:pPr>
        <w:numPr>
          <w:ilvl w:val="0"/>
          <w:numId w:val="2"/>
        </w:numPr>
        <w:spacing w:line="360" w:lineRule="auto"/>
        <w:ind w:firstLineChars="200" w:firstLine="422"/>
        <w:rPr>
          <w:rFonts w:ascii="宋体" w:eastAsia="宋体" w:hAnsi="宋体"/>
          <w:b/>
          <w:bCs/>
          <w:iCs/>
          <w:szCs w:val="21"/>
        </w:rPr>
      </w:pPr>
      <w:r w:rsidRPr="006D39EB">
        <w:rPr>
          <w:rFonts w:ascii="宋体" w:eastAsia="宋体" w:hAnsi="宋体" w:hint="eastAsia"/>
          <w:b/>
          <w:bCs/>
          <w:iCs/>
          <w:szCs w:val="21"/>
        </w:rPr>
        <w:t>问答题</w:t>
      </w:r>
    </w:p>
    <w:p w14:paraId="564C761C" w14:textId="7D814295" w:rsidR="004D1C61" w:rsidRPr="006D39EB" w:rsidRDefault="005C7E3A" w:rsidP="005C7E3A">
      <w:pPr>
        <w:spacing w:line="276" w:lineRule="auto"/>
        <w:rPr>
          <w:rFonts w:ascii="楷体" w:eastAsia="楷体" w:hAnsi="楷体"/>
          <w:szCs w:val="21"/>
        </w:rPr>
      </w:pPr>
      <w:r w:rsidRPr="006D39EB">
        <w:rPr>
          <w:rFonts w:ascii="楷体" w:eastAsia="楷体" w:hAnsi="楷体" w:hint="eastAsia"/>
          <w:szCs w:val="21"/>
        </w:rPr>
        <w:t>5</w:t>
      </w:r>
      <w:r w:rsidRPr="006D39EB">
        <w:rPr>
          <w:rFonts w:ascii="楷体" w:eastAsia="楷体" w:hAnsi="楷体"/>
          <w:szCs w:val="21"/>
        </w:rPr>
        <w:t>.</w:t>
      </w:r>
      <w:r w:rsidR="00A14494" w:rsidRPr="006D39EB">
        <w:rPr>
          <w:rFonts w:ascii="楷体" w:eastAsia="楷体" w:hAnsi="楷体" w:hint="eastAsia"/>
          <w:szCs w:val="21"/>
        </w:rPr>
        <w:t>如何获得真知？明朝书画家董其昌在《画禅室随笔》中写道：“读万卷书，行万里路。”南宋大诗人陆游在《冬夜读书示子聿》中指出：“纸上得来终觉浅，绝知此事要躬行。”毛泽东同志说：“读书是学习，使用也是学习，而且是更重要的学习。”</w:t>
      </w:r>
    </w:p>
    <w:p w14:paraId="241F11B6" w14:textId="279C2D9D" w:rsidR="004D1C61" w:rsidRPr="006D39EB" w:rsidRDefault="00A14494" w:rsidP="006B1CF1">
      <w:pPr>
        <w:ind w:firstLineChars="200" w:firstLine="422"/>
        <w:rPr>
          <w:rFonts w:ascii="宋体" w:eastAsia="宋体" w:hAnsi="宋体" w:cs="Times New Roman"/>
          <w:szCs w:val="21"/>
        </w:rPr>
      </w:pPr>
      <w:r w:rsidRPr="006D39EB">
        <w:rPr>
          <w:rFonts w:hint="eastAsia"/>
          <w:b/>
          <w:bCs/>
          <w:szCs w:val="21"/>
        </w:rPr>
        <w:t>根据材料提示，运用“实践是认识的基础”的知识，论证在社会大课堂中进行学习的必要性。</w:t>
      </w:r>
    </w:p>
    <w:sectPr w:rsidR="004D1C61" w:rsidRPr="006D39EB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BBA62" w14:textId="77777777" w:rsidR="00561412" w:rsidRDefault="00561412">
      <w:r>
        <w:separator/>
      </w:r>
    </w:p>
  </w:endnote>
  <w:endnote w:type="continuationSeparator" w:id="0">
    <w:p w14:paraId="4022F069" w14:textId="77777777" w:rsidR="00561412" w:rsidRDefault="0056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7274912"/>
    </w:sdtPr>
    <w:sdtEndPr/>
    <w:sdtContent>
      <w:p w14:paraId="2FE2E49B" w14:textId="77777777" w:rsidR="004D1C61" w:rsidRDefault="00A144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E68E35B" w14:textId="77777777" w:rsidR="004D1C61" w:rsidRDefault="004D1C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D66F0" w14:textId="77777777" w:rsidR="00561412" w:rsidRDefault="00561412">
      <w:r>
        <w:separator/>
      </w:r>
    </w:p>
  </w:footnote>
  <w:footnote w:type="continuationSeparator" w:id="0">
    <w:p w14:paraId="35471704" w14:textId="77777777" w:rsidR="00561412" w:rsidRDefault="00561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2041D4C"/>
    <w:multiLevelType w:val="singleLevel"/>
    <w:tmpl w:val="F2041D4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F82467A"/>
    <w:multiLevelType w:val="singleLevel"/>
    <w:tmpl w:val="4F8246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3D0"/>
    <w:rsid w:val="00020DB4"/>
    <w:rsid w:val="0002150A"/>
    <w:rsid w:val="000253CD"/>
    <w:rsid w:val="00026668"/>
    <w:rsid w:val="00027777"/>
    <w:rsid w:val="000300AE"/>
    <w:rsid w:val="000306E1"/>
    <w:rsid w:val="0003132F"/>
    <w:rsid w:val="00033518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54A17"/>
    <w:rsid w:val="000630D9"/>
    <w:rsid w:val="000638F5"/>
    <w:rsid w:val="00064539"/>
    <w:rsid w:val="0006486B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6F4"/>
    <w:rsid w:val="000A0AFC"/>
    <w:rsid w:val="000A1D2F"/>
    <w:rsid w:val="000A4E72"/>
    <w:rsid w:val="000A5730"/>
    <w:rsid w:val="000A6D98"/>
    <w:rsid w:val="000B30D9"/>
    <w:rsid w:val="000B30DD"/>
    <w:rsid w:val="000B3BF2"/>
    <w:rsid w:val="000B4280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AFA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521E"/>
    <w:rsid w:val="00116139"/>
    <w:rsid w:val="00117C7B"/>
    <w:rsid w:val="00117FFE"/>
    <w:rsid w:val="001202A5"/>
    <w:rsid w:val="00121A98"/>
    <w:rsid w:val="0012296D"/>
    <w:rsid w:val="00122AFA"/>
    <w:rsid w:val="00122DDC"/>
    <w:rsid w:val="00122FF8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6593"/>
    <w:rsid w:val="00137C62"/>
    <w:rsid w:val="00137C7D"/>
    <w:rsid w:val="00140EED"/>
    <w:rsid w:val="00142A21"/>
    <w:rsid w:val="00143C44"/>
    <w:rsid w:val="001442C0"/>
    <w:rsid w:val="00144700"/>
    <w:rsid w:val="0014472C"/>
    <w:rsid w:val="0014678D"/>
    <w:rsid w:val="00146846"/>
    <w:rsid w:val="00150ADF"/>
    <w:rsid w:val="00150B66"/>
    <w:rsid w:val="001512A5"/>
    <w:rsid w:val="00151953"/>
    <w:rsid w:val="00152ADE"/>
    <w:rsid w:val="0015329D"/>
    <w:rsid w:val="0015350A"/>
    <w:rsid w:val="0015574C"/>
    <w:rsid w:val="0015581B"/>
    <w:rsid w:val="0015795F"/>
    <w:rsid w:val="00157982"/>
    <w:rsid w:val="00162A91"/>
    <w:rsid w:val="00163298"/>
    <w:rsid w:val="00167BA4"/>
    <w:rsid w:val="0017061C"/>
    <w:rsid w:val="0017078A"/>
    <w:rsid w:val="0017090A"/>
    <w:rsid w:val="00172E66"/>
    <w:rsid w:val="00173F57"/>
    <w:rsid w:val="00177DCE"/>
    <w:rsid w:val="001825D6"/>
    <w:rsid w:val="00182C0D"/>
    <w:rsid w:val="00182C85"/>
    <w:rsid w:val="00182CE7"/>
    <w:rsid w:val="001832F1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3B12"/>
    <w:rsid w:val="001A6F6D"/>
    <w:rsid w:val="001A742A"/>
    <w:rsid w:val="001A7646"/>
    <w:rsid w:val="001B0FE7"/>
    <w:rsid w:val="001B1493"/>
    <w:rsid w:val="001B1E46"/>
    <w:rsid w:val="001B3043"/>
    <w:rsid w:val="001B39AB"/>
    <w:rsid w:val="001B58AB"/>
    <w:rsid w:val="001B5E3C"/>
    <w:rsid w:val="001C01CB"/>
    <w:rsid w:val="001C0D6C"/>
    <w:rsid w:val="001C0ED9"/>
    <w:rsid w:val="001C23F8"/>
    <w:rsid w:val="001C4C56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49D9"/>
    <w:rsid w:val="001F5A76"/>
    <w:rsid w:val="001F79BD"/>
    <w:rsid w:val="001F7D49"/>
    <w:rsid w:val="002001D5"/>
    <w:rsid w:val="0020227A"/>
    <w:rsid w:val="00202295"/>
    <w:rsid w:val="00203B91"/>
    <w:rsid w:val="00204987"/>
    <w:rsid w:val="00204C2C"/>
    <w:rsid w:val="00204F49"/>
    <w:rsid w:val="00206881"/>
    <w:rsid w:val="00207F5F"/>
    <w:rsid w:val="00210493"/>
    <w:rsid w:val="00210790"/>
    <w:rsid w:val="0021216A"/>
    <w:rsid w:val="0021477C"/>
    <w:rsid w:val="00214EFE"/>
    <w:rsid w:val="002150D4"/>
    <w:rsid w:val="00217CA7"/>
    <w:rsid w:val="00223707"/>
    <w:rsid w:val="002246F6"/>
    <w:rsid w:val="0022474A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2500"/>
    <w:rsid w:val="002530E8"/>
    <w:rsid w:val="00254548"/>
    <w:rsid w:val="00255390"/>
    <w:rsid w:val="00257D98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5F0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5D9"/>
    <w:rsid w:val="002F7EB9"/>
    <w:rsid w:val="00300DDD"/>
    <w:rsid w:val="00302B00"/>
    <w:rsid w:val="00303148"/>
    <w:rsid w:val="00303413"/>
    <w:rsid w:val="00304618"/>
    <w:rsid w:val="00305CB2"/>
    <w:rsid w:val="00314F00"/>
    <w:rsid w:val="00317772"/>
    <w:rsid w:val="00317863"/>
    <w:rsid w:val="00317EE8"/>
    <w:rsid w:val="00321138"/>
    <w:rsid w:val="00321572"/>
    <w:rsid w:val="00325FBC"/>
    <w:rsid w:val="00330B02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3AB0"/>
    <w:rsid w:val="00346533"/>
    <w:rsid w:val="003468EF"/>
    <w:rsid w:val="00346F2C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A76"/>
    <w:rsid w:val="00363FB6"/>
    <w:rsid w:val="00364C9D"/>
    <w:rsid w:val="00364D2F"/>
    <w:rsid w:val="00366F8B"/>
    <w:rsid w:val="0036713F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95F92"/>
    <w:rsid w:val="0039722F"/>
    <w:rsid w:val="003A2E5A"/>
    <w:rsid w:val="003A3D1A"/>
    <w:rsid w:val="003A563A"/>
    <w:rsid w:val="003A5CF0"/>
    <w:rsid w:val="003A6FED"/>
    <w:rsid w:val="003B0D55"/>
    <w:rsid w:val="003B2D6D"/>
    <w:rsid w:val="003B2D8C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7A2"/>
    <w:rsid w:val="003E6C15"/>
    <w:rsid w:val="003F04A0"/>
    <w:rsid w:val="003F1C5E"/>
    <w:rsid w:val="003F3298"/>
    <w:rsid w:val="003F3957"/>
    <w:rsid w:val="003F52E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5A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3510"/>
    <w:rsid w:val="00445A28"/>
    <w:rsid w:val="00445F9C"/>
    <w:rsid w:val="0044715A"/>
    <w:rsid w:val="004471F4"/>
    <w:rsid w:val="00452A40"/>
    <w:rsid w:val="004535C0"/>
    <w:rsid w:val="00454396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55D0"/>
    <w:rsid w:val="004872F4"/>
    <w:rsid w:val="00487745"/>
    <w:rsid w:val="004914BD"/>
    <w:rsid w:val="0049264A"/>
    <w:rsid w:val="00492D85"/>
    <w:rsid w:val="0049390F"/>
    <w:rsid w:val="00493A32"/>
    <w:rsid w:val="00493D89"/>
    <w:rsid w:val="00494F5C"/>
    <w:rsid w:val="00496E73"/>
    <w:rsid w:val="004A0053"/>
    <w:rsid w:val="004A18C1"/>
    <w:rsid w:val="004A1EFD"/>
    <w:rsid w:val="004A62C7"/>
    <w:rsid w:val="004B0D57"/>
    <w:rsid w:val="004B3175"/>
    <w:rsid w:val="004B447A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1C61"/>
    <w:rsid w:val="004D526C"/>
    <w:rsid w:val="004D777F"/>
    <w:rsid w:val="004D7A3A"/>
    <w:rsid w:val="004D7D12"/>
    <w:rsid w:val="004E185A"/>
    <w:rsid w:val="004E1DAB"/>
    <w:rsid w:val="004E3309"/>
    <w:rsid w:val="004E4FA7"/>
    <w:rsid w:val="004E594E"/>
    <w:rsid w:val="004E6157"/>
    <w:rsid w:val="004F0287"/>
    <w:rsid w:val="004F0424"/>
    <w:rsid w:val="004F16D3"/>
    <w:rsid w:val="004F2A5F"/>
    <w:rsid w:val="004F2DED"/>
    <w:rsid w:val="004F4F0C"/>
    <w:rsid w:val="004F4FB7"/>
    <w:rsid w:val="004F5A49"/>
    <w:rsid w:val="004F67A7"/>
    <w:rsid w:val="004F79DB"/>
    <w:rsid w:val="00500C07"/>
    <w:rsid w:val="005018CA"/>
    <w:rsid w:val="00501CE5"/>
    <w:rsid w:val="00501E34"/>
    <w:rsid w:val="0050250E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37A33"/>
    <w:rsid w:val="0054239B"/>
    <w:rsid w:val="00544321"/>
    <w:rsid w:val="00544B22"/>
    <w:rsid w:val="00545F99"/>
    <w:rsid w:val="0054743C"/>
    <w:rsid w:val="00547D3A"/>
    <w:rsid w:val="00550A5A"/>
    <w:rsid w:val="00553F32"/>
    <w:rsid w:val="005566B7"/>
    <w:rsid w:val="00556C60"/>
    <w:rsid w:val="00556DDA"/>
    <w:rsid w:val="00557BF7"/>
    <w:rsid w:val="005608AD"/>
    <w:rsid w:val="00561412"/>
    <w:rsid w:val="00561467"/>
    <w:rsid w:val="00561605"/>
    <w:rsid w:val="005617EE"/>
    <w:rsid w:val="00561E57"/>
    <w:rsid w:val="00562749"/>
    <w:rsid w:val="00562971"/>
    <w:rsid w:val="00565BA0"/>
    <w:rsid w:val="00566D10"/>
    <w:rsid w:val="005673B4"/>
    <w:rsid w:val="00571730"/>
    <w:rsid w:val="00571F51"/>
    <w:rsid w:val="00574517"/>
    <w:rsid w:val="005822CF"/>
    <w:rsid w:val="00582FF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A1BA1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5D4"/>
    <w:rsid w:val="005C582D"/>
    <w:rsid w:val="005C7E3A"/>
    <w:rsid w:val="005D0789"/>
    <w:rsid w:val="005D1C9B"/>
    <w:rsid w:val="005D2456"/>
    <w:rsid w:val="005D2E0C"/>
    <w:rsid w:val="005D6170"/>
    <w:rsid w:val="005D7E24"/>
    <w:rsid w:val="005E062A"/>
    <w:rsid w:val="005E0AA9"/>
    <w:rsid w:val="005E0C16"/>
    <w:rsid w:val="005E13AC"/>
    <w:rsid w:val="005E22F6"/>
    <w:rsid w:val="005E2616"/>
    <w:rsid w:val="005E282A"/>
    <w:rsid w:val="005E3465"/>
    <w:rsid w:val="005E3D0A"/>
    <w:rsid w:val="005E43D3"/>
    <w:rsid w:val="005E4FB0"/>
    <w:rsid w:val="005E6C48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A28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59A4"/>
    <w:rsid w:val="006A7062"/>
    <w:rsid w:val="006B1CF1"/>
    <w:rsid w:val="006B3AF7"/>
    <w:rsid w:val="006B584D"/>
    <w:rsid w:val="006B5902"/>
    <w:rsid w:val="006B6549"/>
    <w:rsid w:val="006B7B25"/>
    <w:rsid w:val="006B7B9D"/>
    <w:rsid w:val="006C04CC"/>
    <w:rsid w:val="006C05FC"/>
    <w:rsid w:val="006C0E35"/>
    <w:rsid w:val="006C0EDF"/>
    <w:rsid w:val="006C14A5"/>
    <w:rsid w:val="006C1C76"/>
    <w:rsid w:val="006C1C77"/>
    <w:rsid w:val="006C23C7"/>
    <w:rsid w:val="006C2418"/>
    <w:rsid w:val="006C3772"/>
    <w:rsid w:val="006C3B8C"/>
    <w:rsid w:val="006C3E0D"/>
    <w:rsid w:val="006C693C"/>
    <w:rsid w:val="006D0CEA"/>
    <w:rsid w:val="006D22BF"/>
    <w:rsid w:val="006D39EB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9A7"/>
    <w:rsid w:val="006E3C32"/>
    <w:rsid w:val="006E418A"/>
    <w:rsid w:val="006E5B2D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1503D"/>
    <w:rsid w:val="00717A07"/>
    <w:rsid w:val="00721B1A"/>
    <w:rsid w:val="00722A3D"/>
    <w:rsid w:val="00722B9F"/>
    <w:rsid w:val="00723040"/>
    <w:rsid w:val="007237DD"/>
    <w:rsid w:val="00724188"/>
    <w:rsid w:val="007263B0"/>
    <w:rsid w:val="007266E0"/>
    <w:rsid w:val="0072795C"/>
    <w:rsid w:val="00727AA5"/>
    <w:rsid w:val="00731F9B"/>
    <w:rsid w:val="00734628"/>
    <w:rsid w:val="00734A1B"/>
    <w:rsid w:val="00735BEF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253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67F89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A7B2F"/>
    <w:rsid w:val="007B02C2"/>
    <w:rsid w:val="007B1773"/>
    <w:rsid w:val="007B2C40"/>
    <w:rsid w:val="007B4D14"/>
    <w:rsid w:val="007B5211"/>
    <w:rsid w:val="007B5F79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3D8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050F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BA4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6C06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2ACC"/>
    <w:rsid w:val="00893AC5"/>
    <w:rsid w:val="00893C71"/>
    <w:rsid w:val="008958A7"/>
    <w:rsid w:val="0089694F"/>
    <w:rsid w:val="0089696A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8C0"/>
    <w:rsid w:val="008B6D18"/>
    <w:rsid w:val="008B794F"/>
    <w:rsid w:val="008B7FB0"/>
    <w:rsid w:val="008B7FDA"/>
    <w:rsid w:val="008C0650"/>
    <w:rsid w:val="008C4A7F"/>
    <w:rsid w:val="008C575E"/>
    <w:rsid w:val="008C5ADD"/>
    <w:rsid w:val="008C67CC"/>
    <w:rsid w:val="008D0B9B"/>
    <w:rsid w:val="008D16CD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670"/>
    <w:rsid w:val="00904917"/>
    <w:rsid w:val="00905441"/>
    <w:rsid w:val="00906EB6"/>
    <w:rsid w:val="009075D2"/>
    <w:rsid w:val="00907EE6"/>
    <w:rsid w:val="00910B26"/>
    <w:rsid w:val="00911677"/>
    <w:rsid w:val="00912C06"/>
    <w:rsid w:val="00913181"/>
    <w:rsid w:val="00913437"/>
    <w:rsid w:val="00913805"/>
    <w:rsid w:val="00915856"/>
    <w:rsid w:val="00915A80"/>
    <w:rsid w:val="00917BF7"/>
    <w:rsid w:val="00920C0B"/>
    <w:rsid w:val="00921982"/>
    <w:rsid w:val="00921FDC"/>
    <w:rsid w:val="00924373"/>
    <w:rsid w:val="00925CBB"/>
    <w:rsid w:val="00926545"/>
    <w:rsid w:val="0092771C"/>
    <w:rsid w:val="0093047A"/>
    <w:rsid w:val="009305C8"/>
    <w:rsid w:val="00932F15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3BD5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57418"/>
    <w:rsid w:val="00962453"/>
    <w:rsid w:val="00962723"/>
    <w:rsid w:val="0096288C"/>
    <w:rsid w:val="00965D89"/>
    <w:rsid w:val="00965F64"/>
    <w:rsid w:val="00966ACF"/>
    <w:rsid w:val="00967C46"/>
    <w:rsid w:val="009724D0"/>
    <w:rsid w:val="0097272D"/>
    <w:rsid w:val="009727F0"/>
    <w:rsid w:val="00972C66"/>
    <w:rsid w:val="00972F3C"/>
    <w:rsid w:val="00973665"/>
    <w:rsid w:val="00974E54"/>
    <w:rsid w:val="00974EA7"/>
    <w:rsid w:val="0097530D"/>
    <w:rsid w:val="00975E5C"/>
    <w:rsid w:val="009762F5"/>
    <w:rsid w:val="0098060A"/>
    <w:rsid w:val="00980966"/>
    <w:rsid w:val="00981F29"/>
    <w:rsid w:val="00982CBE"/>
    <w:rsid w:val="0098328F"/>
    <w:rsid w:val="00983CA7"/>
    <w:rsid w:val="00984264"/>
    <w:rsid w:val="009847D4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65DA"/>
    <w:rsid w:val="009A6A9E"/>
    <w:rsid w:val="009A6E63"/>
    <w:rsid w:val="009A769D"/>
    <w:rsid w:val="009A77DF"/>
    <w:rsid w:val="009A7A89"/>
    <w:rsid w:val="009B00C6"/>
    <w:rsid w:val="009B135D"/>
    <w:rsid w:val="009B13D8"/>
    <w:rsid w:val="009B206B"/>
    <w:rsid w:val="009B5A6A"/>
    <w:rsid w:val="009B7052"/>
    <w:rsid w:val="009B7A4B"/>
    <w:rsid w:val="009C094C"/>
    <w:rsid w:val="009C0C61"/>
    <w:rsid w:val="009C11BB"/>
    <w:rsid w:val="009C1A7F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354D"/>
    <w:rsid w:val="009E465C"/>
    <w:rsid w:val="009E4AED"/>
    <w:rsid w:val="009E56C6"/>
    <w:rsid w:val="009F0A74"/>
    <w:rsid w:val="009F1415"/>
    <w:rsid w:val="009F1A03"/>
    <w:rsid w:val="009F3C3E"/>
    <w:rsid w:val="009F3F05"/>
    <w:rsid w:val="009F4184"/>
    <w:rsid w:val="009F6177"/>
    <w:rsid w:val="009F79D8"/>
    <w:rsid w:val="00A014CE"/>
    <w:rsid w:val="00A02DE5"/>
    <w:rsid w:val="00A072E3"/>
    <w:rsid w:val="00A07CD8"/>
    <w:rsid w:val="00A14494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2C3"/>
    <w:rsid w:val="00A405FB"/>
    <w:rsid w:val="00A46FEA"/>
    <w:rsid w:val="00A47DAD"/>
    <w:rsid w:val="00A50921"/>
    <w:rsid w:val="00A50BAC"/>
    <w:rsid w:val="00A5279A"/>
    <w:rsid w:val="00A52820"/>
    <w:rsid w:val="00A54289"/>
    <w:rsid w:val="00A5643C"/>
    <w:rsid w:val="00A5741D"/>
    <w:rsid w:val="00A576C0"/>
    <w:rsid w:val="00A61362"/>
    <w:rsid w:val="00A61C4B"/>
    <w:rsid w:val="00A63818"/>
    <w:rsid w:val="00A6592D"/>
    <w:rsid w:val="00A659AE"/>
    <w:rsid w:val="00A65FA1"/>
    <w:rsid w:val="00A70F5D"/>
    <w:rsid w:val="00A73B0A"/>
    <w:rsid w:val="00A74A2D"/>
    <w:rsid w:val="00A74DAA"/>
    <w:rsid w:val="00A74E14"/>
    <w:rsid w:val="00A756BC"/>
    <w:rsid w:val="00A765EE"/>
    <w:rsid w:val="00A76FDD"/>
    <w:rsid w:val="00A81DEB"/>
    <w:rsid w:val="00A825EC"/>
    <w:rsid w:val="00A84F6A"/>
    <w:rsid w:val="00A85674"/>
    <w:rsid w:val="00A858EA"/>
    <w:rsid w:val="00A87F73"/>
    <w:rsid w:val="00A900AC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658"/>
    <w:rsid w:val="00AD3A16"/>
    <w:rsid w:val="00AD441F"/>
    <w:rsid w:val="00AD4BC1"/>
    <w:rsid w:val="00AD53DC"/>
    <w:rsid w:val="00AD57C3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2E"/>
    <w:rsid w:val="00B0706E"/>
    <w:rsid w:val="00B070AA"/>
    <w:rsid w:val="00B07181"/>
    <w:rsid w:val="00B100F5"/>
    <w:rsid w:val="00B10937"/>
    <w:rsid w:val="00B11CE8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0F0A"/>
    <w:rsid w:val="00B54BD5"/>
    <w:rsid w:val="00B5522D"/>
    <w:rsid w:val="00B55D2F"/>
    <w:rsid w:val="00B561F4"/>
    <w:rsid w:val="00B6174E"/>
    <w:rsid w:val="00B61A9B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0E4F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C7013"/>
    <w:rsid w:val="00BD08DE"/>
    <w:rsid w:val="00BD3152"/>
    <w:rsid w:val="00BD3C75"/>
    <w:rsid w:val="00BD3C78"/>
    <w:rsid w:val="00BD3ED9"/>
    <w:rsid w:val="00BD43DD"/>
    <w:rsid w:val="00BD4ED6"/>
    <w:rsid w:val="00BD67C2"/>
    <w:rsid w:val="00BD6D42"/>
    <w:rsid w:val="00BD7817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E7590"/>
    <w:rsid w:val="00BE7B22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1CA"/>
    <w:rsid w:val="00C0576B"/>
    <w:rsid w:val="00C07C4B"/>
    <w:rsid w:val="00C1076B"/>
    <w:rsid w:val="00C1084E"/>
    <w:rsid w:val="00C12655"/>
    <w:rsid w:val="00C12758"/>
    <w:rsid w:val="00C135C7"/>
    <w:rsid w:val="00C13975"/>
    <w:rsid w:val="00C14D33"/>
    <w:rsid w:val="00C14EF5"/>
    <w:rsid w:val="00C15AA0"/>
    <w:rsid w:val="00C16813"/>
    <w:rsid w:val="00C1719F"/>
    <w:rsid w:val="00C17404"/>
    <w:rsid w:val="00C20B80"/>
    <w:rsid w:val="00C214B0"/>
    <w:rsid w:val="00C21A54"/>
    <w:rsid w:val="00C24F2F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478"/>
    <w:rsid w:val="00C3558D"/>
    <w:rsid w:val="00C37F3D"/>
    <w:rsid w:val="00C4068B"/>
    <w:rsid w:val="00C42987"/>
    <w:rsid w:val="00C47A95"/>
    <w:rsid w:val="00C50507"/>
    <w:rsid w:val="00C51D19"/>
    <w:rsid w:val="00C53A77"/>
    <w:rsid w:val="00C54008"/>
    <w:rsid w:val="00C54CB8"/>
    <w:rsid w:val="00C57FD2"/>
    <w:rsid w:val="00C61BBC"/>
    <w:rsid w:val="00C6255D"/>
    <w:rsid w:val="00C64051"/>
    <w:rsid w:val="00C65E07"/>
    <w:rsid w:val="00C70B00"/>
    <w:rsid w:val="00C70CC2"/>
    <w:rsid w:val="00C71C3C"/>
    <w:rsid w:val="00C735DF"/>
    <w:rsid w:val="00C75A9C"/>
    <w:rsid w:val="00C75C76"/>
    <w:rsid w:val="00C76B67"/>
    <w:rsid w:val="00C77673"/>
    <w:rsid w:val="00C81707"/>
    <w:rsid w:val="00C81F43"/>
    <w:rsid w:val="00C85B7F"/>
    <w:rsid w:val="00C85FC1"/>
    <w:rsid w:val="00C86779"/>
    <w:rsid w:val="00C86AA3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5AE8"/>
    <w:rsid w:val="00C96DA6"/>
    <w:rsid w:val="00C97307"/>
    <w:rsid w:val="00C977A4"/>
    <w:rsid w:val="00C978C9"/>
    <w:rsid w:val="00C97EF9"/>
    <w:rsid w:val="00CA1305"/>
    <w:rsid w:val="00CA23FE"/>
    <w:rsid w:val="00CA2404"/>
    <w:rsid w:val="00CA2B02"/>
    <w:rsid w:val="00CA38C2"/>
    <w:rsid w:val="00CA3B4E"/>
    <w:rsid w:val="00CA4B78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5947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6AAA"/>
    <w:rsid w:val="00CE76EC"/>
    <w:rsid w:val="00CE7849"/>
    <w:rsid w:val="00CE7A72"/>
    <w:rsid w:val="00CF0A89"/>
    <w:rsid w:val="00CF2E4E"/>
    <w:rsid w:val="00CF327D"/>
    <w:rsid w:val="00CF3304"/>
    <w:rsid w:val="00CF34A0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7F6"/>
    <w:rsid w:val="00D11058"/>
    <w:rsid w:val="00D11200"/>
    <w:rsid w:val="00D116AA"/>
    <w:rsid w:val="00D145E6"/>
    <w:rsid w:val="00D14715"/>
    <w:rsid w:val="00D14C56"/>
    <w:rsid w:val="00D15018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95E"/>
    <w:rsid w:val="00D34E1A"/>
    <w:rsid w:val="00D35CD5"/>
    <w:rsid w:val="00D3718F"/>
    <w:rsid w:val="00D37925"/>
    <w:rsid w:val="00D41222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041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5160"/>
    <w:rsid w:val="00DA550E"/>
    <w:rsid w:val="00DA5528"/>
    <w:rsid w:val="00DA55C1"/>
    <w:rsid w:val="00DA58C7"/>
    <w:rsid w:val="00DB03E6"/>
    <w:rsid w:val="00DB4E9C"/>
    <w:rsid w:val="00DB77F0"/>
    <w:rsid w:val="00DC01EA"/>
    <w:rsid w:val="00DC17DE"/>
    <w:rsid w:val="00DC2146"/>
    <w:rsid w:val="00DC4B68"/>
    <w:rsid w:val="00DC4CA8"/>
    <w:rsid w:val="00DC5147"/>
    <w:rsid w:val="00DC5CE5"/>
    <w:rsid w:val="00DC70C0"/>
    <w:rsid w:val="00DC7C36"/>
    <w:rsid w:val="00DD0C3E"/>
    <w:rsid w:val="00DD13F8"/>
    <w:rsid w:val="00DD15E4"/>
    <w:rsid w:val="00DD166A"/>
    <w:rsid w:val="00DD264A"/>
    <w:rsid w:val="00DD333D"/>
    <w:rsid w:val="00DD43C4"/>
    <w:rsid w:val="00DD46D0"/>
    <w:rsid w:val="00DD68BB"/>
    <w:rsid w:val="00DD69B4"/>
    <w:rsid w:val="00DD7441"/>
    <w:rsid w:val="00DD775F"/>
    <w:rsid w:val="00DE0D15"/>
    <w:rsid w:val="00DE0F3B"/>
    <w:rsid w:val="00DE1575"/>
    <w:rsid w:val="00DE1DA6"/>
    <w:rsid w:val="00DE234C"/>
    <w:rsid w:val="00DE291D"/>
    <w:rsid w:val="00DE3B1F"/>
    <w:rsid w:val="00DE3F99"/>
    <w:rsid w:val="00DE538F"/>
    <w:rsid w:val="00DE5D49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5F0"/>
    <w:rsid w:val="00E07636"/>
    <w:rsid w:val="00E109F8"/>
    <w:rsid w:val="00E10BA8"/>
    <w:rsid w:val="00E143F0"/>
    <w:rsid w:val="00E150AE"/>
    <w:rsid w:val="00E15F1F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5C4"/>
    <w:rsid w:val="00E37F43"/>
    <w:rsid w:val="00E4053E"/>
    <w:rsid w:val="00E4067D"/>
    <w:rsid w:val="00E41CA2"/>
    <w:rsid w:val="00E4367B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16"/>
    <w:rsid w:val="00E676BC"/>
    <w:rsid w:val="00E74B30"/>
    <w:rsid w:val="00E75B17"/>
    <w:rsid w:val="00E81F16"/>
    <w:rsid w:val="00E81F34"/>
    <w:rsid w:val="00E8332D"/>
    <w:rsid w:val="00E91FE8"/>
    <w:rsid w:val="00E92884"/>
    <w:rsid w:val="00E92B13"/>
    <w:rsid w:val="00E94D10"/>
    <w:rsid w:val="00E956A6"/>
    <w:rsid w:val="00EA19A9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C3F"/>
    <w:rsid w:val="00ED1A17"/>
    <w:rsid w:val="00ED1F1E"/>
    <w:rsid w:val="00ED26EE"/>
    <w:rsid w:val="00ED2BF5"/>
    <w:rsid w:val="00ED3A75"/>
    <w:rsid w:val="00ED48A3"/>
    <w:rsid w:val="00ED4F2A"/>
    <w:rsid w:val="00ED5CD0"/>
    <w:rsid w:val="00ED663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E7E7F"/>
    <w:rsid w:val="00EF2BC4"/>
    <w:rsid w:val="00EF2FE6"/>
    <w:rsid w:val="00EF3274"/>
    <w:rsid w:val="00EF4378"/>
    <w:rsid w:val="00EF462B"/>
    <w:rsid w:val="00EF4EBA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B91"/>
    <w:rsid w:val="00F13CA7"/>
    <w:rsid w:val="00F13CD0"/>
    <w:rsid w:val="00F14637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14D3"/>
    <w:rsid w:val="00F82884"/>
    <w:rsid w:val="00F828D3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37FA"/>
    <w:rsid w:val="00FA4255"/>
    <w:rsid w:val="00FA5FC3"/>
    <w:rsid w:val="00FA6551"/>
    <w:rsid w:val="00FA7EC4"/>
    <w:rsid w:val="00FB132A"/>
    <w:rsid w:val="00FB27C3"/>
    <w:rsid w:val="00FB31B7"/>
    <w:rsid w:val="00FB36AD"/>
    <w:rsid w:val="00FB4430"/>
    <w:rsid w:val="00FB4799"/>
    <w:rsid w:val="00FB4993"/>
    <w:rsid w:val="00FB6CA4"/>
    <w:rsid w:val="00FC0001"/>
    <w:rsid w:val="00FC104A"/>
    <w:rsid w:val="00FC1B91"/>
    <w:rsid w:val="00FC24AB"/>
    <w:rsid w:val="00FC3BE3"/>
    <w:rsid w:val="00FC41FC"/>
    <w:rsid w:val="00FC730A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170"/>
    <w:rsid w:val="00FE45C5"/>
    <w:rsid w:val="00FE5810"/>
    <w:rsid w:val="00FE611D"/>
    <w:rsid w:val="00FE6147"/>
    <w:rsid w:val="00FE678B"/>
    <w:rsid w:val="00FE67E3"/>
    <w:rsid w:val="00FF451A"/>
    <w:rsid w:val="00FF61F4"/>
    <w:rsid w:val="00FF6D3E"/>
    <w:rsid w:val="013A2412"/>
    <w:rsid w:val="01C6198E"/>
    <w:rsid w:val="036C4B7A"/>
    <w:rsid w:val="05223E2E"/>
    <w:rsid w:val="061006B2"/>
    <w:rsid w:val="07EF74BA"/>
    <w:rsid w:val="083F3339"/>
    <w:rsid w:val="0B88799F"/>
    <w:rsid w:val="0C48167E"/>
    <w:rsid w:val="0DCE1652"/>
    <w:rsid w:val="0FA14E60"/>
    <w:rsid w:val="117734C2"/>
    <w:rsid w:val="13696C49"/>
    <w:rsid w:val="13CF20DD"/>
    <w:rsid w:val="18FF6BFF"/>
    <w:rsid w:val="1A1C652A"/>
    <w:rsid w:val="1CA71764"/>
    <w:rsid w:val="1DE62142"/>
    <w:rsid w:val="1EF21D2E"/>
    <w:rsid w:val="2010358F"/>
    <w:rsid w:val="20D57CA5"/>
    <w:rsid w:val="213C226C"/>
    <w:rsid w:val="23CE7171"/>
    <w:rsid w:val="24C50976"/>
    <w:rsid w:val="24CD30B8"/>
    <w:rsid w:val="27A1661A"/>
    <w:rsid w:val="2E607E0F"/>
    <w:rsid w:val="30813AEF"/>
    <w:rsid w:val="30E57477"/>
    <w:rsid w:val="31550F56"/>
    <w:rsid w:val="32497F26"/>
    <w:rsid w:val="33D42631"/>
    <w:rsid w:val="357431FF"/>
    <w:rsid w:val="36350E9C"/>
    <w:rsid w:val="38433A49"/>
    <w:rsid w:val="38BC0836"/>
    <w:rsid w:val="39006396"/>
    <w:rsid w:val="39F272D0"/>
    <w:rsid w:val="401822AC"/>
    <w:rsid w:val="414812E1"/>
    <w:rsid w:val="42E32810"/>
    <w:rsid w:val="48AC3606"/>
    <w:rsid w:val="49374399"/>
    <w:rsid w:val="4BFE1F69"/>
    <w:rsid w:val="4C94119D"/>
    <w:rsid w:val="4CF939E5"/>
    <w:rsid w:val="52511CA3"/>
    <w:rsid w:val="52FE1D5B"/>
    <w:rsid w:val="5634528E"/>
    <w:rsid w:val="56E8697B"/>
    <w:rsid w:val="5879549C"/>
    <w:rsid w:val="59E400D3"/>
    <w:rsid w:val="5A4E0E32"/>
    <w:rsid w:val="619D356F"/>
    <w:rsid w:val="61C0057D"/>
    <w:rsid w:val="62407012"/>
    <w:rsid w:val="625108DB"/>
    <w:rsid w:val="6969141F"/>
    <w:rsid w:val="69902C28"/>
    <w:rsid w:val="6C7848F0"/>
    <w:rsid w:val="6E0A59FB"/>
    <w:rsid w:val="6FBD1B75"/>
    <w:rsid w:val="71AF3BC0"/>
    <w:rsid w:val="72C47738"/>
    <w:rsid w:val="75EF7431"/>
    <w:rsid w:val="79111983"/>
    <w:rsid w:val="7B194094"/>
    <w:rsid w:val="7C250271"/>
    <w:rsid w:val="7D720538"/>
    <w:rsid w:val="7E10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793EB1"/>
  <w15:docId w15:val="{31F9CB74-A714-4E1E-AFF6-A0FF0EB1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黑体" w:eastAsia="黑体"/>
      <w:sz w:val="32"/>
      <w:szCs w:val="54"/>
    </w:rPr>
  </w:style>
  <w:style w:type="paragraph" w:styleId="a4">
    <w:name w:val="Plain Text"/>
    <w:basedOn w:val="a"/>
    <w:next w:val="a3"/>
    <w:qFormat/>
    <w:rPr>
      <w:rFonts w:ascii="宋体" w:hAnsi="Courier New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qFormat/>
    <w:rPr>
      <w:b/>
      <w:bCs/>
    </w:rPr>
  </w:style>
  <w:style w:type="character" w:styleId="ab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2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icle.xuexi.cn/articles/index.html?source=share&amp;art_id=3467209294537172250&amp;showmenu=false&amp;study_style_id=video_default&amp;t=1556522486947&amp;share_to=wx_sing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 曙光</cp:lastModifiedBy>
  <cp:revision>160</cp:revision>
  <dcterms:created xsi:type="dcterms:W3CDTF">2020-02-01T09:11:00Z</dcterms:created>
  <dcterms:modified xsi:type="dcterms:W3CDTF">2020-09-16T11:25:00Z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