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B7C" w:rsidRDefault="00CA1EC5">
      <w:pPr>
        <w:spacing w:line="440" w:lineRule="exact"/>
        <w:ind w:firstLineChars="700" w:firstLine="2249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</w:rPr>
        <w:t>体育知识：投掷</w:t>
      </w:r>
      <w:r>
        <w:rPr>
          <w:rFonts w:hint="eastAsia"/>
          <w:b/>
          <w:bCs/>
          <w:sz w:val="32"/>
          <w:szCs w:val="32"/>
        </w:rPr>
        <w:t>》</w:t>
      </w:r>
      <w:bookmarkStart w:id="0" w:name="_GoBack"/>
      <w:bookmarkEnd w:id="0"/>
      <w:r w:rsidR="00296D49">
        <w:rPr>
          <w:rFonts w:hint="eastAsia"/>
          <w:b/>
          <w:bCs/>
          <w:sz w:val="32"/>
          <w:szCs w:val="32"/>
        </w:rPr>
        <w:t>学习</w:t>
      </w:r>
      <w:r>
        <w:rPr>
          <w:rFonts w:hint="eastAsia"/>
          <w:b/>
          <w:bCs/>
          <w:sz w:val="32"/>
          <w:szCs w:val="32"/>
        </w:rPr>
        <w:t>指南</w:t>
      </w:r>
    </w:p>
    <w:p w:rsidR="00E17B7C" w:rsidRDefault="00CA1EC5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学习目标</w:t>
      </w:r>
    </w:p>
    <w:p w:rsidR="00E17B7C" w:rsidRDefault="00CA1EC5">
      <w:pPr>
        <w:numPr>
          <w:ilvl w:val="0"/>
          <w:numId w:val="1"/>
        </w:num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通过学习学生获得投掷的基本知识和体验投掷运动的乐趣。</w:t>
      </w:r>
    </w:p>
    <w:p w:rsidR="00E17B7C" w:rsidRDefault="00CA1EC5">
      <w:pPr>
        <w:numPr>
          <w:ilvl w:val="0"/>
          <w:numId w:val="1"/>
        </w:num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初步了解投掷所学的内容，培养学生认真听讲、遵守纪律，并逐步养成投掷练习时注意安全的意识和习惯。</w:t>
      </w:r>
    </w:p>
    <w:p w:rsidR="00E17B7C" w:rsidRDefault="00CA1EC5">
      <w:pPr>
        <w:numPr>
          <w:ilvl w:val="0"/>
          <w:numId w:val="1"/>
        </w:num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提升</w:t>
      </w:r>
      <w:r>
        <w:rPr>
          <w:rFonts w:ascii="宋体" w:eastAsia="宋体" w:hAnsi="宋体" w:hint="eastAsia"/>
          <w:bCs/>
          <w:sz w:val="24"/>
        </w:rPr>
        <w:t>对投掷内容</w:t>
      </w:r>
      <w:r>
        <w:rPr>
          <w:rFonts w:ascii="宋体" w:eastAsia="宋体" w:hAnsi="宋体" w:hint="eastAsia"/>
          <w:bCs/>
          <w:sz w:val="24"/>
        </w:rPr>
        <w:t>的学习兴趣，为实践课教学打下基础。</w:t>
      </w:r>
    </w:p>
    <w:p w:rsidR="00E17B7C" w:rsidRDefault="00CA1EC5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学习任务单</w:t>
      </w:r>
    </w:p>
    <w:p w:rsidR="00E17B7C" w:rsidRDefault="00CA1EC5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【课前活动】</w:t>
      </w:r>
    </w:p>
    <w:p w:rsidR="00E17B7C" w:rsidRDefault="00CA1EC5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活动</w:t>
      </w:r>
      <w:proofErr w:type="gramStart"/>
      <w:r>
        <w:rPr>
          <w:rFonts w:ascii="宋体" w:eastAsia="宋体" w:hAnsi="宋体" w:hint="eastAsia"/>
          <w:bCs/>
          <w:sz w:val="24"/>
        </w:rPr>
        <w:t>一</w:t>
      </w:r>
      <w:proofErr w:type="gramEnd"/>
      <w:r>
        <w:rPr>
          <w:rFonts w:ascii="宋体" w:eastAsia="宋体" w:hAnsi="宋体" w:hint="eastAsia"/>
          <w:bCs/>
          <w:sz w:val="24"/>
        </w:rPr>
        <w:t>：</w:t>
      </w:r>
    </w:p>
    <w:p w:rsidR="00E17B7C" w:rsidRDefault="00CA1EC5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>
        <w:rPr>
          <w:rFonts w:ascii="宋体" w:eastAsia="宋体" w:hAnsi="宋体" w:hint="eastAsia"/>
          <w:bCs/>
          <w:sz w:val="24"/>
        </w:rPr>
        <w:t>准备好计算机、</w:t>
      </w:r>
      <w:proofErr w:type="spellStart"/>
      <w:r>
        <w:rPr>
          <w:rFonts w:ascii="宋体" w:eastAsia="宋体" w:hAnsi="宋体" w:hint="eastAsia"/>
          <w:bCs/>
          <w:sz w:val="24"/>
        </w:rPr>
        <w:t>iPad</w:t>
      </w:r>
      <w:proofErr w:type="spellEnd"/>
      <w:r>
        <w:rPr>
          <w:rFonts w:ascii="宋体" w:eastAsia="宋体" w:hAnsi="宋体" w:hint="eastAsia"/>
          <w:bCs/>
          <w:sz w:val="24"/>
        </w:rPr>
        <w:t>、手机等电子设备，并确保居家环境</w:t>
      </w:r>
      <w:proofErr w:type="gramStart"/>
      <w:r>
        <w:rPr>
          <w:rFonts w:ascii="宋体" w:eastAsia="宋体" w:hAnsi="宋体" w:hint="eastAsia"/>
          <w:bCs/>
          <w:sz w:val="24"/>
        </w:rPr>
        <w:t>下网络</w:t>
      </w:r>
      <w:proofErr w:type="gramEnd"/>
      <w:r>
        <w:rPr>
          <w:rFonts w:ascii="宋体" w:eastAsia="宋体" w:hAnsi="宋体" w:hint="eastAsia"/>
          <w:bCs/>
          <w:sz w:val="24"/>
        </w:rPr>
        <w:t>的畅通，以便进行线上体育理论课内容的学习。</w:t>
      </w:r>
    </w:p>
    <w:p w:rsidR="00E17B7C" w:rsidRDefault="00CA1EC5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>
        <w:rPr>
          <w:rFonts w:ascii="宋体" w:eastAsia="宋体" w:hAnsi="宋体" w:hint="eastAsia"/>
          <w:bCs/>
          <w:sz w:val="24"/>
        </w:rPr>
        <w:t>注意用眼安全，理论学习过程中请小朋友们与电子设备保持一定的距离。</w:t>
      </w:r>
    </w:p>
    <w:p w:rsidR="00E17B7C" w:rsidRDefault="00CA1EC5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【课上活动】</w:t>
      </w:r>
    </w:p>
    <w:p w:rsidR="00E17B7C" w:rsidRDefault="00CA1EC5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活动二：</w:t>
      </w:r>
    </w:p>
    <w:p w:rsidR="00E17B7C" w:rsidRDefault="00CA1EC5">
      <w:pPr>
        <w:pStyle w:val="a4"/>
        <w:spacing w:line="440" w:lineRule="exact"/>
        <w:ind w:firstLine="48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hint="eastAsia"/>
          <w:bCs/>
          <w:sz w:val="24"/>
        </w:rPr>
        <w:t>根据精彩的视频</w:t>
      </w:r>
      <w:r>
        <w:rPr>
          <w:rFonts w:ascii="宋体" w:eastAsia="宋体" w:hAnsi="宋体" w:hint="eastAsia"/>
          <w:bCs/>
          <w:sz w:val="24"/>
        </w:rPr>
        <w:t>了解各种不同</w:t>
      </w:r>
      <w:r>
        <w:rPr>
          <w:rFonts w:ascii="宋体" w:eastAsia="宋体" w:hAnsi="宋体" w:hint="eastAsia"/>
          <w:bCs/>
          <w:sz w:val="24"/>
        </w:rPr>
        <w:t>的投掷方式</w:t>
      </w:r>
      <w:r>
        <w:rPr>
          <w:rFonts w:ascii="宋体" w:eastAsia="宋体" w:hAnsi="宋体" w:hint="eastAsia"/>
          <w:bCs/>
          <w:sz w:val="24"/>
        </w:rPr>
        <w:t>与投掷项目的知识</w:t>
      </w:r>
    </w:p>
    <w:p w:rsidR="00E17B7C" w:rsidRDefault="00CA1EC5">
      <w:pPr>
        <w:widowControl/>
        <w:spacing w:line="360" w:lineRule="auto"/>
        <w:ind w:firstLineChars="100" w:firstLine="24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1</w:t>
      </w:r>
      <w:r>
        <w:rPr>
          <w:rFonts w:ascii="宋体" w:eastAsia="宋体" w:hAnsi="宋体" w:cstheme="minorEastAsia" w:hint="eastAsia"/>
          <w:sz w:val="24"/>
        </w:rPr>
        <w:t>）各种方式的</w:t>
      </w:r>
      <w:proofErr w:type="gramStart"/>
      <w:r>
        <w:rPr>
          <w:rFonts w:ascii="宋体" w:eastAsia="宋体" w:hAnsi="宋体" w:cstheme="minorEastAsia" w:hint="eastAsia"/>
          <w:sz w:val="24"/>
        </w:rPr>
        <w:t>抛接轻物</w:t>
      </w:r>
      <w:proofErr w:type="gramEnd"/>
    </w:p>
    <w:p w:rsidR="00E17B7C" w:rsidRDefault="00CA1EC5">
      <w:pPr>
        <w:widowControl/>
        <w:spacing w:line="360" w:lineRule="auto"/>
      </w:pPr>
      <w:r>
        <w:rPr>
          <w:rFonts w:hint="eastAsia"/>
        </w:rPr>
        <w:t xml:space="preserve">                                                                                                                </w:t>
      </w:r>
    </w:p>
    <w:p w:rsidR="00E17B7C" w:rsidRDefault="00CA1EC5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>
            <wp:extent cx="1486535" cy="3481705"/>
            <wp:effectExtent l="0" t="0" r="444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653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7C" w:rsidRDefault="00E17B7C">
      <w:pPr>
        <w:widowControl/>
        <w:spacing w:line="360" w:lineRule="auto"/>
        <w:rPr>
          <w:rFonts w:ascii="宋体" w:eastAsia="宋体" w:hAnsi="宋体" w:cstheme="minorEastAsia"/>
          <w:sz w:val="24"/>
        </w:rPr>
      </w:pPr>
    </w:p>
    <w:p w:rsidR="00E17B7C" w:rsidRDefault="00CA1EC5">
      <w:pPr>
        <w:widowControl/>
        <w:spacing w:line="360" w:lineRule="auto"/>
        <w:ind w:firstLineChars="100" w:firstLine="240"/>
        <w:jc w:val="left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2</w:t>
      </w:r>
      <w:r>
        <w:rPr>
          <w:rFonts w:ascii="宋体" w:eastAsia="宋体" w:hAnsi="宋体" w:cstheme="minorEastAsia" w:hint="eastAsia"/>
          <w:sz w:val="24"/>
        </w:rPr>
        <w:t>）单手持轻物掷远</w:t>
      </w:r>
      <w:r>
        <w:rPr>
          <w:rFonts w:hint="eastAsia"/>
        </w:rPr>
        <w:t xml:space="preserve">                  </w:t>
      </w:r>
    </w:p>
    <w:p w:rsidR="00E17B7C" w:rsidRDefault="00CA1EC5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>
            <wp:extent cx="1515110" cy="3509010"/>
            <wp:effectExtent l="0" t="0" r="15240" b="889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51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7C" w:rsidRDefault="00E17B7C">
      <w:pPr>
        <w:widowControl/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:rsidR="00E17B7C" w:rsidRDefault="00CA1EC5">
      <w:pPr>
        <w:widowControl/>
        <w:spacing w:line="360" w:lineRule="auto"/>
        <w:ind w:leftChars="114" w:left="1919" w:hangingChars="700" w:hanging="1680"/>
        <w:jc w:val="left"/>
      </w:pPr>
      <w:r>
        <w:rPr>
          <w:rFonts w:ascii="宋体" w:eastAsia="宋体" w:hAnsi="宋体" w:cstheme="minorEastAsia" w:hint="eastAsia"/>
          <w:sz w:val="24"/>
        </w:rPr>
        <w:lastRenderedPageBreak/>
        <w:t>（</w:t>
      </w:r>
      <w:r>
        <w:rPr>
          <w:rFonts w:ascii="宋体" w:eastAsia="宋体" w:hAnsi="宋体" w:cstheme="minorEastAsia" w:hint="eastAsia"/>
          <w:sz w:val="24"/>
        </w:rPr>
        <w:t>3</w:t>
      </w:r>
      <w:r>
        <w:rPr>
          <w:rFonts w:ascii="宋体" w:eastAsia="宋体" w:hAnsi="宋体" w:cstheme="minorEastAsia" w:hint="eastAsia"/>
          <w:sz w:val="24"/>
        </w:rPr>
        <w:t>）单手持轻物投准</w:t>
      </w:r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114300" distR="114300">
            <wp:extent cx="1430020" cy="3518535"/>
            <wp:effectExtent l="0" t="0" r="5715" b="177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00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7C" w:rsidRDefault="00CA1EC5">
      <w:pPr>
        <w:widowControl/>
        <w:spacing w:line="360" w:lineRule="auto"/>
        <w:ind w:leftChars="114" w:left="2159" w:hangingChars="800" w:hanging="1920"/>
        <w:jc w:val="left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4</w:t>
      </w:r>
      <w:r>
        <w:rPr>
          <w:rFonts w:ascii="宋体" w:eastAsia="宋体" w:hAnsi="宋体" w:cstheme="minorEastAsia" w:hint="eastAsia"/>
          <w:sz w:val="24"/>
        </w:rPr>
        <w:t>）单手正对投掷方向持小沙包掷远</w:t>
      </w:r>
      <w:r>
        <w:rPr>
          <w:rFonts w:ascii="宋体" w:eastAsia="宋体" w:hAnsi="宋体" w:cstheme="minorEastAsia" w:hint="eastAsia"/>
          <w:sz w:val="24"/>
        </w:rPr>
        <w:t xml:space="preserve">  </w:t>
      </w:r>
      <w:r>
        <w:rPr>
          <w:noProof/>
        </w:rPr>
        <w:drawing>
          <wp:inline distT="0" distB="0" distL="114300" distR="114300">
            <wp:extent cx="1345565" cy="3345815"/>
            <wp:effectExtent l="0" t="0" r="698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556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eastAsia="宋体" w:hAnsi="宋体" w:cstheme="minorEastAsia" w:hint="eastAsia"/>
          <w:sz w:val="24"/>
        </w:rPr>
        <w:t xml:space="preserve">                                                                                                   </w:t>
      </w:r>
      <w:r>
        <w:rPr>
          <w:rFonts w:hint="eastAsia"/>
        </w:rPr>
        <w:t xml:space="preserve">                   </w:t>
      </w:r>
    </w:p>
    <w:p w:rsidR="00E17B7C" w:rsidRDefault="00CA1EC5">
      <w:pPr>
        <w:widowControl/>
        <w:spacing w:line="360" w:lineRule="auto"/>
        <w:ind w:firstLineChars="100" w:firstLine="24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5</w:t>
      </w:r>
      <w:r>
        <w:rPr>
          <w:rFonts w:ascii="宋体" w:eastAsia="宋体" w:hAnsi="宋体" w:cstheme="minorEastAsia" w:hint="eastAsia"/>
          <w:sz w:val="24"/>
        </w:rPr>
        <w:t>）</w:t>
      </w:r>
      <w:r>
        <w:rPr>
          <w:rFonts w:ascii="宋体" w:eastAsia="宋体" w:hAnsi="宋体" w:cstheme="minorEastAsia" w:hint="eastAsia"/>
          <w:sz w:val="24"/>
        </w:rPr>
        <w:t>双手持轻物掷远</w:t>
      </w:r>
    </w:p>
    <w:p w:rsidR="00E17B7C" w:rsidRDefault="00CA1EC5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hint="eastAsia"/>
        </w:rPr>
        <w:t xml:space="preserve">                     </w:t>
      </w:r>
      <w:r>
        <w:rPr>
          <w:noProof/>
        </w:rPr>
        <w:drawing>
          <wp:inline distT="0" distB="0" distL="114300" distR="114300">
            <wp:extent cx="1289685" cy="3284220"/>
            <wp:effectExtent l="0" t="0" r="11430" b="571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968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7C" w:rsidRDefault="00CA1EC5">
      <w:pPr>
        <w:widowControl/>
        <w:spacing w:line="360" w:lineRule="auto"/>
        <w:ind w:firstLineChars="100" w:firstLine="24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6</w:t>
      </w:r>
      <w:r>
        <w:rPr>
          <w:rFonts w:ascii="宋体" w:eastAsia="宋体" w:hAnsi="宋体" w:cstheme="minorEastAsia" w:hint="eastAsia"/>
          <w:sz w:val="24"/>
        </w:rPr>
        <w:t>）</w:t>
      </w:r>
      <w:r>
        <w:rPr>
          <w:rFonts w:ascii="宋体" w:eastAsia="宋体" w:hAnsi="宋体" w:cstheme="minorEastAsia" w:hint="eastAsia"/>
          <w:sz w:val="24"/>
        </w:rPr>
        <w:t>单手侧对投掷方向持沙包掷远</w:t>
      </w:r>
    </w:p>
    <w:p w:rsidR="00E17B7C" w:rsidRDefault="00CA1EC5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hint="eastAsia"/>
        </w:rPr>
        <w:t xml:space="preserve">                    </w:t>
      </w:r>
      <w:r>
        <w:rPr>
          <w:noProof/>
        </w:rPr>
        <w:drawing>
          <wp:inline distT="0" distB="0" distL="114300" distR="114300">
            <wp:extent cx="1242060" cy="3338830"/>
            <wp:effectExtent l="0" t="0" r="13970" b="1524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206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7C" w:rsidRDefault="00E17B7C">
      <w:pPr>
        <w:widowControl/>
        <w:spacing w:line="360" w:lineRule="auto"/>
        <w:rPr>
          <w:rFonts w:ascii="宋体" w:eastAsia="宋体" w:hAnsi="宋体" w:cstheme="minorEastAsia"/>
          <w:sz w:val="24"/>
        </w:rPr>
      </w:pPr>
    </w:p>
    <w:p w:rsidR="00E17B7C" w:rsidRDefault="00CA1EC5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活动三</w:t>
      </w:r>
      <w:r>
        <w:rPr>
          <w:rFonts w:ascii="宋体" w:eastAsia="宋体" w:hAnsi="宋体" w:cstheme="minorEastAsia" w:hint="eastAsia"/>
          <w:sz w:val="24"/>
        </w:rPr>
        <w:t>：</w:t>
      </w:r>
      <w:r>
        <w:rPr>
          <w:rFonts w:ascii="宋体" w:eastAsia="宋体" w:hAnsi="宋体" w:cstheme="minorEastAsia" w:hint="eastAsia"/>
          <w:sz w:val="24"/>
        </w:rPr>
        <w:t>请你</w:t>
      </w:r>
      <w:r>
        <w:rPr>
          <w:rFonts w:ascii="宋体" w:eastAsia="宋体" w:hAnsi="宋体" w:cstheme="minorEastAsia" w:hint="eastAsia"/>
          <w:sz w:val="24"/>
        </w:rPr>
        <w:t>认真观看下面的视频</w:t>
      </w:r>
      <w:r>
        <w:rPr>
          <w:rFonts w:ascii="宋体" w:eastAsia="宋体" w:hAnsi="宋体" w:cstheme="minorEastAsia" w:hint="eastAsia"/>
          <w:sz w:val="24"/>
        </w:rPr>
        <w:t>，欣赏在生活中有趣又实用的投掷方式吧！</w:t>
      </w:r>
    </w:p>
    <w:p w:rsidR="00E17B7C" w:rsidRDefault="00E17B7C">
      <w:pPr>
        <w:spacing w:line="440" w:lineRule="exact"/>
        <w:rPr>
          <w:sz w:val="28"/>
          <w:szCs w:val="28"/>
        </w:rPr>
      </w:pPr>
    </w:p>
    <w:p w:rsidR="00E17B7C" w:rsidRDefault="00CA1EC5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</w:t>
      </w:r>
      <w:r>
        <w:rPr>
          <w:rFonts w:ascii="宋体" w:eastAsia="宋体" w:hAnsi="宋体" w:cs="宋体" w:hint="eastAsia"/>
          <w:b/>
          <w:sz w:val="24"/>
        </w:rPr>
        <w:t>后</w:t>
      </w:r>
      <w:r>
        <w:rPr>
          <w:rFonts w:ascii="宋体" w:eastAsia="宋体" w:hAnsi="宋体" w:cs="宋体" w:hint="eastAsia"/>
          <w:b/>
          <w:sz w:val="24"/>
        </w:rPr>
        <w:t>活动】</w:t>
      </w:r>
    </w:p>
    <w:p w:rsidR="00E17B7C" w:rsidRDefault="00CA1EC5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cstheme="minorEastAsia" w:hint="eastAsia"/>
          <w:sz w:val="24"/>
        </w:rPr>
        <w:t>活动</w:t>
      </w:r>
      <w:r>
        <w:rPr>
          <w:rFonts w:ascii="宋体" w:eastAsia="宋体" w:hAnsi="宋体" w:cstheme="minorEastAsia" w:hint="eastAsia"/>
          <w:sz w:val="24"/>
        </w:rPr>
        <w:t>四：</w:t>
      </w:r>
      <w:r>
        <w:rPr>
          <w:rFonts w:ascii="宋体" w:eastAsia="宋体" w:hAnsi="宋体" w:hint="eastAsia"/>
          <w:bCs/>
          <w:sz w:val="24"/>
        </w:rPr>
        <w:t>在</w:t>
      </w:r>
      <w:r>
        <w:rPr>
          <w:rFonts w:ascii="宋体" w:eastAsia="宋体" w:hAnsi="宋体" w:hint="eastAsia"/>
          <w:bCs/>
          <w:sz w:val="24"/>
        </w:rPr>
        <w:t>理论课</w:t>
      </w:r>
      <w:r>
        <w:rPr>
          <w:rFonts w:ascii="宋体" w:eastAsia="宋体" w:hAnsi="宋体" w:hint="eastAsia"/>
          <w:bCs/>
          <w:sz w:val="24"/>
        </w:rPr>
        <w:t>学习后</w:t>
      </w:r>
      <w:r>
        <w:rPr>
          <w:rFonts w:ascii="宋体" w:eastAsia="宋体" w:hAnsi="宋体" w:hint="eastAsia"/>
          <w:bCs/>
          <w:sz w:val="24"/>
        </w:rPr>
        <w:t>我们一起</w:t>
      </w:r>
      <w:r>
        <w:rPr>
          <w:rFonts w:ascii="宋体" w:eastAsia="宋体" w:hAnsi="宋体" w:hint="eastAsia"/>
          <w:bCs/>
          <w:sz w:val="24"/>
        </w:rPr>
        <w:t>进行眼睛保健操的练习</w:t>
      </w:r>
      <w:r>
        <w:rPr>
          <w:rFonts w:ascii="宋体" w:eastAsia="宋体" w:hAnsi="宋体" w:hint="eastAsia"/>
          <w:bCs/>
          <w:sz w:val="24"/>
        </w:rPr>
        <w:t>，保护好我们的眼睛</w:t>
      </w:r>
      <w:r>
        <w:rPr>
          <w:rFonts w:ascii="宋体" w:eastAsia="宋体" w:hAnsi="宋体" w:hint="eastAsia"/>
          <w:bCs/>
          <w:sz w:val="24"/>
        </w:rPr>
        <w:t>。</w:t>
      </w:r>
    </w:p>
    <w:p w:rsidR="00E17B7C" w:rsidRDefault="00E17B7C">
      <w:pPr>
        <w:spacing w:line="440" w:lineRule="exact"/>
        <w:rPr>
          <w:sz w:val="28"/>
          <w:szCs w:val="28"/>
        </w:rPr>
      </w:pPr>
    </w:p>
    <w:sectPr w:rsidR="00E17B7C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EC5" w:rsidRDefault="00CA1EC5" w:rsidP="00296D49">
      <w:r>
        <w:separator/>
      </w:r>
    </w:p>
  </w:endnote>
  <w:endnote w:type="continuationSeparator" w:id="0">
    <w:p w:rsidR="00CA1EC5" w:rsidRDefault="00CA1EC5" w:rsidP="00296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EC5" w:rsidRDefault="00CA1EC5" w:rsidP="00296D49">
      <w:r>
        <w:separator/>
      </w:r>
    </w:p>
  </w:footnote>
  <w:footnote w:type="continuationSeparator" w:id="0">
    <w:p w:rsidR="00CA1EC5" w:rsidRDefault="00CA1EC5" w:rsidP="00296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FB34A"/>
    <w:multiLevelType w:val="singleLevel"/>
    <w:tmpl w:val="449FB34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2C"/>
    <w:rsid w:val="00296D49"/>
    <w:rsid w:val="006B05CC"/>
    <w:rsid w:val="00A557B6"/>
    <w:rsid w:val="00B03A2C"/>
    <w:rsid w:val="00CA1EC5"/>
    <w:rsid w:val="00CF2037"/>
    <w:rsid w:val="00CF3C25"/>
    <w:rsid w:val="00E17B7C"/>
    <w:rsid w:val="02065C8E"/>
    <w:rsid w:val="044F35AF"/>
    <w:rsid w:val="09657A9E"/>
    <w:rsid w:val="147856D7"/>
    <w:rsid w:val="1A49635D"/>
    <w:rsid w:val="1ACD3627"/>
    <w:rsid w:val="1F956FE2"/>
    <w:rsid w:val="224A2B0D"/>
    <w:rsid w:val="230D2A86"/>
    <w:rsid w:val="24962E01"/>
    <w:rsid w:val="29B64B36"/>
    <w:rsid w:val="29C11E9C"/>
    <w:rsid w:val="2A1C0E88"/>
    <w:rsid w:val="2E0E4499"/>
    <w:rsid w:val="2F972A4F"/>
    <w:rsid w:val="2FC06CDF"/>
    <w:rsid w:val="2FD61C40"/>
    <w:rsid w:val="33E16BCE"/>
    <w:rsid w:val="363144E7"/>
    <w:rsid w:val="36A57A2F"/>
    <w:rsid w:val="41573D98"/>
    <w:rsid w:val="434A48FB"/>
    <w:rsid w:val="490525AE"/>
    <w:rsid w:val="4A1E4AC1"/>
    <w:rsid w:val="54A03BEB"/>
    <w:rsid w:val="609116BB"/>
    <w:rsid w:val="61C05133"/>
    <w:rsid w:val="631A40B3"/>
    <w:rsid w:val="646D50BD"/>
    <w:rsid w:val="64EB09C3"/>
    <w:rsid w:val="6657343B"/>
    <w:rsid w:val="66897776"/>
    <w:rsid w:val="67792496"/>
    <w:rsid w:val="68CA5AFF"/>
    <w:rsid w:val="69F526F4"/>
    <w:rsid w:val="6A9522AC"/>
    <w:rsid w:val="6AF41F7B"/>
    <w:rsid w:val="6B4F5201"/>
    <w:rsid w:val="70AF33FF"/>
    <w:rsid w:val="7B0C3B96"/>
    <w:rsid w:val="7B0D16B4"/>
    <w:rsid w:val="7F98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296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296D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296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296D4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296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296D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296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296D4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3746</Words>
  <Characters>21354</Characters>
  <Application>Microsoft Office Word</Application>
  <DocSecurity>0</DocSecurity>
  <Lines>177</Lines>
  <Paragraphs>50</Paragraphs>
  <ScaleCrop>false</ScaleCrop>
  <Company>Microsoft</Company>
  <LinksUpToDate>false</LinksUpToDate>
  <CharactersWithSpaces>25050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GaitWatch</dc:creator>
  <cp:lastModifiedBy>suer</cp:lastModifiedBy>
  <cp:revision>3</cp:revision>
  <dcterms:created xsi:type="dcterms:W3CDTF">2014-10-29T12:08:00Z</dcterms:created>
  <dcterms:modified xsi:type="dcterms:W3CDTF">2020-09-01T12:55:00Z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