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9A607" w14:textId="3EEB9395" w:rsidR="00993BF9" w:rsidRPr="00440DAD" w:rsidRDefault="00993BF9" w:rsidP="00993BF9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Hlk46240347"/>
      <w:bookmarkEnd w:id="0"/>
      <w:r w:rsidRPr="00440DAD">
        <w:rPr>
          <w:rFonts w:hint="eastAsia"/>
          <w:b/>
          <w:bCs/>
          <w:sz w:val="36"/>
          <w:szCs w:val="36"/>
        </w:rPr>
        <w:t>学习</w:t>
      </w:r>
      <w:r>
        <w:rPr>
          <w:rFonts w:hint="eastAsia"/>
          <w:b/>
          <w:bCs/>
          <w:sz w:val="36"/>
          <w:szCs w:val="36"/>
        </w:rPr>
        <w:t>《接力跑：上挑式》</w:t>
      </w:r>
      <w:r w:rsidRPr="00440DAD">
        <w:rPr>
          <w:rFonts w:hint="eastAsia"/>
          <w:b/>
          <w:bCs/>
          <w:sz w:val="36"/>
          <w:szCs w:val="36"/>
        </w:rPr>
        <w:t>指南</w:t>
      </w:r>
    </w:p>
    <w:p w14:paraId="2FBD18EA" w14:textId="77777777" w:rsidR="00993BF9" w:rsidRPr="007603F8" w:rsidRDefault="00993BF9" w:rsidP="00993BF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</w:t>
      </w:r>
      <w:r w:rsidRPr="007603F8">
        <w:rPr>
          <w:rFonts w:hint="eastAsia"/>
          <w:b/>
          <w:bCs/>
        </w:rPr>
        <w:t>学习目标：</w:t>
      </w:r>
    </w:p>
    <w:p w14:paraId="71CE59BC" w14:textId="62BECB74" w:rsidR="00C84398" w:rsidRDefault="00993BF9">
      <w:r>
        <w:rPr>
          <w:rFonts w:hint="eastAsia"/>
        </w:rPr>
        <w:t>1、知道上挑式接力棒方法的优缺点。</w:t>
      </w:r>
    </w:p>
    <w:p w14:paraId="5EFED820" w14:textId="1D4000B7" w:rsidR="00993BF9" w:rsidRDefault="00993BF9">
      <w:r>
        <w:rPr>
          <w:rFonts w:hint="eastAsia"/>
        </w:rPr>
        <w:t>2、能够用上挑式准确完成3</w:t>
      </w:r>
      <w:r>
        <w:t>0</w:t>
      </w:r>
      <w:r>
        <w:rPr>
          <w:rFonts w:hint="eastAsia"/>
        </w:rPr>
        <w:t>米x</w:t>
      </w:r>
      <w:r>
        <w:t>4</w:t>
      </w:r>
      <w:r>
        <w:rPr>
          <w:rFonts w:hint="eastAsia"/>
        </w:rPr>
        <w:t>接力跑，发展学生跑的能力。</w:t>
      </w:r>
    </w:p>
    <w:p w14:paraId="3B68396F" w14:textId="6B62FE2F" w:rsidR="00993BF9" w:rsidRDefault="00993BF9">
      <w:r>
        <w:rPr>
          <w:rFonts w:hint="eastAsia"/>
        </w:rPr>
        <w:t>3、培养学生团结协作、进去向上的集体主义精神。</w:t>
      </w:r>
    </w:p>
    <w:p w14:paraId="58652DEF" w14:textId="22482ECA" w:rsidR="00993BF9" w:rsidRDefault="00993BF9" w:rsidP="00993BF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</w:t>
      </w:r>
      <w:r w:rsidRPr="007603F8">
        <w:rPr>
          <w:rFonts w:hint="eastAsia"/>
          <w:b/>
          <w:bCs/>
        </w:rPr>
        <w:t>学习步骤：</w:t>
      </w:r>
    </w:p>
    <w:p w14:paraId="4637B8F9" w14:textId="4CC5A71B" w:rsidR="00993BF9" w:rsidRDefault="007105E4" w:rsidP="00993BF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活动1：学习了解两种接力棒方式，“下压式”，“上挑式”接力棒。</w:t>
      </w:r>
    </w:p>
    <w:p w14:paraId="55A88E40" w14:textId="5195AC78" w:rsidR="007105E4" w:rsidRDefault="007105E4" w:rsidP="007105E4">
      <w:pPr>
        <w:spacing w:line="360" w:lineRule="auto"/>
        <w:ind w:firstLineChars="500" w:firstLine="1050"/>
        <w:rPr>
          <w:b/>
          <w:bCs/>
        </w:rPr>
      </w:pPr>
      <w:r w:rsidRPr="007105E4">
        <w:rPr>
          <w:b/>
          <w:bCs/>
          <w:noProof/>
        </w:rPr>
        <w:drawing>
          <wp:inline distT="0" distB="0" distL="0" distR="0" wp14:anchorId="4577F698" wp14:editId="707B5264">
            <wp:extent cx="1446871" cy="619125"/>
            <wp:effectExtent l="0" t="0" r="1270" b="0"/>
            <wp:docPr id="11" name="内容占位符 10">
              <a:extLst xmlns:a="http://schemas.openxmlformats.org/drawingml/2006/main">
                <a:ext uri="{FF2B5EF4-FFF2-40B4-BE49-F238E27FC236}">
                  <a16:creationId xmlns:a16="http://schemas.microsoft.com/office/drawing/2014/main" id="{68E93770-1733-42D7-A894-6CC5EEC719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内容占位符 10">
                      <a:extLst>
                        <a:ext uri="{FF2B5EF4-FFF2-40B4-BE49-F238E27FC236}">
                          <a16:creationId xmlns:a16="http://schemas.microsoft.com/office/drawing/2014/main" id="{68E93770-1733-42D7-A894-6CC5EEC719D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366" cy="62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</w:t>
      </w:r>
      <w:r w:rsidRPr="007105E4">
        <w:rPr>
          <w:b/>
          <w:bCs/>
          <w:noProof/>
        </w:rPr>
        <w:drawing>
          <wp:inline distT="0" distB="0" distL="0" distR="0" wp14:anchorId="66D6FF6B" wp14:editId="179EC449">
            <wp:extent cx="1108073" cy="685800"/>
            <wp:effectExtent l="0" t="0" r="0" b="0"/>
            <wp:docPr id="7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64167EE3-BAA5-43E2-B643-DDE74C1DC1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64167EE3-BAA5-43E2-B643-DDE74C1DC1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15769" cy="75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6549" w14:textId="392755C1" w:rsidR="00A30129" w:rsidRPr="00A30129" w:rsidRDefault="00A30129" w:rsidP="00A30129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活动2：了解安全提示</w:t>
      </w:r>
    </w:p>
    <w:p w14:paraId="5ECB41EC" w14:textId="20DE3126" w:rsidR="007105E4" w:rsidRDefault="007105E4" w:rsidP="007105E4">
      <w:pPr>
        <w:spacing w:line="360" w:lineRule="auto"/>
      </w:pPr>
      <w:r>
        <w:rPr>
          <w:rFonts w:hint="eastAsia"/>
          <w:b/>
          <w:bCs/>
        </w:rPr>
        <w:t>活动</w:t>
      </w:r>
      <w:r w:rsidR="00A30129">
        <w:rPr>
          <w:b/>
          <w:bCs/>
        </w:rPr>
        <w:t>3</w:t>
      </w:r>
      <w:r>
        <w:rPr>
          <w:rFonts w:hint="eastAsia"/>
          <w:b/>
          <w:bCs/>
        </w:rPr>
        <w:t>：</w:t>
      </w:r>
      <w:r>
        <w:rPr>
          <w:rFonts w:hint="eastAsia"/>
        </w:rPr>
        <w:t>跟随视频进行原地热身活动</w:t>
      </w:r>
    </w:p>
    <w:p w14:paraId="7CEB1AD8" w14:textId="42E27AE2" w:rsidR="00993BF9" w:rsidRPr="007105E4" w:rsidRDefault="007105E4" w:rsidP="007105E4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 w:rsidRPr="007105E4">
        <w:rPr>
          <w:rFonts w:hint="eastAsia"/>
          <w:b/>
          <w:bCs/>
        </w:rPr>
        <w:t>头部运动</w:t>
      </w:r>
    </w:p>
    <w:p w14:paraId="41B7CA8E" w14:textId="65E88AE7" w:rsidR="007105E4" w:rsidRDefault="007105E4" w:rsidP="007105E4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肩部运动</w:t>
      </w:r>
    </w:p>
    <w:p w14:paraId="2525B4A9" w14:textId="29B1E98D" w:rsidR="007105E4" w:rsidRDefault="007105E4" w:rsidP="007105E4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手腕及脚踝</w:t>
      </w:r>
    </w:p>
    <w:p w14:paraId="29599905" w14:textId="7A4FD065" w:rsidR="007105E4" w:rsidRDefault="007105E4" w:rsidP="007105E4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膝绕环</w:t>
      </w:r>
    </w:p>
    <w:p w14:paraId="62FAA81A" w14:textId="18B288CA" w:rsidR="007105E4" w:rsidRDefault="007105E4" w:rsidP="007105E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活动</w:t>
      </w:r>
      <w:r w:rsidR="00A30129">
        <w:rPr>
          <w:b/>
          <w:bCs/>
        </w:rPr>
        <w:t>4</w:t>
      </w:r>
      <w:r>
        <w:rPr>
          <w:rFonts w:hint="eastAsia"/>
          <w:b/>
          <w:bCs/>
        </w:rPr>
        <w:t>：跟随视频进行行进间热身活动</w:t>
      </w:r>
    </w:p>
    <w:p w14:paraId="47661941" w14:textId="5DC38460" w:rsidR="007105E4" w:rsidRPr="007105E4" w:rsidRDefault="007105E4" w:rsidP="007105E4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bCs/>
        </w:rPr>
      </w:pPr>
      <w:r w:rsidRPr="007105E4">
        <w:rPr>
          <w:rFonts w:hint="eastAsia"/>
          <w:b/>
          <w:bCs/>
        </w:rPr>
        <w:t>行进间小步跑</w:t>
      </w:r>
    </w:p>
    <w:p w14:paraId="59F9C33B" w14:textId="258EE862" w:rsidR="007105E4" w:rsidRDefault="007105E4" w:rsidP="007105E4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行进间后踢腿跑</w:t>
      </w:r>
    </w:p>
    <w:p w14:paraId="7675C23A" w14:textId="692464EF" w:rsidR="007105E4" w:rsidRDefault="007105E4" w:rsidP="007105E4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行进间高抬腿跑</w:t>
      </w:r>
    </w:p>
    <w:p w14:paraId="344118D1" w14:textId="63A27E31" w:rsidR="007105E4" w:rsidRDefault="007105E4" w:rsidP="007105E4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行进间膝下击掌</w:t>
      </w:r>
    </w:p>
    <w:p w14:paraId="57D8FBAC" w14:textId="06D256B7" w:rsidR="007105E4" w:rsidRDefault="007105E4" w:rsidP="007105E4">
      <w:pPr>
        <w:spacing w:line="360" w:lineRule="auto"/>
      </w:pPr>
      <w:r>
        <w:rPr>
          <w:rFonts w:hint="eastAsia"/>
          <w:b/>
          <w:bCs/>
        </w:rPr>
        <w:t>活动</w:t>
      </w:r>
      <w:r w:rsidR="00A30129">
        <w:rPr>
          <w:b/>
          <w:bCs/>
        </w:rPr>
        <w:t>5</w:t>
      </w:r>
      <w:r>
        <w:rPr>
          <w:rFonts w:hint="eastAsia"/>
          <w:b/>
          <w:bCs/>
        </w:rPr>
        <w:t>：</w:t>
      </w:r>
      <w:r>
        <w:rPr>
          <w:rFonts w:hint="eastAsia"/>
        </w:rPr>
        <w:t>跟随视频中的教师进行练习</w:t>
      </w:r>
      <w:r w:rsidR="00A30129">
        <w:rPr>
          <w:rFonts w:hint="eastAsia"/>
        </w:rPr>
        <w:t>“上挑式”传接棒动作</w:t>
      </w:r>
    </w:p>
    <w:p w14:paraId="3E42D11A" w14:textId="3DC2BD80" w:rsidR="00A30129" w:rsidRDefault="00A30129" w:rsidP="007105E4">
      <w:pPr>
        <w:spacing w:line="360" w:lineRule="auto"/>
      </w:pPr>
      <w:r w:rsidRPr="00A30129">
        <w:rPr>
          <w:rFonts w:hint="eastAsia"/>
          <w:b/>
          <w:bCs/>
        </w:rPr>
        <w:t>活动</w:t>
      </w:r>
      <w:r w:rsidRPr="00A30129">
        <w:rPr>
          <w:b/>
          <w:bCs/>
        </w:rPr>
        <w:t>6</w:t>
      </w:r>
      <w:r w:rsidRPr="00A30129">
        <w:rPr>
          <w:rFonts w:hint="eastAsia"/>
          <w:b/>
          <w:bCs/>
        </w:rPr>
        <w:t>：</w:t>
      </w:r>
      <w:r>
        <w:rPr>
          <w:rFonts w:hint="eastAsia"/>
        </w:rPr>
        <w:t>跟随视频中教师练习原地传、接棒练习。</w:t>
      </w:r>
    </w:p>
    <w:p w14:paraId="7650E82E" w14:textId="3B713D23" w:rsidR="00A30129" w:rsidRDefault="00A30129" w:rsidP="007105E4">
      <w:pPr>
        <w:spacing w:line="360" w:lineRule="auto"/>
        <w:rPr>
          <w:rFonts w:hint="eastAsia"/>
        </w:rPr>
      </w:pPr>
      <w:r w:rsidRPr="00A30129">
        <w:rPr>
          <w:rFonts w:hint="eastAsia"/>
          <w:b/>
          <w:bCs/>
        </w:rPr>
        <w:t>活动</w:t>
      </w:r>
      <w:r w:rsidRPr="00A30129">
        <w:rPr>
          <w:b/>
          <w:bCs/>
        </w:rPr>
        <w:t>7</w:t>
      </w:r>
      <w:r w:rsidRPr="00A30129">
        <w:rPr>
          <w:rFonts w:hint="eastAsia"/>
          <w:b/>
          <w:bCs/>
        </w:rPr>
        <w:t>：</w:t>
      </w:r>
      <w:r>
        <w:rPr>
          <w:rFonts w:hint="eastAsia"/>
        </w:rPr>
        <w:t>跟随视频中教师练习慢跑中完成传、接棒练习。</w:t>
      </w:r>
    </w:p>
    <w:p w14:paraId="1F4605D7" w14:textId="433AA24D" w:rsidR="007105E4" w:rsidRDefault="007105E4" w:rsidP="007105E4">
      <w:pPr>
        <w:spacing w:line="360" w:lineRule="auto"/>
      </w:pPr>
      <w:r w:rsidRPr="00425C93">
        <w:rPr>
          <w:rFonts w:hint="eastAsia"/>
          <w:b/>
        </w:rPr>
        <w:t>活动</w:t>
      </w:r>
      <w:r w:rsidR="00A30129">
        <w:rPr>
          <w:b/>
        </w:rPr>
        <w:t>8</w:t>
      </w:r>
      <w:r w:rsidRPr="00425C93">
        <w:rPr>
          <w:rFonts w:hint="eastAsia"/>
          <w:b/>
        </w:rPr>
        <w:t>：</w:t>
      </w:r>
      <w:r>
        <w:rPr>
          <w:rFonts w:hint="eastAsia"/>
        </w:rPr>
        <w:t>跟随视频进行放松拉伸</w:t>
      </w:r>
    </w:p>
    <w:p w14:paraId="6BCFF970" w14:textId="6358D847" w:rsidR="007105E4" w:rsidRPr="007105E4" w:rsidRDefault="007105E4" w:rsidP="007105E4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</w:rPr>
      </w:pPr>
      <w:r w:rsidRPr="007105E4">
        <w:rPr>
          <w:rFonts w:hint="eastAsia"/>
          <w:b/>
          <w:bCs/>
        </w:rPr>
        <w:t>拍打放松</w:t>
      </w:r>
    </w:p>
    <w:p w14:paraId="73F3999C" w14:textId="54F50F3C" w:rsidR="007105E4" w:rsidRDefault="00A30129" w:rsidP="007105E4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站姿小腿拉伸</w:t>
      </w:r>
    </w:p>
    <w:p w14:paraId="5953EEB3" w14:textId="067786D9" w:rsidR="007105E4" w:rsidRDefault="00A30129" w:rsidP="007105E4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跪姿</w:t>
      </w:r>
      <w:r w:rsidR="007105E4">
        <w:rPr>
          <w:rFonts w:hint="eastAsia"/>
          <w:b/>
          <w:bCs/>
        </w:rPr>
        <w:t>大腿拉伸</w:t>
      </w:r>
    </w:p>
    <w:p w14:paraId="327CF598" w14:textId="0E785C96" w:rsidR="00A30129" w:rsidRPr="007105E4" w:rsidRDefault="00A30129" w:rsidP="007105E4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坐姿大腿拉伸</w:t>
      </w:r>
    </w:p>
    <w:p w14:paraId="1A27364B" w14:textId="1C6C9856" w:rsidR="00993BF9" w:rsidRDefault="00993BF9" w:rsidP="00993BF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</w:t>
      </w:r>
      <w:r w:rsidRPr="007603F8">
        <w:rPr>
          <w:rFonts w:hint="eastAsia"/>
          <w:b/>
          <w:bCs/>
        </w:rPr>
        <w:t>锻炼要求及注意事项：</w:t>
      </w:r>
    </w:p>
    <w:p w14:paraId="23931AE5" w14:textId="3888A9DA" w:rsidR="007105E4" w:rsidRDefault="007105E4" w:rsidP="007105E4">
      <w:pPr>
        <w:spacing w:line="360" w:lineRule="auto"/>
      </w:pPr>
      <w:r>
        <w:rPr>
          <w:rFonts w:hint="eastAsia"/>
        </w:rPr>
        <w:t>1.穿运动服和运动鞋，在户外的平整场地或田径场地上进行，保证周围环境安全，无车辆。</w:t>
      </w:r>
    </w:p>
    <w:p w14:paraId="525B9FA2" w14:textId="4C5F1575" w:rsidR="00EB1172" w:rsidRDefault="00EB1172" w:rsidP="00EB1172">
      <w:pPr>
        <w:spacing w:line="360" w:lineRule="auto"/>
      </w:pPr>
      <w:r>
        <w:rPr>
          <w:rFonts w:hint="eastAsia"/>
        </w:rPr>
        <w:lastRenderedPageBreak/>
        <w:t>2.充分热身，防止运动损伤。</w:t>
      </w:r>
    </w:p>
    <w:p w14:paraId="76C7073C" w14:textId="4C6D91EA" w:rsidR="00EB1172" w:rsidRDefault="00EB1172" w:rsidP="00EB1172">
      <w:pPr>
        <w:spacing w:line="360" w:lineRule="auto"/>
      </w:pPr>
    </w:p>
    <w:p w14:paraId="2283A76F" w14:textId="2FBB169B" w:rsidR="00EB1172" w:rsidRDefault="00EB1172" w:rsidP="00EB1172">
      <w:pPr>
        <w:spacing w:line="360" w:lineRule="auto"/>
      </w:pPr>
    </w:p>
    <w:p w14:paraId="375F0483" w14:textId="77777777" w:rsidR="00EB1172" w:rsidRDefault="00EB1172" w:rsidP="00EB1172">
      <w:pPr>
        <w:spacing w:line="360" w:lineRule="auto"/>
      </w:pPr>
    </w:p>
    <w:p w14:paraId="0D1CD324" w14:textId="760B6129" w:rsidR="007105E4" w:rsidRPr="00EB1172" w:rsidRDefault="00EB1172" w:rsidP="00993BF9">
      <w:pPr>
        <w:spacing w:line="360" w:lineRule="auto"/>
      </w:pPr>
      <w:r w:rsidRPr="00EB1172">
        <w:t>3</w:t>
      </w:r>
      <w:r w:rsidRPr="00EB1172">
        <w:rPr>
          <w:rFonts w:hint="eastAsia"/>
        </w:rPr>
        <w:t>、如果家中没有接力棒，可以自己想办法制作一个接力棒。</w:t>
      </w:r>
    </w:p>
    <w:p w14:paraId="6FAE272C" w14:textId="6AAEB166" w:rsidR="00EB1172" w:rsidRPr="00EB1172" w:rsidRDefault="00EB1172" w:rsidP="00993BF9">
      <w:pPr>
        <w:spacing w:line="360" w:lineRule="auto"/>
        <w:rPr>
          <w:b/>
          <w:bCs/>
        </w:rPr>
      </w:pPr>
      <w:r>
        <w:rPr>
          <w:noProof/>
        </w:rPr>
        <w:drawing>
          <wp:inline distT="0" distB="0" distL="0" distR="0" wp14:anchorId="21E32097" wp14:editId="44281BCE">
            <wp:extent cx="1204831" cy="903595"/>
            <wp:effectExtent l="0" t="1587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视遥控器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2732" cy="91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</w:t>
      </w:r>
      <w:r>
        <w:rPr>
          <w:rFonts w:hint="eastAsia"/>
          <w:b/>
          <w:bCs/>
          <w:noProof/>
        </w:rPr>
        <w:drawing>
          <wp:inline distT="0" distB="0" distL="0" distR="0" wp14:anchorId="4AF0D73B" wp14:editId="4C5D3C33">
            <wp:extent cx="1230229" cy="922643"/>
            <wp:effectExtent l="1588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矿泉水瓶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4791" cy="93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rFonts w:hint="eastAsia"/>
          <w:b/>
          <w:bCs/>
          <w:noProof/>
        </w:rPr>
        <w:drawing>
          <wp:inline distT="0" distB="0" distL="0" distR="0" wp14:anchorId="1A87B72A" wp14:editId="2B4FCA70">
            <wp:extent cx="1215942" cy="911929"/>
            <wp:effectExtent l="0" t="635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擀面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9637" cy="92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E3913" w14:textId="73F13792" w:rsidR="00993BF9" w:rsidRDefault="00EB1172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电视遥控器 </w:t>
      </w:r>
      <w:r>
        <w:t xml:space="preserve">             </w:t>
      </w:r>
      <w:r>
        <w:rPr>
          <w:rFonts w:hint="eastAsia"/>
        </w:rPr>
        <w:t xml:space="preserve">矿泉水瓶 </w:t>
      </w:r>
      <w:r>
        <w:t xml:space="preserve">           </w:t>
      </w:r>
      <w:r>
        <w:rPr>
          <w:rFonts w:hint="eastAsia"/>
        </w:rPr>
        <w:t>擀面杖</w:t>
      </w:r>
    </w:p>
    <w:p w14:paraId="2CC28312" w14:textId="77777777" w:rsidR="00EB1172" w:rsidRPr="00532825" w:rsidRDefault="00EB1172" w:rsidP="00EB1172">
      <w:pPr>
        <w:spacing w:line="360" w:lineRule="auto"/>
      </w:pPr>
      <w:r>
        <w:rPr>
          <w:rFonts w:hint="eastAsia"/>
        </w:rPr>
        <w:t>4.练习结束后要进行放松拉伸，防止肌肉过度疲劳。</w:t>
      </w:r>
    </w:p>
    <w:p w14:paraId="07EDD08E" w14:textId="77777777" w:rsidR="00EB1172" w:rsidRPr="00EB1172" w:rsidRDefault="00EB1172"/>
    <w:sectPr w:rsidR="00EB1172" w:rsidRPr="00EB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D7D6" w14:textId="77777777" w:rsidR="006E0C20" w:rsidRDefault="006E0C20" w:rsidP="00993BF9">
      <w:r>
        <w:separator/>
      </w:r>
    </w:p>
  </w:endnote>
  <w:endnote w:type="continuationSeparator" w:id="0">
    <w:p w14:paraId="41CAD486" w14:textId="77777777" w:rsidR="006E0C20" w:rsidRDefault="006E0C20" w:rsidP="0099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1891" w14:textId="77777777" w:rsidR="006E0C20" w:rsidRDefault="006E0C20" w:rsidP="00993BF9">
      <w:r>
        <w:separator/>
      </w:r>
    </w:p>
  </w:footnote>
  <w:footnote w:type="continuationSeparator" w:id="0">
    <w:p w14:paraId="0D422419" w14:textId="77777777" w:rsidR="006E0C20" w:rsidRDefault="006E0C20" w:rsidP="0099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28AC"/>
    <w:multiLevelType w:val="hybridMultilevel"/>
    <w:tmpl w:val="F72E4FD2"/>
    <w:lvl w:ilvl="0" w:tplc="CA3E26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B973E1"/>
    <w:multiLevelType w:val="hybridMultilevel"/>
    <w:tmpl w:val="F7AE90F0"/>
    <w:lvl w:ilvl="0" w:tplc="E8848D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6D2FAE"/>
    <w:multiLevelType w:val="hybridMultilevel"/>
    <w:tmpl w:val="E5DCD488"/>
    <w:lvl w:ilvl="0" w:tplc="E77AF7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41"/>
    <w:rsid w:val="000602D9"/>
    <w:rsid w:val="000760B2"/>
    <w:rsid w:val="003B4D94"/>
    <w:rsid w:val="004446DE"/>
    <w:rsid w:val="00552D41"/>
    <w:rsid w:val="006E0C20"/>
    <w:rsid w:val="007105E4"/>
    <w:rsid w:val="00993BF9"/>
    <w:rsid w:val="00A30129"/>
    <w:rsid w:val="00C84398"/>
    <w:rsid w:val="00E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83BF"/>
  <w15:chartTrackingRefBased/>
  <w15:docId w15:val="{DE4DDF71-10FE-4FE9-8802-D294D42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BF9"/>
    <w:rPr>
      <w:sz w:val="18"/>
      <w:szCs w:val="18"/>
    </w:rPr>
  </w:style>
  <w:style w:type="paragraph" w:styleId="a7">
    <w:name w:val="List Paragraph"/>
    <w:basedOn w:val="a"/>
    <w:uiPriority w:val="34"/>
    <w:qFormat/>
    <w:rsid w:val="007105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494436735@qq.com</dc:creator>
  <cp:keywords/>
  <dc:description/>
  <cp:lastModifiedBy>494436735@qq.com</cp:lastModifiedBy>
  <cp:revision>5</cp:revision>
  <dcterms:created xsi:type="dcterms:W3CDTF">2020-07-17T16:27:00Z</dcterms:created>
  <dcterms:modified xsi:type="dcterms:W3CDTF">2020-08-10T06:29:00Z</dcterms:modified>
</cp:coreProperties>
</file>