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2C" w:rsidRDefault="00050A0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音乐中的节日</w:t>
      </w:r>
    </w:p>
    <w:p w:rsidR="0076492C" w:rsidRDefault="00050A0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76492C" w:rsidRDefault="00050A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同学们，今天我们学习的主题是《音乐中的节日》，这节课我们将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欣赏管弦乐作品《春节序曲》</w:t>
      </w:r>
      <w:r>
        <w:rPr>
          <w:rFonts w:asciiTheme="minorEastAsia" w:hAnsiTheme="minorEastAsia" w:hint="eastAsia"/>
          <w:sz w:val="28"/>
          <w:szCs w:val="28"/>
        </w:rPr>
        <w:t>的活动中</w:t>
      </w:r>
      <w:r>
        <w:rPr>
          <w:rFonts w:asciiTheme="minorEastAsia" w:hAnsiTheme="minorEastAsia" w:hint="eastAsia"/>
          <w:sz w:val="28"/>
          <w:szCs w:val="28"/>
        </w:rPr>
        <w:t>，感受热烈欢快的节日气氛</w:t>
      </w:r>
      <w:r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初步</w:t>
      </w:r>
      <w:r>
        <w:rPr>
          <w:rFonts w:asciiTheme="minorEastAsia" w:hAnsiTheme="minorEastAsia" w:hint="eastAsia"/>
          <w:sz w:val="28"/>
          <w:szCs w:val="28"/>
        </w:rPr>
        <w:t>感受</w:t>
      </w:r>
      <w:r>
        <w:rPr>
          <w:rFonts w:asciiTheme="minorEastAsia" w:hAnsiTheme="minorEastAsia" w:hint="eastAsia"/>
          <w:sz w:val="28"/>
          <w:szCs w:val="28"/>
        </w:rPr>
        <w:t>音乐表现节日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特点，能对表现节日的音乐产生一定的联想和想象</w:t>
      </w:r>
      <w:r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通过学习《春节序曲》，记忆</w:t>
      </w:r>
      <w:r>
        <w:rPr>
          <w:rFonts w:asciiTheme="minorEastAsia" w:hAnsiTheme="minorEastAsia" w:hint="eastAsia"/>
          <w:sz w:val="28"/>
          <w:szCs w:val="28"/>
        </w:rPr>
        <w:t>部分</w:t>
      </w:r>
      <w:r>
        <w:rPr>
          <w:rFonts w:asciiTheme="minorEastAsia" w:hAnsiTheme="minorEastAsia" w:hint="eastAsia"/>
          <w:sz w:val="28"/>
          <w:szCs w:val="28"/>
        </w:rPr>
        <w:t>主题</w:t>
      </w:r>
      <w:r>
        <w:rPr>
          <w:rFonts w:asciiTheme="minorEastAsia" w:hAnsiTheme="minorEastAsia" w:hint="eastAsia"/>
          <w:sz w:val="28"/>
          <w:szCs w:val="28"/>
        </w:rPr>
        <w:t>旋律</w:t>
      </w:r>
      <w:r>
        <w:rPr>
          <w:rFonts w:asciiTheme="minorEastAsia" w:hAnsiTheme="minorEastAsia" w:hint="eastAsia"/>
          <w:sz w:val="28"/>
          <w:szCs w:val="28"/>
        </w:rPr>
        <w:t>，感受乐器音色特点。</w:t>
      </w:r>
    </w:p>
    <w:p w:rsidR="0076492C" w:rsidRDefault="0076492C">
      <w:pPr>
        <w:rPr>
          <w:rFonts w:asciiTheme="minorEastAsia" w:hAnsiTheme="minorEastAsia"/>
          <w:b/>
          <w:sz w:val="28"/>
          <w:szCs w:val="28"/>
        </w:rPr>
      </w:pPr>
    </w:p>
    <w:p w:rsidR="0076492C" w:rsidRDefault="00050A0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6492C" w:rsidRDefault="00050A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</w:t>
      </w:r>
      <w:r>
        <w:rPr>
          <w:rFonts w:asciiTheme="minorEastAsia" w:hAnsiTheme="minorEastAsia" w:hint="eastAsia"/>
          <w:sz w:val="28"/>
          <w:szCs w:val="28"/>
        </w:rPr>
        <w:t>听</w:t>
      </w:r>
      <w:r>
        <w:rPr>
          <w:rFonts w:asciiTheme="minorEastAsia" w:hAnsiTheme="minorEastAsia" w:hint="eastAsia"/>
          <w:sz w:val="28"/>
          <w:szCs w:val="28"/>
        </w:rPr>
        <w:t>引子</w:t>
      </w:r>
      <w:r>
        <w:rPr>
          <w:rFonts w:asciiTheme="minorEastAsia" w:hAnsiTheme="minorEastAsia" w:hint="eastAsia"/>
          <w:sz w:val="28"/>
          <w:szCs w:val="28"/>
        </w:rPr>
        <w:t>片段，</w:t>
      </w:r>
      <w:r>
        <w:rPr>
          <w:rFonts w:asciiTheme="minorEastAsia" w:hAnsiTheme="minorEastAsia" w:hint="eastAsia"/>
          <w:sz w:val="28"/>
          <w:szCs w:val="28"/>
        </w:rPr>
        <w:t>联想乐曲表现的节日场景。</w:t>
      </w:r>
    </w:p>
    <w:p w:rsidR="0076492C" w:rsidRDefault="00050A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：聆听《春节序曲》的引子，感受节奏特点。</w:t>
      </w:r>
    </w:p>
    <w:p w:rsidR="0076492C" w:rsidRDefault="00050A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：用“咚咚咚锵”的方式读节奏。</w:t>
      </w:r>
    </w:p>
    <w:p w:rsidR="0076492C" w:rsidRDefault="00050A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播放引子音乐，</w:t>
      </w:r>
      <w:r>
        <w:rPr>
          <w:rFonts w:asciiTheme="minorEastAsia" w:hAnsiTheme="minorEastAsia" w:hint="eastAsia"/>
          <w:sz w:val="28"/>
          <w:szCs w:val="28"/>
        </w:rPr>
        <w:t>用筷子模仿敲鼓的动作，</w:t>
      </w:r>
      <w:r>
        <w:rPr>
          <w:rFonts w:asciiTheme="minorEastAsia" w:hAnsiTheme="minorEastAsia" w:hint="eastAsia"/>
          <w:sz w:val="28"/>
          <w:szCs w:val="28"/>
        </w:rPr>
        <w:t>跟随音响进行表现。</w:t>
      </w:r>
    </w:p>
    <w:p w:rsidR="0076492C" w:rsidRDefault="00050A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proofErr w:type="gramStart"/>
      <w:r>
        <w:rPr>
          <w:rFonts w:asciiTheme="minorEastAsia" w:hAnsiTheme="minorEastAsia" w:hint="eastAsia"/>
          <w:sz w:val="28"/>
          <w:szCs w:val="28"/>
        </w:rPr>
        <w:t>聆听第</w:t>
      </w:r>
      <w:proofErr w:type="gramEnd"/>
      <w:r>
        <w:rPr>
          <w:rFonts w:asciiTheme="minorEastAsia" w:hAnsiTheme="minorEastAsia" w:hint="eastAsia"/>
          <w:sz w:val="28"/>
          <w:szCs w:val="28"/>
        </w:rPr>
        <w:t>一部分</w:t>
      </w:r>
      <w:r>
        <w:rPr>
          <w:rFonts w:asciiTheme="minorEastAsia" w:hAnsiTheme="minorEastAsia" w:hint="eastAsia"/>
          <w:sz w:val="28"/>
          <w:szCs w:val="28"/>
        </w:rPr>
        <w:t>第三</w:t>
      </w:r>
      <w:r>
        <w:rPr>
          <w:rFonts w:asciiTheme="minorEastAsia" w:hAnsiTheme="minorEastAsia" w:hint="eastAsia"/>
          <w:sz w:val="28"/>
          <w:szCs w:val="28"/>
        </w:rPr>
        <w:t>主题，</w:t>
      </w:r>
      <w:r>
        <w:rPr>
          <w:rFonts w:asciiTheme="minorEastAsia" w:hAnsiTheme="minorEastAsia" w:hint="eastAsia"/>
          <w:sz w:val="28"/>
          <w:szCs w:val="28"/>
        </w:rPr>
        <w:t>联想</w:t>
      </w:r>
      <w:r>
        <w:rPr>
          <w:rFonts w:asciiTheme="minorEastAsia" w:hAnsiTheme="minorEastAsia" w:hint="eastAsia"/>
          <w:sz w:val="28"/>
          <w:szCs w:val="28"/>
        </w:rPr>
        <w:t>载歌载舞的场景</w:t>
      </w:r>
      <w:r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通过哼唱主题旋律，感受节奏特点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同时听辨不同乐器的音色。</w:t>
      </w:r>
    </w:p>
    <w:p w:rsidR="0076492C" w:rsidRDefault="00050A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：聆听第二部分音乐主题，</w:t>
      </w:r>
      <w:r>
        <w:rPr>
          <w:rFonts w:asciiTheme="minorEastAsia" w:hAnsiTheme="minorEastAsia" w:hint="eastAsia"/>
          <w:sz w:val="28"/>
          <w:szCs w:val="28"/>
        </w:rPr>
        <w:t>从</w:t>
      </w:r>
      <w:r>
        <w:rPr>
          <w:rFonts w:asciiTheme="minorEastAsia" w:hAnsiTheme="minorEastAsia" w:hint="eastAsia"/>
          <w:sz w:val="28"/>
          <w:szCs w:val="28"/>
        </w:rPr>
        <w:t>情绪、节拍、速度</w:t>
      </w:r>
      <w:r>
        <w:rPr>
          <w:rFonts w:asciiTheme="minorEastAsia" w:hAnsiTheme="minorEastAsia" w:hint="eastAsia"/>
          <w:sz w:val="28"/>
          <w:szCs w:val="28"/>
        </w:rPr>
        <w:t>上</w:t>
      </w:r>
      <w:r>
        <w:rPr>
          <w:rFonts w:asciiTheme="minorEastAsia" w:hAnsiTheme="minorEastAsia" w:hint="eastAsia"/>
          <w:sz w:val="28"/>
          <w:szCs w:val="28"/>
        </w:rPr>
        <w:t>与第一部分</w:t>
      </w:r>
      <w:r>
        <w:rPr>
          <w:rFonts w:asciiTheme="minorEastAsia" w:hAnsiTheme="minorEastAsia" w:hint="eastAsia"/>
          <w:sz w:val="28"/>
          <w:szCs w:val="28"/>
        </w:rPr>
        <w:t>进行对比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6492C" w:rsidRDefault="00050A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演唱第二部分主题；感受主题在乐曲中出现的次数以及乐器音色的变化。</w:t>
      </w:r>
    </w:p>
    <w:p w:rsidR="0076492C" w:rsidRDefault="00050A0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完整聆听</w:t>
      </w:r>
      <w:r>
        <w:rPr>
          <w:rFonts w:asciiTheme="minorEastAsia" w:hAnsiTheme="minorEastAsia" w:hint="eastAsia"/>
          <w:sz w:val="28"/>
          <w:szCs w:val="28"/>
        </w:rPr>
        <w:t>和表现</w:t>
      </w:r>
      <w:r>
        <w:rPr>
          <w:rFonts w:asciiTheme="minorEastAsia" w:hAnsiTheme="minorEastAsia" w:hint="eastAsia"/>
          <w:sz w:val="28"/>
          <w:szCs w:val="28"/>
        </w:rPr>
        <w:t>《春节序曲》，明确作品结构。并认识作曲家李焕之。</w:t>
      </w:r>
    </w:p>
    <w:p w:rsidR="0076492C" w:rsidRDefault="00050A0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76492C" w:rsidRDefault="00050A03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《春节序曲》各部分音乐主题</w:t>
      </w:r>
    </w:p>
    <w:p w:rsidR="0076492C" w:rsidRDefault="00050A0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40189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92C" w:rsidRDefault="0076492C">
      <w:pPr>
        <w:rPr>
          <w:rFonts w:asciiTheme="minorEastAsia" w:hAnsiTheme="minorEastAsia"/>
          <w:b/>
          <w:sz w:val="32"/>
          <w:szCs w:val="32"/>
        </w:rPr>
      </w:pPr>
    </w:p>
    <w:p w:rsidR="0076492C" w:rsidRDefault="0076492C">
      <w:pPr>
        <w:rPr>
          <w:rFonts w:asciiTheme="minorEastAsia" w:hAnsiTheme="minorEastAsia"/>
          <w:b/>
          <w:sz w:val="28"/>
          <w:szCs w:val="28"/>
        </w:rPr>
      </w:pPr>
    </w:p>
    <w:sectPr w:rsidR="0076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7D17"/>
    <w:multiLevelType w:val="multilevel"/>
    <w:tmpl w:val="03337D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0E97"/>
    <w:rsid w:val="00050A03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D4D1D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61562"/>
    <w:rsid w:val="00670F5D"/>
    <w:rsid w:val="0069111E"/>
    <w:rsid w:val="0069418A"/>
    <w:rsid w:val="00753B1B"/>
    <w:rsid w:val="00755FAE"/>
    <w:rsid w:val="00756BB1"/>
    <w:rsid w:val="0076492C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D2072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85AAD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0FF2E51"/>
    <w:rsid w:val="46D5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5216C-D623-465A-8338-CA304F99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4AE5C-0CF9-49A1-BDD8-8321B112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45</cp:revision>
  <dcterms:created xsi:type="dcterms:W3CDTF">2020-04-04T11:59:00Z</dcterms:created>
  <dcterms:modified xsi:type="dcterms:W3CDTF">2020-08-09T08:21:00Z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