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4C3" w:rsidRPr="00530BE4" w:rsidRDefault="003D7FB7" w:rsidP="00530BE4">
      <w:pPr>
        <w:pStyle w:val="a7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学习主题：走近海顿</w:t>
      </w:r>
    </w:p>
    <w:p w:rsidR="00F064C3" w:rsidRPr="00530BE4" w:rsidRDefault="003D7FB7" w:rsidP="00530BE4">
      <w:pPr>
        <w:pStyle w:val="a7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</w:t>
      </w:r>
    </w:p>
    <w:p w:rsidR="00F064C3" w:rsidRDefault="002A64D3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1.请你用左、右手分别练习中提琴、大提琴节奏声部。</w:t>
      </w:r>
      <w:r>
        <w:rPr>
          <w:rFonts w:asciiTheme="minorEastAsia" w:hAnsiTheme="minorEastAsia"/>
          <w:b/>
          <w:sz w:val="28"/>
          <w:szCs w:val="28"/>
        </w:rPr>
        <w:t xml:space="preserve"> </w:t>
      </w:r>
    </w:p>
    <w:p w:rsidR="00F064C3" w:rsidRDefault="003D7FB7">
      <w:pPr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69230" cy="3016250"/>
            <wp:effectExtent l="0" t="0" r="762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01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4D3" w:rsidRDefault="002A64D3" w:rsidP="00200913">
      <w:pPr>
        <w:ind w:firstLineChars="200" w:firstLine="562"/>
        <w:rPr>
          <w:rFonts w:asciiTheme="minorEastAsia" w:hAnsiTheme="minorEastAsia" w:hint="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2.</w:t>
      </w:r>
      <w:r w:rsidRPr="002A64D3">
        <w:rPr>
          <w:rFonts w:hint="eastAsia"/>
        </w:rPr>
        <w:t xml:space="preserve"> </w:t>
      </w:r>
      <w:r w:rsidRPr="002A64D3">
        <w:rPr>
          <w:rFonts w:hint="eastAsia"/>
          <w:b/>
          <w:sz w:val="28"/>
          <w:szCs w:val="28"/>
        </w:rPr>
        <w:t>以上的节奏</w:t>
      </w:r>
      <w:r w:rsidRPr="002A64D3">
        <w:rPr>
          <w:rFonts w:asciiTheme="minorEastAsia" w:hAnsiTheme="minorEastAsia" w:hint="eastAsia"/>
          <w:b/>
          <w:sz w:val="28"/>
          <w:szCs w:val="28"/>
        </w:rPr>
        <w:t>熟练后</w:t>
      </w:r>
      <w:r>
        <w:rPr>
          <w:rFonts w:asciiTheme="minorEastAsia" w:hAnsiTheme="minorEastAsia" w:hint="eastAsia"/>
          <w:b/>
          <w:sz w:val="28"/>
          <w:szCs w:val="28"/>
        </w:rPr>
        <w:t>，请你</w:t>
      </w:r>
      <w:r w:rsidRPr="002A64D3">
        <w:rPr>
          <w:rFonts w:asciiTheme="minorEastAsia" w:hAnsiTheme="minorEastAsia" w:hint="eastAsia"/>
          <w:b/>
          <w:sz w:val="28"/>
          <w:szCs w:val="28"/>
        </w:rPr>
        <w:t>一边哼唱主题乐句旋律一边两手同时拍击两声部节奏为音乐伴奏。</w:t>
      </w:r>
    </w:p>
    <w:p w:rsidR="00F064C3" w:rsidRDefault="00F064C3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F064C3" w:rsidRDefault="00F064C3">
      <w:pPr>
        <w:rPr>
          <w:rFonts w:asciiTheme="minorEastAsia" w:hAnsiTheme="minorEastAsia"/>
          <w:b/>
          <w:sz w:val="28"/>
          <w:szCs w:val="28"/>
        </w:rPr>
      </w:pPr>
    </w:p>
    <w:p w:rsidR="00F064C3" w:rsidRDefault="00F064C3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F064C3" w:rsidRDefault="00F064C3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sectPr w:rsidR="00F064C3" w:rsidSect="00F06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B0F" w:rsidRDefault="00D64B0F" w:rsidP="00530BE4">
      <w:r>
        <w:separator/>
      </w:r>
    </w:p>
  </w:endnote>
  <w:endnote w:type="continuationSeparator" w:id="0">
    <w:p w:rsidR="00D64B0F" w:rsidRDefault="00D64B0F" w:rsidP="0053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B0F" w:rsidRDefault="00D64B0F" w:rsidP="00530BE4">
      <w:r>
        <w:separator/>
      </w:r>
    </w:p>
  </w:footnote>
  <w:footnote w:type="continuationSeparator" w:id="0">
    <w:p w:rsidR="00D64B0F" w:rsidRDefault="00D64B0F" w:rsidP="00530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E1E6D"/>
    <w:rsid w:val="000F7C88"/>
    <w:rsid w:val="001138C0"/>
    <w:rsid w:val="00137661"/>
    <w:rsid w:val="001F0002"/>
    <w:rsid w:val="00200913"/>
    <w:rsid w:val="00243C69"/>
    <w:rsid w:val="002A0D7F"/>
    <w:rsid w:val="002A64D3"/>
    <w:rsid w:val="002C54BD"/>
    <w:rsid w:val="00351044"/>
    <w:rsid w:val="00391A6B"/>
    <w:rsid w:val="003D7FB7"/>
    <w:rsid w:val="003E4410"/>
    <w:rsid w:val="00437562"/>
    <w:rsid w:val="00447CA1"/>
    <w:rsid w:val="00450EFA"/>
    <w:rsid w:val="004E24D7"/>
    <w:rsid w:val="00530BE4"/>
    <w:rsid w:val="005367C8"/>
    <w:rsid w:val="005F6667"/>
    <w:rsid w:val="006012DE"/>
    <w:rsid w:val="006A27DA"/>
    <w:rsid w:val="00783369"/>
    <w:rsid w:val="0079395C"/>
    <w:rsid w:val="007A5105"/>
    <w:rsid w:val="00802B58"/>
    <w:rsid w:val="00806914"/>
    <w:rsid w:val="00822621"/>
    <w:rsid w:val="00827B19"/>
    <w:rsid w:val="00857186"/>
    <w:rsid w:val="00870C6E"/>
    <w:rsid w:val="0089764E"/>
    <w:rsid w:val="008D0EF1"/>
    <w:rsid w:val="00957373"/>
    <w:rsid w:val="00964048"/>
    <w:rsid w:val="00964651"/>
    <w:rsid w:val="009D4074"/>
    <w:rsid w:val="00A05C2B"/>
    <w:rsid w:val="00A6513A"/>
    <w:rsid w:val="00A81B73"/>
    <w:rsid w:val="00A83539"/>
    <w:rsid w:val="00B97BC5"/>
    <w:rsid w:val="00BE6EDD"/>
    <w:rsid w:val="00C625F2"/>
    <w:rsid w:val="00CC60AB"/>
    <w:rsid w:val="00D4289D"/>
    <w:rsid w:val="00D64B0F"/>
    <w:rsid w:val="00D65BEE"/>
    <w:rsid w:val="00DB51B7"/>
    <w:rsid w:val="00E42BF8"/>
    <w:rsid w:val="00E5356A"/>
    <w:rsid w:val="00E56C22"/>
    <w:rsid w:val="00E96C7F"/>
    <w:rsid w:val="00EC6CF2"/>
    <w:rsid w:val="00ED23AF"/>
    <w:rsid w:val="00F064C3"/>
    <w:rsid w:val="00F27ABF"/>
    <w:rsid w:val="151E1F1A"/>
    <w:rsid w:val="197A158A"/>
    <w:rsid w:val="1A677CE4"/>
    <w:rsid w:val="25133089"/>
    <w:rsid w:val="480B5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BAFD82-5BBC-4B51-908A-1695524E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4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064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064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06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F064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F064C3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F064C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064C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064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</Words>
  <Characters>79</Characters>
  <Application>Microsoft Office Word</Application>
  <DocSecurity>0</DocSecurity>
  <Lines>1</Lines>
  <Paragraphs>1</Paragraphs>
  <ScaleCrop>false</ScaleCrop>
  <Company>china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12</cp:revision>
  <dcterms:created xsi:type="dcterms:W3CDTF">2020-06-29T23:40:00Z</dcterms:created>
  <dcterms:modified xsi:type="dcterms:W3CDTF">2020-07-30T13:40:00Z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