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EBE63" w14:textId="77777777" w:rsidR="005F0449" w:rsidRDefault="00E61FD9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学习主题：飞舞的红蜻蜓</w:t>
      </w:r>
    </w:p>
    <w:p w14:paraId="59AA9AFA" w14:textId="77777777" w:rsidR="005F0449" w:rsidRDefault="005F0449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01085FD0" w14:textId="77777777" w:rsidR="005F0449" w:rsidRDefault="00E61FD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39504CC2" w14:textId="5A8503B1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同学们，今天我们学习的主题是《飞舞的红蜻蜓》，这节课我们将学习日本儿童歌曲《红蜻蜓》，了解旋律线</w:t>
      </w:r>
      <w:r w:rsidR="00E2357A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起伏</w:t>
      </w:r>
      <w:r w:rsidR="00E2357A">
        <w:rPr>
          <w:rFonts w:asciiTheme="minorEastAsia" w:hAnsiTheme="minorEastAsia" w:hint="eastAsia"/>
          <w:sz w:val="28"/>
          <w:szCs w:val="28"/>
        </w:rPr>
        <w:t>与</w:t>
      </w:r>
      <w:r>
        <w:rPr>
          <w:rFonts w:asciiTheme="minorEastAsia" w:hAnsiTheme="minorEastAsia" w:hint="eastAsia"/>
          <w:sz w:val="28"/>
          <w:szCs w:val="28"/>
        </w:rPr>
        <w:t>歌曲力度变化</w:t>
      </w:r>
      <w:r w:rsidR="00E2357A">
        <w:rPr>
          <w:rFonts w:asciiTheme="minorEastAsia" w:hAnsiTheme="minorEastAsia" w:hint="eastAsia"/>
          <w:sz w:val="28"/>
          <w:szCs w:val="28"/>
        </w:rPr>
        <w:t>之间的关系</w:t>
      </w:r>
      <w:r>
        <w:rPr>
          <w:rFonts w:asciiTheme="minorEastAsia" w:hAnsiTheme="minorEastAsia" w:hint="eastAsia"/>
          <w:sz w:val="28"/>
          <w:szCs w:val="28"/>
        </w:rPr>
        <w:t>，通过起伏的旋律、变化的力度感受蜻蜓飞舞如梦、如幻的意境，以及歌曲表达怀念美好童年和思念亲人的情感。</w:t>
      </w:r>
    </w:p>
    <w:p w14:paraId="589D9008" w14:textId="77777777" w:rsidR="005F0449" w:rsidRDefault="005F0449">
      <w:pPr>
        <w:rPr>
          <w:rFonts w:asciiTheme="minorEastAsia" w:hAnsiTheme="minorEastAsia"/>
          <w:b/>
          <w:sz w:val="28"/>
          <w:szCs w:val="28"/>
        </w:rPr>
      </w:pPr>
    </w:p>
    <w:p w14:paraId="03602B70" w14:textId="77777777" w:rsidR="00C46F0F" w:rsidRDefault="00C46F0F">
      <w:pPr>
        <w:rPr>
          <w:rFonts w:asciiTheme="minorEastAsia" w:hAnsiTheme="minorEastAsia" w:hint="eastAsia"/>
          <w:b/>
          <w:sz w:val="28"/>
          <w:szCs w:val="28"/>
        </w:rPr>
      </w:pPr>
    </w:p>
    <w:p w14:paraId="2FAB7B3E" w14:textId="77777777" w:rsidR="005F0449" w:rsidRDefault="00E61FD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60A3C86C" w14:textId="623F61C2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 w:rsidR="00C46F0F">
        <w:rPr>
          <w:rFonts w:asciiTheme="minorEastAsia" w:hAnsiTheme="minorEastAsia" w:hint="eastAsia"/>
          <w:sz w:val="28"/>
          <w:szCs w:val="28"/>
        </w:rPr>
        <w:t>：欣赏日语版独唱《红蜻蜓》。</w:t>
      </w:r>
    </w:p>
    <w:p w14:paraId="064CBB58" w14:textId="5E79A9DA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C46F0F">
        <w:rPr>
          <w:rFonts w:asciiTheme="minorEastAsia" w:hAnsiTheme="minorEastAsia" w:hint="eastAsia"/>
          <w:sz w:val="28"/>
          <w:szCs w:val="28"/>
        </w:rPr>
        <w:t>：聆听歌曲第一段歌词，划分乐句。</w:t>
      </w:r>
    </w:p>
    <w:p w14:paraId="48BBC5DB" w14:textId="773536FB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C46F0F">
        <w:rPr>
          <w:rFonts w:asciiTheme="minorEastAsia" w:hAnsiTheme="minorEastAsia" w:hint="eastAsia"/>
          <w:sz w:val="28"/>
          <w:szCs w:val="28"/>
        </w:rPr>
        <w:t>视唱旋律，划出旋律线。</w:t>
      </w:r>
    </w:p>
    <w:p w14:paraId="66A246D0" w14:textId="4CCF00D5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C46F0F">
        <w:rPr>
          <w:rFonts w:asciiTheme="minorEastAsia" w:hAnsiTheme="minorEastAsia" w:hint="eastAsia"/>
          <w:sz w:val="28"/>
          <w:szCs w:val="28"/>
        </w:rPr>
        <w:t>：根据旋律线的起伏，唱出力度的变化。</w:t>
      </w:r>
    </w:p>
    <w:p w14:paraId="7A8374BF" w14:textId="692B0F41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C46F0F">
        <w:rPr>
          <w:rFonts w:asciiTheme="minorEastAsia" w:hAnsiTheme="minorEastAsia" w:hint="eastAsia"/>
          <w:sz w:val="28"/>
          <w:szCs w:val="28"/>
        </w:rPr>
        <w:t>：演唱歌词。</w:t>
      </w:r>
    </w:p>
    <w:p w14:paraId="2022C5C4" w14:textId="6ED317F1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</w:t>
      </w:r>
      <w:r w:rsidR="00C46F0F">
        <w:rPr>
          <w:rFonts w:asciiTheme="minorEastAsia" w:hAnsiTheme="minorEastAsia" w:hint="eastAsia"/>
          <w:sz w:val="28"/>
          <w:szCs w:val="28"/>
        </w:rPr>
        <w:t>：学唱第二声部。</w:t>
      </w:r>
    </w:p>
    <w:p w14:paraId="7109A5C6" w14:textId="3AD88625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</w:t>
      </w:r>
      <w:r w:rsidR="00C46F0F">
        <w:rPr>
          <w:rFonts w:asciiTheme="minorEastAsia" w:hAnsiTheme="minorEastAsia" w:hint="eastAsia"/>
          <w:sz w:val="28"/>
          <w:szCs w:val="28"/>
        </w:rPr>
        <w:t>：聆听第一声部，唱准第二声部。</w:t>
      </w:r>
    </w:p>
    <w:p w14:paraId="1A299844" w14:textId="7B5553BF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</w:t>
      </w:r>
      <w:r w:rsidR="00C46F0F">
        <w:rPr>
          <w:rFonts w:asciiTheme="minorEastAsia" w:hAnsiTheme="minorEastAsia" w:hint="eastAsia"/>
          <w:sz w:val="28"/>
          <w:szCs w:val="28"/>
        </w:rPr>
        <w:t>：完整演唱全曲。</w:t>
      </w:r>
    </w:p>
    <w:p w14:paraId="48C31B94" w14:textId="137ABD3A" w:rsidR="005F0449" w:rsidRDefault="00E61FD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活动9：欣赏童声合唱版《红蜻蜓》</w:t>
      </w:r>
      <w:r w:rsidR="00C46F0F">
        <w:rPr>
          <w:rFonts w:asciiTheme="minorEastAsia" w:hAnsiTheme="minorEastAsia" w:hint="eastAsia"/>
          <w:sz w:val="28"/>
          <w:szCs w:val="28"/>
        </w:rPr>
        <w:t>。</w:t>
      </w:r>
    </w:p>
    <w:p w14:paraId="0005E36C" w14:textId="77777777" w:rsidR="005F0449" w:rsidRDefault="005F0449">
      <w:pPr>
        <w:rPr>
          <w:rFonts w:asciiTheme="minorEastAsia" w:hAnsiTheme="minorEastAsia"/>
          <w:b/>
          <w:sz w:val="28"/>
          <w:szCs w:val="28"/>
        </w:rPr>
      </w:pPr>
    </w:p>
    <w:p w14:paraId="4A74F176" w14:textId="77777777" w:rsidR="00C46F0F" w:rsidRDefault="00C46F0F">
      <w:pPr>
        <w:rPr>
          <w:rFonts w:asciiTheme="minorEastAsia" w:hAnsiTheme="minorEastAsia" w:hint="eastAsia"/>
          <w:b/>
          <w:sz w:val="28"/>
          <w:szCs w:val="28"/>
        </w:rPr>
      </w:pPr>
    </w:p>
    <w:p w14:paraId="7CF253DD" w14:textId="77777777" w:rsidR="005F0449" w:rsidRPr="00C46F0F" w:rsidRDefault="00E61FD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580087A2" w14:textId="1D897A86" w:rsidR="00C46F0F" w:rsidRDefault="00C46F0F" w:rsidP="00D525C4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 w:rsidRPr="00C46F0F">
        <w:rPr>
          <w:rFonts w:asciiTheme="minorEastAsia" w:hAnsiTheme="minorEastAsia" w:hint="eastAsia"/>
          <w:bCs/>
          <w:sz w:val="28"/>
          <w:szCs w:val="28"/>
        </w:rPr>
        <w:lastRenderedPageBreak/>
        <w:t>《红蜻蜓》歌片</w:t>
      </w:r>
    </w:p>
    <w:p w14:paraId="3E2E294B" w14:textId="139D7BA2" w:rsidR="00C46F0F" w:rsidRPr="00C46F0F" w:rsidRDefault="00C46F0F" w:rsidP="00C46F0F">
      <w:pPr>
        <w:ind w:leftChars="-270" w:left="-567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 wp14:anchorId="26C6B3F5" wp14:editId="46B8F897">
            <wp:extent cx="5809580" cy="2428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97" cy="2441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1C6A4" w14:textId="194F76CB" w:rsidR="00C46F0F" w:rsidRDefault="00C46F0F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 w:rsidRPr="00065775">
        <w:rPr>
          <w:rFonts w:asciiTheme="minorEastAsia" w:hAnsiTheme="minorEastAsia" w:hint="eastAsia"/>
          <w:bCs/>
          <w:sz w:val="28"/>
          <w:szCs w:val="28"/>
        </w:rPr>
        <w:t>山田耕筰</w:t>
      </w:r>
    </w:p>
    <w:p w14:paraId="2306DC52" w14:textId="3F8D0638" w:rsidR="00C46F0F" w:rsidRDefault="00C46F0F" w:rsidP="00C46F0F">
      <w:pPr>
        <w:pStyle w:val="a7"/>
        <w:ind w:left="720" w:firstLineChars="0" w:firstLine="0"/>
        <w:rPr>
          <w:rFonts w:asciiTheme="minorEastAsia" w:hAnsiTheme="minorEastAsia" w:hint="eastAsia"/>
          <w:bCs/>
          <w:sz w:val="28"/>
          <w:szCs w:val="28"/>
        </w:rPr>
      </w:pPr>
      <w:r w:rsidRPr="00065775">
        <w:rPr>
          <w:bCs/>
          <w:noProof/>
        </w:rPr>
        <w:drawing>
          <wp:inline distT="0" distB="0" distL="0" distR="0" wp14:anchorId="20345CC0" wp14:editId="398C0AC4">
            <wp:extent cx="1286683" cy="1762125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07" cy="177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36E0" w14:textId="4FBF7135" w:rsidR="005F0449" w:rsidRPr="00065775" w:rsidRDefault="00C46F0F" w:rsidP="00C46F0F">
      <w:pPr>
        <w:pStyle w:val="a7"/>
        <w:ind w:firstLineChars="257" w:firstLine="7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日本作曲家，</w:t>
      </w:r>
      <w:r w:rsidR="00E61FD9" w:rsidRPr="00065775">
        <w:rPr>
          <w:rFonts w:asciiTheme="minorEastAsia" w:hAnsiTheme="minorEastAsia" w:hint="eastAsia"/>
          <w:bCs/>
          <w:sz w:val="28"/>
          <w:szCs w:val="28"/>
        </w:rPr>
        <w:t>（やまだ こうさ𡿨，1886年6月9日一1965年12月29日），日本知名作曲家，指挥家，日本交响乐协会（现NHK交响乐协会）创始人</w:t>
      </w:r>
      <w:r w:rsidR="00CF3B3A">
        <w:rPr>
          <w:rFonts w:asciiTheme="minorEastAsia" w:hAnsiTheme="minorEastAsia" w:hint="eastAsia"/>
          <w:bCs/>
          <w:sz w:val="28"/>
          <w:szCs w:val="28"/>
        </w:rPr>
        <w:t>。</w:t>
      </w:r>
      <w:bookmarkStart w:id="0" w:name="_GoBack"/>
      <w:bookmarkEnd w:id="0"/>
    </w:p>
    <w:p w14:paraId="04B076B6" w14:textId="4A33F37F" w:rsidR="00C46F0F" w:rsidRDefault="00C46F0F">
      <w:pPr>
        <w:numPr>
          <w:ilvl w:val="0"/>
          <w:numId w:val="2"/>
        </w:numPr>
        <w:rPr>
          <w:rFonts w:asciiTheme="minorEastAsia" w:hAnsiTheme="minorEastAsia"/>
          <w:bCs/>
          <w:sz w:val="28"/>
          <w:szCs w:val="28"/>
        </w:rPr>
      </w:pPr>
      <w:r w:rsidRPr="00065775">
        <w:rPr>
          <w:rFonts w:asciiTheme="minorEastAsia" w:hAnsiTheme="minorEastAsia" w:hint="eastAsia"/>
          <w:bCs/>
          <w:sz w:val="28"/>
          <w:szCs w:val="28"/>
        </w:rPr>
        <w:t>三木露风</w:t>
      </w:r>
    </w:p>
    <w:p w14:paraId="46113125" w14:textId="25D04DA8" w:rsidR="00C46F0F" w:rsidRDefault="00C46F0F" w:rsidP="00C46F0F">
      <w:pPr>
        <w:ind w:left="720"/>
        <w:rPr>
          <w:rFonts w:asciiTheme="minorEastAsia" w:hAnsiTheme="minorEastAsia"/>
          <w:bCs/>
          <w:sz w:val="28"/>
          <w:szCs w:val="28"/>
        </w:rPr>
      </w:pPr>
      <w:r w:rsidRPr="00065775">
        <w:rPr>
          <w:bCs/>
          <w:noProof/>
        </w:rPr>
        <w:drawing>
          <wp:inline distT="0" distB="0" distL="0" distR="0" wp14:anchorId="625B934A" wp14:editId="09C042CC">
            <wp:extent cx="1413570" cy="1933575"/>
            <wp:effectExtent l="0" t="0" r="0" b="0"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77" cy="19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7774" w14:textId="3E1A56EF" w:rsidR="005F0449" w:rsidRPr="00065775" w:rsidRDefault="00C46F0F" w:rsidP="00C46F0F">
      <w:pPr>
        <w:ind w:firstLineChars="257" w:firstLine="720"/>
        <w:rPr>
          <w:rFonts w:asciiTheme="minorEastAsia" w:hAnsiTheme="minorEastAsia"/>
          <w:bCs/>
          <w:sz w:val="28"/>
          <w:szCs w:val="28"/>
        </w:rPr>
      </w:pPr>
      <w:r w:rsidRPr="00C46F0F">
        <w:rPr>
          <w:rFonts w:asciiTheme="minorEastAsia" w:hAnsiTheme="minorEastAsia" w:hint="eastAsia"/>
          <w:bCs/>
          <w:sz w:val="28"/>
          <w:szCs w:val="28"/>
        </w:rPr>
        <w:lastRenderedPageBreak/>
        <w:t>三木露风</w:t>
      </w:r>
      <w:r w:rsidR="00E61FD9" w:rsidRPr="00065775">
        <w:rPr>
          <w:rFonts w:asciiTheme="minorEastAsia" w:hAnsiTheme="minorEastAsia" w:hint="eastAsia"/>
          <w:bCs/>
          <w:sz w:val="28"/>
          <w:szCs w:val="28"/>
        </w:rPr>
        <w:t>(1889—1964)日本象征主义诗人。兵库县人，与北原白秋被称为日本近代新浪漫主义诗坛的双璧。代表性的诗集有《夏姬》、《废园》、《寂寞曙光》和《白手猎人》等。</w:t>
      </w:r>
    </w:p>
    <w:sectPr w:rsidR="005F0449" w:rsidRPr="0006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0A722" w14:textId="77777777" w:rsidR="00222D45" w:rsidRDefault="00222D45" w:rsidP="00E2357A">
      <w:r>
        <w:separator/>
      </w:r>
    </w:p>
  </w:endnote>
  <w:endnote w:type="continuationSeparator" w:id="0">
    <w:p w14:paraId="1930B847" w14:textId="77777777" w:rsidR="00222D45" w:rsidRDefault="00222D45" w:rsidP="00E2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3A1C" w14:textId="77777777" w:rsidR="00222D45" w:rsidRDefault="00222D45" w:rsidP="00E2357A">
      <w:r>
        <w:separator/>
      </w:r>
    </w:p>
  </w:footnote>
  <w:footnote w:type="continuationSeparator" w:id="0">
    <w:p w14:paraId="4ED6919F" w14:textId="77777777" w:rsidR="00222D45" w:rsidRDefault="00222D45" w:rsidP="00E2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65775"/>
    <w:rsid w:val="000D697C"/>
    <w:rsid w:val="000E5F0F"/>
    <w:rsid w:val="0011335B"/>
    <w:rsid w:val="00137FDC"/>
    <w:rsid w:val="001C6AE2"/>
    <w:rsid w:val="00222D45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0449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46F0F"/>
    <w:rsid w:val="00C55D3D"/>
    <w:rsid w:val="00C64E84"/>
    <w:rsid w:val="00C70C2A"/>
    <w:rsid w:val="00C86315"/>
    <w:rsid w:val="00C93DD2"/>
    <w:rsid w:val="00CA4E16"/>
    <w:rsid w:val="00CC2AB5"/>
    <w:rsid w:val="00CF3B3A"/>
    <w:rsid w:val="00D146AA"/>
    <w:rsid w:val="00D25830"/>
    <w:rsid w:val="00DC074A"/>
    <w:rsid w:val="00DF1CE8"/>
    <w:rsid w:val="00E00EC4"/>
    <w:rsid w:val="00E23546"/>
    <w:rsid w:val="00E2357A"/>
    <w:rsid w:val="00E61FD9"/>
    <w:rsid w:val="00E70C0F"/>
    <w:rsid w:val="00ED5B29"/>
    <w:rsid w:val="00EF14EA"/>
    <w:rsid w:val="00EF7348"/>
    <w:rsid w:val="00F23967"/>
    <w:rsid w:val="00F66C62"/>
    <w:rsid w:val="00FB27DA"/>
    <w:rsid w:val="0D38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4A0690"/>
  <w15:docId w15:val="{7F22CA4D-27CA-4C5F-9FF9-1B9CE737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A2DC7-AEF9-4CDF-96D0-2135CFA2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