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CA1" w:rsidRPr="001C6AE2" w:rsidRDefault="008F3BD3" w:rsidP="008F3BD3">
      <w:pPr>
        <w:jc w:val="center"/>
        <w:rPr>
          <w:rFonts w:asciiTheme="minorEastAsia" w:hAnsiTheme="minorEastAsia"/>
          <w:b/>
          <w:color w:val="FF0000"/>
          <w:sz w:val="32"/>
          <w:szCs w:val="32"/>
        </w:rPr>
      </w:pPr>
      <w:r w:rsidRPr="008F3BD3">
        <w:rPr>
          <w:rFonts w:asciiTheme="minorEastAsia" w:hAnsiTheme="minorEastAsia" w:hint="eastAsia"/>
          <w:b/>
          <w:sz w:val="32"/>
          <w:szCs w:val="32"/>
        </w:rPr>
        <w:t>学习主题：</w:t>
      </w:r>
      <w:r w:rsidR="00C44789" w:rsidRPr="00C44789">
        <w:rPr>
          <w:rFonts w:asciiTheme="minorEastAsia" w:hAnsiTheme="minorEastAsia" w:hint="eastAsia"/>
          <w:b/>
          <w:sz w:val="32"/>
          <w:szCs w:val="32"/>
        </w:rPr>
        <w:t>听见草原</w:t>
      </w:r>
    </w:p>
    <w:p w:rsidR="008F3BD3" w:rsidRPr="004129AB" w:rsidRDefault="008F3BD3" w:rsidP="00AA51FC">
      <w:pPr>
        <w:pStyle w:val="a3"/>
        <w:numPr>
          <w:ilvl w:val="0"/>
          <w:numId w:val="3"/>
        </w:numPr>
        <w:ind w:firstLineChars="0"/>
        <w:rPr>
          <w:rFonts w:asciiTheme="minorEastAsia" w:hAnsiTheme="minorEastAsia"/>
          <w:b/>
          <w:color w:val="FF0000"/>
          <w:sz w:val="28"/>
          <w:szCs w:val="28"/>
        </w:rPr>
      </w:pPr>
      <w:r w:rsidRPr="00AA51FC">
        <w:rPr>
          <w:rFonts w:asciiTheme="minorEastAsia" w:hAnsiTheme="minorEastAsia" w:hint="eastAsia"/>
          <w:b/>
          <w:sz w:val="28"/>
          <w:szCs w:val="28"/>
        </w:rPr>
        <w:t>学习目标</w:t>
      </w:r>
    </w:p>
    <w:p w:rsidR="000C1389" w:rsidRPr="003F72E1" w:rsidRDefault="008F3BD3" w:rsidP="003F72E1">
      <w:pPr>
        <w:ind w:firstLineChars="200" w:firstLine="560"/>
        <w:rPr>
          <w:rFonts w:asciiTheme="minorEastAsia" w:hAnsiTheme="minorEastAsia"/>
          <w:sz w:val="28"/>
          <w:szCs w:val="28"/>
        </w:rPr>
      </w:pPr>
      <w:r w:rsidRPr="00C93DD2">
        <w:rPr>
          <w:rFonts w:asciiTheme="minorEastAsia" w:hAnsiTheme="minorEastAsia" w:hint="eastAsia"/>
          <w:sz w:val="28"/>
          <w:szCs w:val="28"/>
        </w:rPr>
        <w:t>同学们，今天我们学习的主题是</w:t>
      </w:r>
      <w:r w:rsidR="002F155F">
        <w:rPr>
          <w:rFonts w:asciiTheme="minorEastAsia" w:hAnsiTheme="minorEastAsia" w:hint="eastAsia"/>
          <w:sz w:val="28"/>
          <w:szCs w:val="28"/>
        </w:rPr>
        <w:t>《</w:t>
      </w:r>
      <w:r w:rsidR="00C44789">
        <w:rPr>
          <w:rFonts w:asciiTheme="minorEastAsia" w:hAnsiTheme="minorEastAsia" w:hint="eastAsia"/>
          <w:sz w:val="28"/>
          <w:szCs w:val="28"/>
        </w:rPr>
        <w:t>听见草原</w:t>
      </w:r>
      <w:r w:rsidR="002F155F">
        <w:rPr>
          <w:rFonts w:asciiTheme="minorEastAsia" w:hAnsiTheme="minorEastAsia" w:hint="eastAsia"/>
          <w:sz w:val="28"/>
          <w:szCs w:val="28"/>
        </w:rPr>
        <w:t>》</w:t>
      </w:r>
      <w:r w:rsidR="00E415A3">
        <w:rPr>
          <w:rFonts w:asciiTheme="minorEastAsia" w:hAnsiTheme="minorEastAsia" w:hint="eastAsia"/>
          <w:sz w:val="28"/>
          <w:szCs w:val="28"/>
        </w:rPr>
        <w:t>。</w:t>
      </w:r>
      <w:r w:rsidR="00E12FC9">
        <w:rPr>
          <w:rFonts w:asciiTheme="minorEastAsia" w:hAnsiTheme="minorEastAsia" w:hint="eastAsia"/>
          <w:sz w:val="28"/>
          <w:szCs w:val="28"/>
        </w:rPr>
        <w:t>我们</w:t>
      </w:r>
      <w:r w:rsidR="00487A99">
        <w:rPr>
          <w:rFonts w:asciiTheme="minorEastAsia" w:hAnsiTheme="minorEastAsia" w:hint="eastAsia"/>
          <w:sz w:val="28"/>
          <w:szCs w:val="28"/>
        </w:rPr>
        <w:t>要通过聆听，来学习一首无伴奏合唱《牧歌》。</w:t>
      </w:r>
      <w:r w:rsidR="00A841CF">
        <w:rPr>
          <w:rFonts w:asciiTheme="minorEastAsia" w:hAnsiTheme="minorEastAsia" w:hint="eastAsia"/>
          <w:sz w:val="28"/>
          <w:szCs w:val="28"/>
        </w:rPr>
        <w:t>知道</w:t>
      </w:r>
      <w:r w:rsidR="00C44789" w:rsidRPr="00F61F9F">
        <w:rPr>
          <w:rFonts w:asciiTheme="minorEastAsia" w:hAnsiTheme="minorEastAsia" w:hint="eastAsia"/>
          <w:sz w:val="28"/>
          <w:szCs w:val="28"/>
        </w:rPr>
        <w:t>《牧歌》</w:t>
      </w:r>
      <w:r w:rsidR="00487A99">
        <w:rPr>
          <w:rFonts w:asciiTheme="minorEastAsia" w:hAnsiTheme="minorEastAsia" w:hint="eastAsia"/>
          <w:sz w:val="28"/>
          <w:szCs w:val="28"/>
        </w:rPr>
        <w:t>是我国著名作曲家瞿希贤于1</w:t>
      </w:r>
      <w:r w:rsidR="00487A99">
        <w:rPr>
          <w:rFonts w:asciiTheme="minorEastAsia" w:hAnsiTheme="minorEastAsia"/>
          <w:sz w:val="28"/>
          <w:szCs w:val="28"/>
        </w:rPr>
        <w:t>954年</w:t>
      </w:r>
      <w:r w:rsidR="00487A99">
        <w:rPr>
          <w:rFonts w:asciiTheme="minorEastAsia" w:hAnsiTheme="minorEastAsia" w:hint="eastAsia"/>
          <w:sz w:val="28"/>
          <w:szCs w:val="28"/>
        </w:rPr>
        <w:t>创作的</w:t>
      </w:r>
      <w:r w:rsidR="00AA51FC" w:rsidRPr="00F61F9F">
        <w:rPr>
          <w:rFonts w:asciiTheme="minorEastAsia" w:hAnsiTheme="minorEastAsia" w:hint="eastAsia"/>
          <w:sz w:val="28"/>
          <w:szCs w:val="28"/>
        </w:rPr>
        <w:t>，</w:t>
      </w:r>
      <w:r w:rsidR="00A841CF">
        <w:rPr>
          <w:rFonts w:asciiTheme="minorEastAsia" w:hAnsiTheme="minorEastAsia" w:hint="eastAsia"/>
          <w:sz w:val="28"/>
          <w:szCs w:val="28"/>
        </w:rPr>
        <w:t>并知道</w:t>
      </w:r>
      <w:r w:rsidR="00E12FC9">
        <w:rPr>
          <w:rFonts w:asciiTheme="minorEastAsia" w:hAnsiTheme="minorEastAsia" w:hint="eastAsia"/>
          <w:sz w:val="28"/>
          <w:szCs w:val="28"/>
        </w:rPr>
        <w:t>歌曲</w:t>
      </w:r>
      <w:r w:rsidR="00A841CF">
        <w:rPr>
          <w:rFonts w:asciiTheme="minorEastAsia" w:hAnsiTheme="minorEastAsia" w:hint="eastAsia"/>
          <w:sz w:val="28"/>
          <w:szCs w:val="28"/>
        </w:rPr>
        <w:t>是</w:t>
      </w:r>
      <w:r w:rsidR="00487A99">
        <w:rPr>
          <w:rFonts w:asciiTheme="minorEastAsia" w:hAnsiTheme="minorEastAsia" w:hint="eastAsia"/>
          <w:sz w:val="28"/>
          <w:szCs w:val="28"/>
        </w:rPr>
        <w:t>根据</w:t>
      </w:r>
      <w:r w:rsidR="00487A99" w:rsidRPr="00487A99">
        <w:rPr>
          <w:rFonts w:asciiTheme="minorEastAsia" w:hAnsiTheme="minorEastAsia" w:hint="eastAsia"/>
          <w:sz w:val="28"/>
          <w:szCs w:val="28"/>
        </w:rPr>
        <w:t>东蒙昭乌达盟</w:t>
      </w:r>
      <w:r w:rsidR="00487A99">
        <w:rPr>
          <w:rFonts w:asciiTheme="minorEastAsia" w:hAnsiTheme="minorEastAsia" w:hint="eastAsia"/>
          <w:sz w:val="28"/>
          <w:szCs w:val="28"/>
        </w:rPr>
        <w:t>的一首古老的</w:t>
      </w:r>
      <w:r w:rsidR="00794749">
        <w:rPr>
          <w:rFonts w:asciiTheme="minorEastAsia" w:hAnsiTheme="minorEastAsia" w:hint="eastAsia"/>
          <w:sz w:val="28"/>
          <w:szCs w:val="28"/>
        </w:rPr>
        <w:t>长调</w:t>
      </w:r>
      <w:r w:rsidR="00A841CF">
        <w:rPr>
          <w:rFonts w:asciiTheme="minorEastAsia" w:hAnsiTheme="minorEastAsia" w:hint="eastAsia"/>
          <w:sz w:val="28"/>
          <w:szCs w:val="28"/>
        </w:rPr>
        <w:t>而</w:t>
      </w:r>
      <w:r w:rsidR="00E12FC9">
        <w:rPr>
          <w:rFonts w:asciiTheme="minorEastAsia" w:hAnsiTheme="minorEastAsia" w:hint="eastAsia"/>
          <w:sz w:val="28"/>
          <w:szCs w:val="28"/>
        </w:rPr>
        <w:t>改编</w:t>
      </w:r>
      <w:r w:rsidR="00A841CF">
        <w:rPr>
          <w:rFonts w:asciiTheme="minorEastAsia" w:hAnsiTheme="minorEastAsia" w:hint="eastAsia"/>
          <w:sz w:val="28"/>
          <w:szCs w:val="28"/>
        </w:rPr>
        <w:t>的</w:t>
      </w:r>
      <w:r w:rsidR="00406A81">
        <w:rPr>
          <w:rFonts w:asciiTheme="minorEastAsia" w:hAnsiTheme="minorEastAsia" w:hint="eastAsia"/>
          <w:sz w:val="28"/>
          <w:szCs w:val="28"/>
        </w:rPr>
        <w:t>，表现出牧民对故乡的眷恋、对幸福生活的赞颂和对美好未来的向往</w:t>
      </w:r>
      <w:r w:rsidR="00487A99">
        <w:rPr>
          <w:rFonts w:asciiTheme="minorEastAsia" w:hAnsiTheme="minorEastAsia" w:hint="eastAsia"/>
          <w:sz w:val="28"/>
          <w:szCs w:val="28"/>
        </w:rPr>
        <w:t>。通过</w:t>
      </w:r>
      <w:r w:rsidR="00C44789" w:rsidRPr="00F61F9F">
        <w:rPr>
          <w:rFonts w:asciiTheme="minorEastAsia" w:hAnsiTheme="minorEastAsia" w:hint="eastAsia"/>
          <w:sz w:val="28"/>
          <w:szCs w:val="28"/>
        </w:rPr>
        <w:t>“无伴奏合唱”这种演唱形式</w:t>
      </w:r>
      <w:r w:rsidR="00CD4D4C">
        <w:rPr>
          <w:rFonts w:asciiTheme="minorEastAsia" w:hAnsiTheme="minorEastAsia" w:hint="eastAsia"/>
          <w:sz w:val="28"/>
          <w:szCs w:val="28"/>
        </w:rPr>
        <w:t>，感受</w:t>
      </w:r>
      <w:r w:rsidR="006160A1">
        <w:rPr>
          <w:rFonts w:asciiTheme="minorEastAsia" w:hAnsiTheme="minorEastAsia" w:hint="eastAsia"/>
          <w:sz w:val="28"/>
          <w:szCs w:val="28"/>
        </w:rPr>
        <w:t>歌曲高</w:t>
      </w:r>
      <w:r w:rsidR="00794749" w:rsidRPr="00794749">
        <w:rPr>
          <w:rFonts w:asciiTheme="minorEastAsia" w:hAnsiTheme="minorEastAsia"/>
          <w:sz w:val="28"/>
          <w:szCs w:val="28"/>
        </w:rPr>
        <w:t>亢悠远、舒缓自由</w:t>
      </w:r>
      <w:r w:rsidR="00F61F9F" w:rsidRPr="00F61F9F">
        <w:rPr>
          <w:rFonts w:asciiTheme="minorEastAsia" w:hAnsiTheme="minorEastAsia" w:hint="eastAsia"/>
          <w:sz w:val="28"/>
          <w:szCs w:val="28"/>
        </w:rPr>
        <w:t>的</w:t>
      </w:r>
      <w:r w:rsidR="00794749">
        <w:rPr>
          <w:rFonts w:asciiTheme="minorEastAsia" w:hAnsiTheme="minorEastAsia" w:hint="eastAsia"/>
          <w:sz w:val="28"/>
          <w:szCs w:val="28"/>
        </w:rPr>
        <w:t>特点。</w:t>
      </w:r>
      <w:r w:rsidR="00CD4D4C">
        <w:rPr>
          <w:rFonts w:asciiTheme="minorEastAsia" w:hAnsiTheme="minorEastAsia" w:hint="eastAsia"/>
          <w:sz w:val="28"/>
          <w:szCs w:val="28"/>
        </w:rPr>
        <w:t>体会辽阔的敕勒平原“风吹草低见牛羊”的</w:t>
      </w:r>
      <w:r w:rsidR="00F61F9F" w:rsidRPr="00F61F9F">
        <w:rPr>
          <w:rFonts w:asciiTheme="minorEastAsia" w:hAnsiTheme="minorEastAsia" w:hint="eastAsia"/>
          <w:sz w:val="28"/>
          <w:szCs w:val="28"/>
        </w:rPr>
        <w:t>美丽风光</w:t>
      </w:r>
      <w:r w:rsidR="00A61C2C" w:rsidRPr="00F61F9F">
        <w:rPr>
          <w:rFonts w:asciiTheme="minorEastAsia" w:hAnsiTheme="minorEastAsia" w:hint="eastAsia"/>
          <w:sz w:val="28"/>
          <w:szCs w:val="28"/>
        </w:rPr>
        <w:t>，表达</w:t>
      </w:r>
      <w:r w:rsidR="00E12FC9">
        <w:rPr>
          <w:rFonts w:asciiTheme="minorEastAsia" w:hAnsiTheme="minorEastAsia" w:hint="eastAsia"/>
          <w:sz w:val="28"/>
          <w:szCs w:val="28"/>
        </w:rPr>
        <w:t>对</w:t>
      </w:r>
      <w:r w:rsidR="00F61F9F" w:rsidRPr="00F61F9F">
        <w:rPr>
          <w:rFonts w:asciiTheme="minorEastAsia" w:hAnsiTheme="minorEastAsia" w:hint="eastAsia"/>
          <w:sz w:val="28"/>
          <w:szCs w:val="28"/>
        </w:rPr>
        <w:t>祖国</w:t>
      </w:r>
      <w:r w:rsidR="0096309B">
        <w:rPr>
          <w:rFonts w:asciiTheme="minorEastAsia" w:hAnsiTheme="minorEastAsia" w:hint="eastAsia"/>
          <w:sz w:val="28"/>
          <w:szCs w:val="28"/>
        </w:rPr>
        <w:t>大好河山</w:t>
      </w:r>
      <w:r w:rsidR="00E12FC9">
        <w:rPr>
          <w:rFonts w:asciiTheme="minorEastAsia" w:hAnsiTheme="minorEastAsia" w:hint="eastAsia"/>
          <w:sz w:val="28"/>
          <w:szCs w:val="28"/>
        </w:rPr>
        <w:t>的</w:t>
      </w:r>
      <w:r w:rsidR="00E12FC9" w:rsidRPr="00F61F9F">
        <w:rPr>
          <w:rFonts w:asciiTheme="minorEastAsia" w:hAnsiTheme="minorEastAsia" w:hint="eastAsia"/>
          <w:sz w:val="28"/>
          <w:szCs w:val="28"/>
        </w:rPr>
        <w:t>热爱</w:t>
      </w:r>
      <w:r w:rsidR="00F61F9F" w:rsidRPr="00F61F9F">
        <w:rPr>
          <w:rFonts w:asciiTheme="minorEastAsia" w:hAnsiTheme="minorEastAsia" w:hint="eastAsia"/>
          <w:sz w:val="28"/>
          <w:szCs w:val="28"/>
        </w:rPr>
        <w:t>和</w:t>
      </w:r>
      <w:r w:rsidR="00CD4D4C">
        <w:rPr>
          <w:rFonts w:asciiTheme="minorEastAsia" w:hAnsiTheme="minorEastAsia" w:hint="eastAsia"/>
          <w:sz w:val="28"/>
          <w:szCs w:val="28"/>
        </w:rPr>
        <w:t>对</w:t>
      </w:r>
      <w:r w:rsidR="00F61F9F" w:rsidRPr="00F61F9F">
        <w:rPr>
          <w:rFonts w:asciiTheme="minorEastAsia" w:hAnsiTheme="minorEastAsia" w:hint="eastAsia"/>
          <w:sz w:val="28"/>
          <w:szCs w:val="28"/>
        </w:rPr>
        <w:t>民族音乐</w:t>
      </w:r>
      <w:r w:rsidR="00A61C2C" w:rsidRPr="00F61F9F">
        <w:rPr>
          <w:rFonts w:asciiTheme="minorEastAsia" w:hAnsiTheme="minorEastAsia" w:hint="eastAsia"/>
          <w:sz w:val="28"/>
          <w:szCs w:val="28"/>
        </w:rPr>
        <w:t>的</w:t>
      </w:r>
      <w:r w:rsidR="00CD4D4C">
        <w:rPr>
          <w:rFonts w:asciiTheme="minorEastAsia" w:hAnsiTheme="minorEastAsia" w:hint="eastAsia"/>
          <w:sz w:val="28"/>
          <w:szCs w:val="28"/>
        </w:rPr>
        <w:t>自豪情感</w:t>
      </w:r>
      <w:r w:rsidR="00A61C2C" w:rsidRPr="00F61F9F">
        <w:rPr>
          <w:rFonts w:asciiTheme="minorEastAsia" w:hAnsiTheme="minorEastAsia" w:hint="eastAsia"/>
          <w:sz w:val="28"/>
          <w:szCs w:val="28"/>
        </w:rPr>
        <w:t>。</w:t>
      </w:r>
    </w:p>
    <w:p w:rsidR="008F3BD3" w:rsidRPr="00AA51FC" w:rsidRDefault="008F3BD3" w:rsidP="00AA51FC">
      <w:pPr>
        <w:pStyle w:val="a3"/>
        <w:numPr>
          <w:ilvl w:val="0"/>
          <w:numId w:val="3"/>
        </w:numPr>
        <w:ind w:firstLineChars="0"/>
        <w:rPr>
          <w:rFonts w:asciiTheme="minorEastAsia" w:hAnsiTheme="minorEastAsia"/>
          <w:b/>
          <w:color w:val="FF0000"/>
          <w:sz w:val="28"/>
          <w:szCs w:val="28"/>
        </w:rPr>
      </w:pPr>
      <w:r w:rsidRPr="00AA51FC">
        <w:rPr>
          <w:rFonts w:asciiTheme="minorEastAsia" w:hAnsiTheme="minorEastAsia" w:hint="eastAsia"/>
          <w:b/>
          <w:sz w:val="28"/>
          <w:szCs w:val="28"/>
        </w:rPr>
        <w:t>学习活动</w:t>
      </w:r>
    </w:p>
    <w:p w:rsidR="008F3BD3" w:rsidRPr="006160A1" w:rsidRDefault="008F3BD3" w:rsidP="006160A1">
      <w:pPr>
        <w:ind w:firstLineChars="200" w:firstLine="560"/>
        <w:rPr>
          <w:rFonts w:asciiTheme="minorEastAsia" w:hAnsiTheme="minorEastAsia"/>
          <w:sz w:val="28"/>
          <w:szCs w:val="28"/>
        </w:rPr>
      </w:pPr>
      <w:r w:rsidRPr="00783066">
        <w:rPr>
          <w:rFonts w:asciiTheme="minorEastAsia" w:hAnsiTheme="minorEastAsia" w:hint="eastAsia"/>
          <w:sz w:val="28"/>
          <w:szCs w:val="28"/>
        </w:rPr>
        <w:t>活动1：</w:t>
      </w:r>
      <w:r w:rsidR="00BF3103">
        <w:rPr>
          <w:rFonts w:asciiTheme="minorEastAsia" w:hAnsiTheme="minorEastAsia" w:hint="eastAsia"/>
          <w:sz w:val="28"/>
          <w:szCs w:val="28"/>
        </w:rPr>
        <w:t>聆听</w:t>
      </w:r>
      <w:r w:rsidR="00A841CF">
        <w:rPr>
          <w:rFonts w:asciiTheme="minorEastAsia" w:hAnsiTheme="minorEastAsia" w:hint="eastAsia"/>
          <w:sz w:val="28"/>
          <w:szCs w:val="28"/>
        </w:rPr>
        <w:t>乐曲的</w:t>
      </w:r>
      <w:r w:rsidR="00BF3103">
        <w:rPr>
          <w:rFonts w:asciiTheme="minorEastAsia" w:hAnsiTheme="minorEastAsia" w:hint="eastAsia"/>
          <w:sz w:val="28"/>
          <w:szCs w:val="28"/>
        </w:rPr>
        <w:t>引子部分</w:t>
      </w:r>
      <w:r w:rsidR="00E9094F">
        <w:rPr>
          <w:rFonts w:asciiTheme="minorEastAsia" w:hAnsiTheme="minorEastAsia" w:hint="eastAsia"/>
          <w:sz w:val="28"/>
          <w:szCs w:val="28"/>
        </w:rPr>
        <w:t>（1-</w:t>
      </w:r>
      <w:r w:rsidR="00E9094F">
        <w:rPr>
          <w:rFonts w:asciiTheme="minorEastAsia" w:hAnsiTheme="minorEastAsia"/>
          <w:sz w:val="28"/>
          <w:szCs w:val="28"/>
        </w:rPr>
        <w:t>8小节</w:t>
      </w:r>
      <w:r w:rsidR="00E9094F">
        <w:rPr>
          <w:rFonts w:asciiTheme="minorEastAsia" w:hAnsiTheme="minorEastAsia" w:hint="eastAsia"/>
          <w:sz w:val="28"/>
          <w:szCs w:val="28"/>
        </w:rPr>
        <w:t>）</w:t>
      </w:r>
      <w:r w:rsidR="007777D5">
        <w:rPr>
          <w:rFonts w:asciiTheme="minorEastAsia" w:hAnsiTheme="minorEastAsia" w:hint="eastAsia"/>
          <w:sz w:val="28"/>
          <w:szCs w:val="28"/>
        </w:rPr>
        <w:t>，</w:t>
      </w:r>
      <w:r w:rsidR="009407A0" w:rsidRPr="007777D5">
        <w:rPr>
          <w:rFonts w:asciiTheme="minorEastAsia" w:hAnsiTheme="minorEastAsia" w:hint="eastAsia"/>
          <w:sz w:val="28"/>
          <w:szCs w:val="28"/>
        </w:rPr>
        <w:t>并</w:t>
      </w:r>
      <w:r w:rsidR="00A841CF">
        <w:rPr>
          <w:rFonts w:asciiTheme="minorEastAsia" w:hAnsiTheme="minorEastAsia" w:hint="eastAsia"/>
          <w:sz w:val="28"/>
          <w:szCs w:val="28"/>
        </w:rPr>
        <w:t>为其</w:t>
      </w:r>
      <w:r w:rsidR="009407A0" w:rsidRPr="007777D5">
        <w:rPr>
          <w:rFonts w:asciiTheme="minorEastAsia" w:hAnsiTheme="minorEastAsia" w:hint="eastAsia"/>
          <w:sz w:val="28"/>
          <w:szCs w:val="28"/>
        </w:rPr>
        <w:t>划分乐句</w:t>
      </w:r>
      <w:r w:rsidR="007777D5">
        <w:rPr>
          <w:rFonts w:asciiTheme="minorEastAsia" w:hAnsiTheme="minorEastAsia" w:hint="eastAsia"/>
          <w:sz w:val="28"/>
          <w:szCs w:val="28"/>
        </w:rPr>
        <w:t>。</w:t>
      </w:r>
    </w:p>
    <w:p w:rsidR="008F3BD3" w:rsidRPr="00783066" w:rsidRDefault="008F3BD3" w:rsidP="00C86315">
      <w:pPr>
        <w:ind w:firstLineChars="200" w:firstLine="560"/>
        <w:rPr>
          <w:rFonts w:asciiTheme="minorEastAsia" w:hAnsiTheme="minorEastAsia"/>
          <w:sz w:val="28"/>
          <w:szCs w:val="28"/>
        </w:rPr>
      </w:pPr>
      <w:r w:rsidRPr="008F3BD3">
        <w:rPr>
          <w:rFonts w:asciiTheme="minorEastAsia" w:hAnsiTheme="minorEastAsia" w:hint="eastAsia"/>
          <w:sz w:val="28"/>
          <w:szCs w:val="28"/>
        </w:rPr>
        <w:t>活动2：</w:t>
      </w:r>
      <w:r w:rsidR="00A841CF">
        <w:rPr>
          <w:rFonts w:asciiTheme="minorEastAsia" w:hAnsiTheme="minorEastAsia" w:hint="eastAsia"/>
          <w:sz w:val="28"/>
          <w:szCs w:val="28"/>
        </w:rPr>
        <w:t>模唱</w:t>
      </w:r>
      <w:r w:rsidR="0096309B">
        <w:rPr>
          <w:rFonts w:asciiTheme="minorEastAsia" w:hAnsiTheme="minorEastAsia" w:hint="eastAsia"/>
          <w:sz w:val="28"/>
          <w:szCs w:val="28"/>
        </w:rPr>
        <w:t>引子</w:t>
      </w:r>
      <w:r w:rsidR="00A841CF">
        <w:rPr>
          <w:rFonts w:asciiTheme="minorEastAsia" w:hAnsiTheme="minorEastAsia" w:hint="eastAsia"/>
          <w:sz w:val="28"/>
          <w:szCs w:val="28"/>
        </w:rPr>
        <w:t>部分的</w:t>
      </w:r>
      <w:r w:rsidR="00E16D09">
        <w:rPr>
          <w:rFonts w:asciiTheme="minorEastAsia" w:hAnsiTheme="minorEastAsia" w:hint="eastAsia"/>
          <w:sz w:val="28"/>
          <w:szCs w:val="28"/>
        </w:rPr>
        <w:t>旋律，</w:t>
      </w:r>
      <w:r w:rsidR="0096309B">
        <w:rPr>
          <w:rFonts w:asciiTheme="minorEastAsia" w:hAnsiTheme="minorEastAsia" w:hint="eastAsia"/>
          <w:sz w:val="28"/>
          <w:szCs w:val="28"/>
        </w:rPr>
        <w:t>体会</w:t>
      </w:r>
      <w:r w:rsidR="009F0BA6">
        <w:rPr>
          <w:rFonts w:asciiTheme="minorEastAsia" w:hAnsiTheme="minorEastAsia" w:hint="eastAsia"/>
          <w:sz w:val="28"/>
          <w:szCs w:val="28"/>
        </w:rPr>
        <w:t>空旷的感觉</w:t>
      </w:r>
      <w:r w:rsidR="0096309B">
        <w:rPr>
          <w:rFonts w:asciiTheme="minorEastAsia" w:hAnsiTheme="minorEastAsia" w:hint="eastAsia"/>
          <w:sz w:val="28"/>
          <w:szCs w:val="28"/>
        </w:rPr>
        <w:t>，</w:t>
      </w:r>
      <w:r w:rsidR="00E16D09">
        <w:rPr>
          <w:rFonts w:asciiTheme="minorEastAsia" w:hAnsiTheme="minorEastAsia" w:hint="eastAsia"/>
          <w:sz w:val="28"/>
          <w:szCs w:val="28"/>
        </w:rPr>
        <w:t>并对蒙古大草原的广阔、沉静展开联想。</w:t>
      </w:r>
    </w:p>
    <w:p w:rsidR="009407A0" w:rsidRPr="009407A0" w:rsidRDefault="00D146AA" w:rsidP="007777D5">
      <w:pPr>
        <w:ind w:firstLineChars="200" w:firstLine="560"/>
        <w:rPr>
          <w:rFonts w:asciiTheme="minorEastAsia" w:hAnsiTheme="minorEastAsia"/>
          <w:color w:val="FF0000"/>
          <w:sz w:val="28"/>
          <w:szCs w:val="28"/>
        </w:rPr>
      </w:pPr>
      <w:r w:rsidRPr="008F3BD3">
        <w:rPr>
          <w:rFonts w:asciiTheme="minorEastAsia" w:hAnsiTheme="minorEastAsia" w:hint="eastAsia"/>
          <w:sz w:val="28"/>
          <w:szCs w:val="28"/>
        </w:rPr>
        <w:t>活动</w:t>
      </w:r>
      <w:r>
        <w:rPr>
          <w:rFonts w:asciiTheme="minorEastAsia" w:hAnsiTheme="minorEastAsia" w:hint="eastAsia"/>
          <w:sz w:val="28"/>
          <w:szCs w:val="28"/>
        </w:rPr>
        <w:t>3</w:t>
      </w:r>
      <w:r w:rsidRPr="008F3BD3">
        <w:rPr>
          <w:rFonts w:asciiTheme="minorEastAsia" w:hAnsiTheme="minorEastAsia" w:hint="eastAsia"/>
          <w:sz w:val="28"/>
          <w:szCs w:val="28"/>
        </w:rPr>
        <w:t>：</w:t>
      </w:r>
      <w:r w:rsidR="009407A0" w:rsidRPr="007777D5">
        <w:rPr>
          <w:rFonts w:asciiTheme="minorEastAsia" w:hAnsiTheme="minorEastAsia" w:hint="eastAsia"/>
          <w:sz w:val="28"/>
          <w:szCs w:val="28"/>
        </w:rPr>
        <w:t>聆听主题旋律并进行模唱</w:t>
      </w:r>
      <w:r w:rsidR="00850F39">
        <w:rPr>
          <w:rFonts w:asciiTheme="minorEastAsia" w:hAnsiTheme="minorEastAsia" w:hint="eastAsia"/>
          <w:sz w:val="28"/>
          <w:szCs w:val="28"/>
        </w:rPr>
        <w:t>，找出</w:t>
      </w:r>
      <w:r w:rsidR="00A841CF">
        <w:rPr>
          <w:rFonts w:asciiTheme="minorEastAsia" w:hAnsiTheme="minorEastAsia" w:hint="eastAsia"/>
          <w:sz w:val="28"/>
          <w:szCs w:val="28"/>
        </w:rPr>
        <w:t>相应</w:t>
      </w:r>
      <w:r w:rsidR="00850F39">
        <w:rPr>
          <w:rFonts w:asciiTheme="minorEastAsia" w:hAnsiTheme="minorEastAsia" w:hint="eastAsia"/>
          <w:sz w:val="28"/>
          <w:szCs w:val="28"/>
        </w:rPr>
        <w:t>音乐记号</w:t>
      </w:r>
      <w:r w:rsidR="009407A0" w:rsidRPr="007777D5">
        <w:rPr>
          <w:rFonts w:asciiTheme="minorEastAsia" w:hAnsiTheme="minorEastAsia" w:hint="eastAsia"/>
          <w:sz w:val="28"/>
          <w:szCs w:val="28"/>
        </w:rPr>
        <w:t>。</w:t>
      </w:r>
    </w:p>
    <w:p w:rsidR="00D146AA" w:rsidRPr="009407A0" w:rsidRDefault="00C276D4" w:rsidP="007777D5">
      <w:pPr>
        <w:ind w:firstLineChars="200" w:firstLine="560"/>
        <w:rPr>
          <w:rFonts w:asciiTheme="minorEastAsia" w:hAnsiTheme="minorEastAsia"/>
          <w:color w:val="FF0000"/>
          <w:sz w:val="28"/>
          <w:szCs w:val="28"/>
        </w:rPr>
      </w:pPr>
      <w:r w:rsidRPr="00C276D4">
        <w:rPr>
          <w:rFonts w:asciiTheme="minorEastAsia" w:hAnsiTheme="minorEastAsia" w:hint="eastAsia"/>
          <w:sz w:val="28"/>
          <w:szCs w:val="28"/>
        </w:rPr>
        <w:t>活动</w:t>
      </w:r>
      <w:r w:rsidR="00D146AA" w:rsidRPr="00C276D4">
        <w:rPr>
          <w:rFonts w:asciiTheme="minorEastAsia" w:hAnsiTheme="minorEastAsia" w:hint="eastAsia"/>
          <w:sz w:val="28"/>
          <w:szCs w:val="28"/>
        </w:rPr>
        <w:t>4：</w:t>
      </w:r>
      <w:r w:rsidR="009407A0" w:rsidRPr="007777D5">
        <w:rPr>
          <w:rFonts w:asciiTheme="minorEastAsia" w:hAnsiTheme="minorEastAsia" w:hint="eastAsia"/>
          <w:sz w:val="28"/>
          <w:szCs w:val="28"/>
        </w:rPr>
        <w:t>完整聆听歌曲，听辨主旋律变化出现的次数</w:t>
      </w:r>
      <w:r w:rsidR="00850F39">
        <w:rPr>
          <w:rFonts w:asciiTheme="minorEastAsia" w:hAnsiTheme="minorEastAsia" w:hint="eastAsia"/>
          <w:sz w:val="28"/>
          <w:szCs w:val="28"/>
        </w:rPr>
        <w:t>，</w:t>
      </w:r>
      <w:r w:rsidR="00A841CF">
        <w:rPr>
          <w:rFonts w:asciiTheme="minorEastAsia" w:hAnsiTheme="minorEastAsia" w:hint="eastAsia"/>
          <w:sz w:val="28"/>
          <w:szCs w:val="28"/>
        </w:rPr>
        <w:t>并</w:t>
      </w:r>
      <w:r w:rsidR="00850F39">
        <w:rPr>
          <w:rFonts w:asciiTheme="minorEastAsia" w:hAnsiTheme="minorEastAsia" w:hint="eastAsia"/>
          <w:sz w:val="28"/>
          <w:szCs w:val="28"/>
        </w:rPr>
        <w:t>划分段落</w:t>
      </w:r>
      <w:r w:rsidR="007777D5" w:rsidRPr="007777D5">
        <w:rPr>
          <w:rFonts w:asciiTheme="minorEastAsia" w:hAnsiTheme="minorEastAsia" w:hint="eastAsia"/>
          <w:sz w:val="28"/>
          <w:szCs w:val="28"/>
        </w:rPr>
        <w:t>。</w:t>
      </w:r>
    </w:p>
    <w:p w:rsidR="000C1389" w:rsidRDefault="00C276D4" w:rsidP="00D146AA">
      <w:pPr>
        <w:ind w:firstLineChars="200" w:firstLine="560"/>
        <w:rPr>
          <w:rFonts w:asciiTheme="minorEastAsia" w:hAnsiTheme="minorEastAsia"/>
          <w:sz w:val="28"/>
          <w:szCs w:val="28"/>
        </w:rPr>
      </w:pPr>
      <w:r>
        <w:rPr>
          <w:rFonts w:asciiTheme="minorEastAsia" w:hAnsiTheme="minorEastAsia"/>
          <w:sz w:val="28"/>
          <w:szCs w:val="28"/>
        </w:rPr>
        <w:t>活动</w:t>
      </w:r>
      <w:r>
        <w:rPr>
          <w:rFonts w:asciiTheme="minorEastAsia" w:hAnsiTheme="minorEastAsia" w:hint="eastAsia"/>
          <w:sz w:val="28"/>
          <w:szCs w:val="28"/>
        </w:rPr>
        <w:t>5：</w:t>
      </w:r>
      <w:r w:rsidR="00853B3F">
        <w:rPr>
          <w:rFonts w:asciiTheme="minorEastAsia" w:hAnsiTheme="minorEastAsia" w:hint="eastAsia"/>
          <w:sz w:val="28"/>
          <w:szCs w:val="28"/>
        </w:rPr>
        <w:t>聆听</w:t>
      </w:r>
      <w:r w:rsidR="0096309B">
        <w:rPr>
          <w:rFonts w:asciiTheme="minorEastAsia" w:hAnsiTheme="minorEastAsia" w:hint="eastAsia"/>
          <w:sz w:val="28"/>
          <w:szCs w:val="28"/>
        </w:rPr>
        <w:t>第</w:t>
      </w:r>
      <w:r w:rsidR="00850F39">
        <w:rPr>
          <w:rFonts w:asciiTheme="minorEastAsia" w:hAnsiTheme="minorEastAsia" w:hint="eastAsia"/>
          <w:sz w:val="28"/>
          <w:szCs w:val="28"/>
        </w:rPr>
        <w:t>一变化主题</w:t>
      </w:r>
      <w:r w:rsidR="0096309B">
        <w:rPr>
          <w:rFonts w:asciiTheme="minorEastAsia" w:hAnsiTheme="minorEastAsia" w:hint="eastAsia"/>
          <w:sz w:val="28"/>
          <w:szCs w:val="28"/>
        </w:rPr>
        <w:t>（</w:t>
      </w:r>
      <w:r w:rsidR="00275FB3">
        <w:rPr>
          <w:rFonts w:asciiTheme="minorEastAsia" w:hAnsiTheme="minorEastAsia"/>
          <w:sz w:val="28"/>
          <w:szCs w:val="28"/>
        </w:rPr>
        <w:t>A</w:t>
      </w:r>
      <w:r w:rsidR="00275FB3">
        <w:rPr>
          <w:rFonts w:asciiTheme="minorEastAsia" w:hAnsiTheme="minorEastAsia"/>
          <w:sz w:val="28"/>
          <w:szCs w:val="28"/>
          <w:vertAlign w:val="superscript"/>
        </w:rPr>
        <w:t>1</w:t>
      </w:r>
      <w:r w:rsidR="0096309B">
        <w:rPr>
          <w:rFonts w:asciiTheme="minorEastAsia" w:hAnsiTheme="minorEastAsia" w:hint="eastAsia"/>
          <w:sz w:val="28"/>
          <w:szCs w:val="28"/>
        </w:rPr>
        <w:t>）段落</w:t>
      </w:r>
      <w:r w:rsidR="00853B3F">
        <w:rPr>
          <w:rFonts w:asciiTheme="minorEastAsia" w:hAnsiTheme="minorEastAsia" w:hint="eastAsia"/>
          <w:sz w:val="28"/>
          <w:szCs w:val="28"/>
        </w:rPr>
        <w:t>，</w:t>
      </w:r>
      <w:r w:rsidR="00850F39">
        <w:rPr>
          <w:rFonts w:asciiTheme="minorEastAsia" w:hAnsiTheme="minorEastAsia" w:hint="eastAsia"/>
          <w:sz w:val="28"/>
          <w:szCs w:val="28"/>
        </w:rPr>
        <w:t>知道混声合唱的四个声部，</w:t>
      </w:r>
      <w:r w:rsidR="003F72E1">
        <w:rPr>
          <w:rFonts w:asciiTheme="minorEastAsia" w:hAnsiTheme="minorEastAsia" w:hint="eastAsia"/>
          <w:sz w:val="28"/>
          <w:szCs w:val="28"/>
        </w:rPr>
        <w:t>用不同颜色的笔依次画出</w:t>
      </w:r>
      <w:r w:rsidR="0096309B">
        <w:rPr>
          <w:rFonts w:asciiTheme="minorEastAsia" w:hAnsiTheme="minorEastAsia" w:hint="eastAsia"/>
          <w:sz w:val="28"/>
          <w:szCs w:val="28"/>
        </w:rPr>
        <w:t>声部</w:t>
      </w:r>
      <w:r w:rsidR="003F72E1">
        <w:rPr>
          <w:rFonts w:asciiTheme="minorEastAsia" w:hAnsiTheme="minorEastAsia" w:hint="eastAsia"/>
          <w:sz w:val="28"/>
          <w:szCs w:val="28"/>
        </w:rPr>
        <w:t>的</w:t>
      </w:r>
      <w:r w:rsidR="0096309B">
        <w:rPr>
          <w:rFonts w:asciiTheme="minorEastAsia" w:hAnsiTheme="minorEastAsia" w:hint="eastAsia"/>
          <w:sz w:val="28"/>
          <w:szCs w:val="28"/>
        </w:rPr>
        <w:t>进入顺序</w:t>
      </w:r>
      <w:r w:rsidR="00850F39">
        <w:rPr>
          <w:rFonts w:asciiTheme="minorEastAsia" w:hAnsiTheme="minorEastAsia" w:hint="eastAsia"/>
          <w:sz w:val="28"/>
          <w:szCs w:val="28"/>
        </w:rPr>
        <w:t>，感受卡农的艺术特色</w:t>
      </w:r>
      <w:r w:rsidR="0096309B">
        <w:rPr>
          <w:rFonts w:asciiTheme="minorEastAsia" w:hAnsiTheme="minorEastAsia" w:hint="eastAsia"/>
          <w:sz w:val="28"/>
          <w:szCs w:val="28"/>
        </w:rPr>
        <w:t>。</w:t>
      </w:r>
    </w:p>
    <w:p w:rsidR="00850F39" w:rsidRPr="00850F39" w:rsidRDefault="000C1389" w:rsidP="007777D5">
      <w:pPr>
        <w:ind w:firstLineChars="200" w:firstLine="560"/>
        <w:rPr>
          <w:rFonts w:asciiTheme="minorEastAsia" w:hAnsiTheme="minorEastAsia"/>
          <w:sz w:val="28"/>
          <w:szCs w:val="28"/>
        </w:rPr>
      </w:pPr>
      <w:r>
        <w:rPr>
          <w:rFonts w:asciiTheme="minorEastAsia" w:hAnsiTheme="minorEastAsia"/>
          <w:sz w:val="28"/>
          <w:szCs w:val="28"/>
        </w:rPr>
        <w:t>活动</w:t>
      </w:r>
      <w:r>
        <w:rPr>
          <w:rFonts w:asciiTheme="minorEastAsia" w:hAnsiTheme="minorEastAsia" w:hint="eastAsia"/>
          <w:sz w:val="28"/>
          <w:szCs w:val="28"/>
        </w:rPr>
        <w:t>6：</w:t>
      </w:r>
      <w:r w:rsidR="00850F39">
        <w:rPr>
          <w:rFonts w:asciiTheme="minorEastAsia" w:hAnsiTheme="minorEastAsia" w:hint="eastAsia"/>
          <w:sz w:val="28"/>
          <w:szCs w:val="28"/>
        </w:rPr>
        <w:t>聆听第二变化主题（A</w:t>
      </w:r>
      <w:r w:rsidR="00850F39">
        <w:rPr>
          <w:rFonts w:asciiTheme="minorEastAsia" w:hAnsiTheme="minorEastAsia"/>
          <w:sz w:val="28"/>
          <w:szCs w:val="28"/>
          <w:vertAlign w:val="superscript"/>
        </w:rPr>
        <w:t>2</w:t>
      </w:r>
      <w:r w:rsidR="00850F39">
        <w:rPr>
          <w:rFonts w:asciiTheme="minorEastAsia" w:hAnsiTheme="minorEastAsia" w:hint="eastAsia"/>
          <w:sz w:val="28"/>
          <w:szCs w:val="28"/>
        </w:rPr>
        <w:t>）</w:t>
      </w:r>
      <w:r w:rsidR="00850F39">
        <w:rPr>
          <w:rFonts w:asciiTheme="minorEastAsia" w:hAnsiTheme="minorEastAsia"/>
          <w:sz w:val="28"/>
          <w:szCs w:val="28"/>
        </w:rPr>
        <w:t>段落</w:t>
      </w:r>
      <w:r w:rsidR="00850F39">
        <w:rPr>
          <w:rFonts w:asciiTheme="minorEastAsia" w:hAnsiTheme="minorEastAsia" w:hint="eastAsia"/>
          <w:sz w:val="28"/>
          <w:szCs w:val="28"/>
        </w:rPr>
        <w:t>，知道</w:t>
      </w:r>
      <w:r w:rsidR="00146938">
        <w:rPr>
          <w:rFonts w:asciiTheme="minorEastAsia" w:hAnsiTheme="minorEastAsia" w:hint="eastAsia"/>
          <w:sz w:val="28"/>
          <w:szCs w:val="28"/>
        </w:rPr>
        <w:t>多种</w:t>
      </w:r>
      <w:r w:rsidR="00850F39">
        <w:rPr>
          <w:rFonts w:asciiTheme="minorEastAsia" w:hAnsiTheme="minorEastAsia" w:hint="eastAsia"/>
          <w:sz w:val="28"/>
          <w:szCs w:val="28"/>
        </w:rPr>
        <w:t>合唱的</w:t>
      </w:r>
      <w:r w:rsidR="00146938">
        <w:rPr>
          <w:rFonts w:asciiTheme="minorEastAsia" w:hAnsiTheme="minorEastAsia" w:hint="eastAsia"/>
          <w:sz w:val="28"/>
          <w:szCs w:val="28"/>
        </w:rPr>
        <w:t>方</w:t>
      </w:r>
      <w:r w:rsidR="00850F39">
        <w:rPr>
          <w:rFonts w:asciiTheme="minorEastAsia" w:hAnsiTheme="minorEastAsia" w:hint="eastAsia"/>
          <w:sz w:val="28"/>
          <w:szCs w:val="28"/>
        </w:rPr>
        <w:t>法</w:t>
      </w:r>
      <w:r w:rsidR="00146938">
        <w:rPr>
          <w:rFonts w:asciiTheme="minorEastAsia" w:hAnsiTheme="minorEastAsia" w:hint="eastAsia"/>
          <w:sz w:val="28"/>
          <w:szCs w:val="28"/>
        </w:rPr>
        <w:t>，感受</w:t>
      </w:r>
      <w:r w:rsidR="00850F39">
        <w:rPr>
          <w:rFonts w:asciiTheme="minorEastAsia" w:hAnsiTheme="minorEastAsia" w:hint="eastAsia"/>
          <w:sz w:val="28"/>
          <w:szCs w:val="28"/>
        </w:rPr>
        <w:t>歌曲</w:t>
      </w:r>
      <w:r w:rsidR="00146938">
        <w:rPr>
          <w:rFonts w:asciiTheme="minorEastAsia" w:hAnsiTheme="minorEastAsia" w:hint="eastAsia"/>
          <w:sz w:val="28"/>
          <w:szCs w:val="28"/>
        </w:rPr>
        <w:t>的</w:t>
      </w:r>
      <w:r w:rsidR="00850F39">
        <w:rPr>
          <w:rFonts w:asciiTheme="minorEastAsia" w:hAnsiTheme="minorEastAsia" w:hint="eastAsia"/>
          <w:sz w:val="28"/>
          <w:szCs w:val="28"/>
        </w:rPr>
        <w:t>高潮</w:t>
      </w:r>
      <w:r w:rsidR="00DD566B">
        <w:rPr>
          <w:rFonts w:asciiTheme="minorEastAsia" w:hAnsiTheme="minorEastAsia" w:hint="eastAsia"/>
          <w:sz w:val="28"/>
          <w:szCs w:val="28"/>
        </w:rPr>
        <w:t>。</w:t>
      </w:r>
    </w:p>
    <w:p w:rsidR="00146938" w:rsidRPr="009407A0" w:rsidRDefault="00D55C34" w:rsidP="00146938">
      <w:pPr>
        <w:ind w:firstLineChars="200" w:firstLine="560"/>
        <w:rPr>
          <w:rFonts w:asciiTheme="minorEastAsia" w:hAnsiTheme="minorEastAsia"/>
          <w:color w:val="FF0000"/>
          <w:sz w:val="28"/>
          <w:szCs w:val="28"/>
        </w:rPr>
      </w:pPr>
      <w:r>
        <w:rPr>
          <w:rFonts w:asciiTheme="minorEastAsia" w:hAnsiTheme="minorEastAsia" w:hint="eastAsia"/>
          <w:sz w:val="28"/>
          <w:szCs w:val="28"/>
        </w:rPr>
        <w:t>活动7：</w:t>
      </w:r>
      <w:r w:rsidR="00146938" w:rsidRPr="007777D5">
        <w:rPr>
          <w:rFonts w:asciiTheme="minorEastAsia" w:hAnsiTheme="minorEastAsia" w:hint="eastAsia"/>
          <w:sz w:val="28"/>
          <w:szCs w:val="28"/>
        </w:rPr>
        <w:t>聆听歌曲尾声，</w:t>
      </w:r>
      <w:r w:rsidR="00146938">
        <w:rPr>
          <w:rFonts w:asciiTheme="minorEastAsia" w:hAnsiTheme="minorEastAsia" w:hint="eastAsia"/>
          <w:sz w:val="28"/>
          <w:szCs w:val="28"/>
        </w:rPr>
        <w:t>对音乐展开</w:t>
      </w:r>
      <w:r w:rsidR="00146938" w:rsidRPr="007777D5">
        <w:rPr>
          <w:rFonts w:asciiTheme="minorEastAsia" w:hAnsiTheme="minorEastAsia" w:hint="eastAsia"/>
          <w:sz w:val="28"/>
          <w:szCs w:val="28"/>
        </w:rPr>
        <w:t>联想。</w:t>
      </w:r>
    </w:p>
    <w:p w:rsidR="003F72E1" w:rsidRDefault="00146938" w:rsidP="00D146AA">
      <w:pPr>
        <w:ind w:firstLineChars="200" w:firstLine="560"/>
        <w:rPr>
          <w:rFonts w:asciiTheme="minorEastAsia" w:hAnsiTheme="minorEastAsia"/>
          <w:sz w:val="28"/>
          <w:szCs w:val="28"/>
        </w:rPr>
      </w:pPr>
      <w:r>
        <w:rPr>
          <w:rFonts w:asciiTheme="minorEastAsia" w:hAnsiTheme="minorEastAsia" w:hint="eastAsia"/>
          <w:sz w:val="28"/>
          <w:szCs w:val="28"/>
        </w:rPr>
        <w:t>活动8：</w:t>
      </w:r>
      <w:r w:rsidR="00A841CF">
        <w:rPr>
          <w:rFonts w:asciiTheme="minorEastAsia" w:hAnsiTheme="minorEastAsia" w:hint="eastAsia"/>
          <w:sz w:val="28"/>
          <w:szCs w:val="28"/>
        </w:rPr>
        <w:t>对比</w:t>
      </w:r>
      <w:r w:rsidR="003F72E1">
        <w:rPr>
          <w:rFonts w:asciiTheme="minorEastAsia" w:hAnsiTheme="minorEastAsia" w:hint="eastAsia"/>
          <w:sz w:val="28"/>
          <w:szCs w:val="28"/>
        </w:rPr>
        <w:t>聆听</w:t>
      </w:r>
      <w:r w:rsidR="00850F39">
        <w:rPr>
          <w:rFonts w:asciiTheme="minorEastAsia" w:hAnsiTheme="minorEastAsia" w:hint="eastAsia"/>
          <w:sz w:val="28"/>
          <w:szCs w:val="28"/>
        </w:rPr>
        <w:t>四个音乐片段</w:t>
      </w:r>
      <w:r w:rsidR="00D55C34">
        <w:rPr>
          <w:rFonts w:asciiTheme="minorEastAsia" w:hAnsiTheme="minorEastAsia" w:hint="eastAsia"/>
          <w:sz w:val="28"/>
          <w:szCs w:val="28"/>
        </w:rPr>
        <w:t>，</w:t>
      </w:r>
      <w:r w:rsidR="00850F39">
        <w:rPr>
          <w:rFonts w:asciiTheme="minorEastAsia" w:hAnsiTheme="minorEastAsia" w:hint="eastAsia"/>
          <w:sz w:val="28"/>
          <w:szCs w:val="28"/>
        </w:rPr>
        <w:t>选择相应的音乐表现形式</w:t>
      </w:r>
      <w:r w:rsidR="00146489">
        <w:rPr>
          <w:rFonts w:asciiTheme="minorEastAsia" w:hAnsiTheme="minorEastAsia" w:hint="eastAsia"/>
          <w:sz w:val="28"/>
          <w:szCs w:val="28"/>
        </w:rPr>
        <w:t>。</w:t>
      </w:r>
    </w:p>
    <w:p w:rsidR="008F3BD3" w:rsidRPr="003F72E1" w:rsidRDefault="00FF00D6" w:rsidP="003F72E1">
      <w:pPr>
        <w:ind w:firstLineChars="200" w:firstLine="560"/>
        <w:rPr>
          <w:rFonts w:asciiTheme="minorEastAsia" w:hAnsiTheme="minorEastAsia"/>
          <w:sz w:val="28"/>
          <w:szCs w:val="28"/>
        </w:rPr>
      </w:pPr>
      <w:r>
        <w:rPr>
          <w:rFonts w:asciiTheme="minorEastAsia" w:hAnsiTheme="minorEastAsia" w:hint="eastAsia"/>
          <w:sz w:val="28"/>
          <w:szCs w:val="28"/>
        </w:rPr>
        <w:lastRenderedPageBreak/>
        <w:t>活</w:t>
      </w:r>
      <w:r w:rsidR="00146938">
        <w:rPr>
          <w:rFonts w:asciiTheme="minorEastAsia" w:hAnsiTheme="minorEastAsia"/>
          <w:sz w:val="28"/>
          <w:szCs w:val="28"/>
        </w:rPr>
        <w:t>活:9</w:t>
      </w:r>
      <w:r w:rsidR="003F72E1">
        <w:rPr>
          <w:rFonts w:asciiTheme="minorEastAsia" w:hAnsiTheme="minorEastAsia" w:hint="eastAsia"/>
          <w:sz w:val="28"/>
          <w:szCs w:val="28"/>
        </w:rPr>
        <w:t>：</w:t>
      </w:r>
      <w:r w:rsidR="00146938">
        <w:rPr>
          <w:rFonts w:asciiTheme="minorEastAsia" w:hAnsiTheme="minorEastAsia" w:hint="eastAsia"/>
          <w:sz w:val="28"/>
          <w:szCs w:val="28"/>
        </w:rPr>
        <w:t>课后拓展，搜集《牧歌》的其他艺术表现形式</w:t>
      </w:r>
      <w:r w:rsidR="00D55C34">
        <w:rPr>
          <w:rFonts w:asciiTheme="minorEastAsia" w:hAnsiTheme="minorEastAsia" w:hint="eastAsia"/>
          <w:sz w:val="28"/>
          <w:szCs w:val="28"/>
        </w:rPr>
        <w:t>。</w:t>
      </w:r>
    </w:p>
    <w:p w:rsidR="00E74D0D" w:rsidRDefault="008F3BD3" w:rsidP="00DF01B1">
      <w:pPr>
        <w:pStyle w:val="a3"/>
        <w:numPr>
          <w:ilvl w:val="0"/>
          <w:numId w:val="3"/>
        </w:numPr>
        <w:ind w:firstLineChars="0" w:firstLine="0"/>
        <w:rPr>
          <w:rFonts w:asciiTheme="minorEastAsia" w:hAnsiTheme="minorEastAsia"/>
          <w:b/>
          <w:sz w:val="28"/>
          <w:szCs w:val="28"/>
        </w:rPr>
      </w:pPr>
      <w:r w:rsidRPr="00146938">
        <w:rPr>
          <w:rFonts w:asciiTheme="minorEastAsia" w:hAnsiTheme="minorEastAsia" w:hint="eastAsia"/>
          <w:b/>
          <w:sz w:val="28"/>
          <w:szCs w:val="28"/>
        </w:rPr>
        <w:t>学习资源</w:t>
      </w:r>
    </w:p>
    <w:p w:rsidR="00660476" w:rsidRPr="00146938" w:rsidRDefault="00D55C34" w:rsidP="00E74D0D">
      <w:pPr>
        <w:pStyle w:val="a3"/>
        <w:ind w:left="720" w:firstLineChars="0" w:firstLine="0"/>
        <w:rPr>
          <w:rFonts w:asciiTheme="minorEastAsia" w:hAnsiTheme="minorEastAsia"/>
          <w:b/>
          <w:sz w:val="28"/>
          <w:szCs w:val="28"/>
        </w:rPr>
      </w:pPr>
      <w:r w:rsidRPr="00146938">
        <w:rPr>
          <w:rFonts w:asciiTheme="minorEastAsia" w:hAnsiTheme="minorEastAsia" w:hint="eastAsia"/>
          <w:b/>
          <w:sz w:val="28"/>
          <w:szCs w:val="28"/>
        </w:rPr>
        <w:t>1</w:t>
      </w:r>
      <w:r w:rsidRPr="00146938">
        <w:rPr>
          <w:rFonts w:asciiTheme="minorEastAsia" w:hAnsiTheme="minorEastAsia"/>
          <w:b/>
          <w:sz w:val="28"/>
          <w:szCs w:val="28"/>
        </w:rPr>
        <w:t>.</w:t>
      </w:r>
      <w:r w:rsidRPr="00146938">
        <w:rPr>
          <w:rFonts w:asciiTheme="minorEastAsia" w:hAnsiTheme="minorEastAsia" w:hint="eastAsia"/>
          <w:b/>
          <w:sz w:val="28"/>
          <w:szCs w:val="28"/>
        </w:rPr>
        <w:t>无伴奏合唱</w:t>
      </w:r>
    </w:p>
    <w:p w:rsidR="00271472" w:rsidRPr="00271472" w:rsidRDefault="00271472" w:rsidP="00271472">
      <w:pPr>
        <w:ind w:firstLineChars="200" w:firstLine="560"/>
        <w:rPr>
          <w:rFonts w:asciiTheme="minorEastAsia" w:hAnsiTheme="minorEastAsia"/>
          <w:sz w:val="28"/>
          <w:szCs w:val="28"/>
        </w:rPr>
      </w:pPr>
      <w:r w:rsidRPr="00271472">
        <w:rPr>
          <w:rFonts w:asciiTheme="minorEastAsia" w:hAnsiTheme="minorEastAsia" w:hint="eastAsia"/>
          <w:sz w:val="28"/>
          <w:szCs w:val="28"/>
        </w:rPr>
        <w:t>无伴奏合唱是指仅用人声演唱而不用乐器伴奏的多声部音乐表演方式,也包括为此写作的声乐曲。无伴奏合唱源于欧洲中世纪天主教堂的唱诗班(圣乐团)。自文艺复兴后期起,才渐渐成为世俗音乐演唱形式。</w:t>
      </w:r>
    </w:p>
    <w:p w:rsidR="00660476" w:rsidRDefault="00271472" w:rsidP="00271472">
      <w:pPr>
        <w:ind w:firstLineChars="200" w:firstLine="560"/>
        <w:rPr>
          <w:rFonts w:asciiTheme="minorEastAsia" w:hAnsiTheme="minorEastAsia"/>
          <w:sz w:val="28"/>
          <w:szCs w:val="28"/>
        </w:rPr>
      </w:pPr>
      <w:r w:rsidRPr="00271472">
        <w:rPr>
          <w:rFonts w:asciiTheme="minorEastAsia" w:hAnsiTheme="minorEastAsia" w:hint="eastAsia"/>
          <w:sz w:val="28"/>
          <w:szCs w:val="28"/>
        </w:rPr>
        <w:t>无伴奏合唱能充分发挥男女不同声部、声区、音色的表现力,并在整体上保持音质的协调和格调的统一。在长期的发展中,无伴奏合唱积累了丰富的曲目,它至今仍在欧美音乐生活中占有重要的位置。</w:t>
      </w:r>
    </w:p>
    <w:p w:rsidR="000A2285" w:rsidRPr="00794749" w:rsidRDefault="009D6B09" w:rsidP="00794749">
      <w:pPr>
        <w:ind w:firstLineChars="200" w:firstLine="560"/>
        <w:rPr>
          <w:rFonts w:asciiTheme="minorEastAsia" w:hAnsiTheme="minorEastAsia"/>
          <w:sz w:val="28"/>
          <w:szCs w:val="28"/>
        </w:rPr>
      </w:pPr>
      <w:r>
        <w:rPr>
          <w:rFonts w:asciiTheme="minorEastAsia" w:hAnsiTheme="minorEastAsia"/>
          <w:sz w:val="28"/>
          <w:szCs w:val="28"/>
        </w:rPr>
        <w:t>本课歌曲</w:t>
      </w:r>
      <w:r>
        <w:rPr>
          <w:rFonts w:asciiTheme="minorEastAsia" w:hAnsiTheme="minorEastAsia" w:hint="eastAsia"/>
          <w:sz w:val="28"/>
          <w:szCs w:val="28"/>
        </w:rPr>
        <w:t>《牧歌》，是一首由蒙古族长调民歌《牧歌》改编而成的无伴奏合唱曲，由瞿希贤编</w:t>
      </w:r>
      <w:r w:rsidR="00146938">
        <w:rPr>
          <w:rFonts w:asciiTheme="minorEastAsia" w:hAnsiTheme="minorEastAsia" w:hint="eastAsia"/>
          <w:sz w:val="28"/>
          <w:szCs w:val="28"/>
        </w:rPr>
        <w:t>曲</w:t>
      </w:r>
      <w:r>
        <w:rPr>
          <w:rFonts w:asciiTheme="minorEastAsia" w:hAnsiTheme="minorEastAsia" w:hint="eastAsia"/>
          <w:sz w:val="28"/>
          <w:szCs w:val="28"/>
        </w:rPr>
        <w:t>，海默填词。</w:t>
      </w:r>
    </w:p>
    <w:p w:rsidR="00794749" w:rsidRDefault="00794749" w:rsidP="00271472">
      <w:pPr>
        <w:ind w:firstLineChars="200" w:firstLine="562"/>
        <w:rPr>
          <w:rFonts w:asciiTheme="minorEastAsia" w:hAnsiTheme="minorEastAsia"/>
          <w:b/>
          <w:sz w:val="28"/>
          <w:szCs w:val="28"/>
        </w:rPr>
      </w:pPr>
    </w:p>
    <w:p w:rsidR="009D6B09" w:rsidRDefault="00794749" w:rsidP="00271472">
      <w:pPr>
        <w:ind w:firstLineChars="200" w:firstLine="562"/>
        <w:rPr>
          <w:rFonts w:asciiTheme="minorEastAsia" w:hAnsiTheme="minorEastAsia"/>
          <w:b/>
          <w:sz w:val="28"/>
          <w:szCs w:val="28"/>
        </w:rPr>
      </w:pPr>
      <w:r>
        <w:rPr>
          <w:rFonts w:asciiTheme="minorEastAsia" w:hAnsiTheme="minorEastAsia" w:hint="eastAsia"/>
          <w:b/>
          <w:sz w:val="28"/>
          <w:szCs w:val="28"/>
        </w:rPr>
        <w:t>2</w:t>
      </w:r>
      <w:r w:rsidR="009D6B09" w:rsidRPr="002233AF">
        <w:rPr>
          <w:rFonts w:asciiTheme="minorEastAsia" w:hAnsiTheme="minorEastAsia" w:hint="eastAsia"/>
          <w:b/>
          <w:sz w:val="28"/>
          <w:szCs w:val="28"/>
        </w:rPr>
        <w:t>．混声合唱</w:t>
      </w:r>
    </w:p>
    <w:p w:rsidR="002233AF" w:rsidRPr="002233AF" w:rsidRDefault="002233AF" w:rsidP="002233AF">
      <w:pPr>
        <w:ind w:firstLineChars="200" w:firstLine="560"/>
        <w:rPr>
          <w:rFonts w:asciiTheme="minorEastAsia" w:hAnsiTheme="minorEastAsia"/>
          <w:sz w:val="28"/>
          <w:szCs w:val="28"/>
        </w:rPr>
      </w:pPr>
      <w:r w:rsidRPr="002233AF">
        <w:rPr>
          <w:rFonts w:asciiTheme="minorEastAsia" w:hAnsiTheme="minorEastAsia" w:hint="eastAsia"/>
          <w:sz w:val="28"/>
          <w:szCs w:val="28"/>
        </w:rPr>
        <w:t>由女高音声部（Soprano，简称S）、女低音声部（Alto，简称A）、男高音声部（Tenor，简称T）和男低音声部（Bass，简称B）四个基本声部组成的；每个基本声部又可分为第一、第二两个分声部（甚至更多），如女高音声部（第一女高音声部S1， 第二女高音声部S2）、女低音声部（第一女低音声部A1， 第二女低音声部A2）、男高音声部（第一男高音声部T1， 第二男高音声部T2）、男低音声部（第一男低音声部B1， 第二男低音B2）。其中第一女高音为谱面上的最高声部，第二男低音为谱面上的最低声部。</w:t>
      </w:r>
    </w:p>
    <w:p w:rsidR="002233AF" w:rsidRDefault="00794749" w:rsidP="00794749">
      <w:pPr>
        <w:ind w:firstLineChars="200" w:firstLine="562"/>
        <w:rPr>
          <w:rFonts w:asciiTheme="minorEastAsia" w:hAnsiTheme="minorEastAsia"/>
          <w:b/>
          <w:sz w:val="28"/>
          <w:szCs w:val="28"/>
        </w:rPr>
      </w:pPr>
      <w:bookmarkStart w:id="0" w:name="_GoBack"/>
      <w:bookmarkEnd w:id="0"/>
      <w:r>
        <w:rPr>
          <w:rFonts w:asciiTheme="minorEastAsia" w:hAnsiTheme="minorEastAsia" w:hint="eastAsia"/>
          <w:b/>
          <w:sz w:val="28"/>
          <w:szCs w:val="28"/>
        </w:rPr>
        <w:lastRenderedPageBreak/>
        <w:t>3．长调</w:t>
      </w:r>
    </w:p>
    <w:p w:rsidR="00794749" w:rsidRPr="00794749" w:rsidRDefault="00794749" w:rsidP="00794749">
      <w:pPr>
        <w:ind w:firstLineChars="300" w:firstLine="840"/>
        <w:rPr>
          <w:rFonts w:asciiTheme="minorEastAsia" w:hAnsiTheme="minorEastAsia"/>
          <w:sz w:val="28"/>
          <w:szCs w:val="28"/>
        </w:rPr>
      </w:pPr>
      <w:r w:rsidRPr="00794749">
        <w:rPr>
          <w:rFonts w:asciiTheme="minorEastAsia" w:hAnsiTheme="minorEastAsia"/>
          <w:sz w:val="28"/>
          <w:szCs w:val="28"/>
        </w:rPr>
        <w:t>蒙古族长调民歌作为与盛大庆典、节日仪式有关的表达方式，在蒙古社会享有独特和受人推崇的地位。长调是抒情歌曲，由32种采用大量装饰音的旋律构成，音调高亢，音域宽广，曲调优美流畅，旋律起伏较大，节奏自由而悠长。大量使用装饰音和假声，悠长持续的流动性旋律包含着丰富的节奏变化，极为宽广的音域和即兴创作形式。曲式结构以上、下句构成的乐段较为常见，也有复乐段乃至多乐段构成的联句体，以非方整性结构居多。歌词多以两行为一段，在不同的韵步上反复叠唱。词曲结合则"腔多字少"，常用甩腔和华彩性拖腔，以各种装饰音(诺古拉)点缀旋律。</w:t>
      </w:r>
    </w:p>
    <w:p w:rsidR="00794749" w:rsidRDefault="00794749" w:rsidP="00660476">
      <w:pPr>
        <w:rPr>
          <w:rFonts w:asciiTheme="minorEastAsia" w:hAnsiTheme="minorEastAsia"/>
          <w:b/>
          <w:sz w:val="28"/>
          <w:szCs w:val="28"/>
        </w:rPr>
      </w:pPr>
    </w:p>
    <w:p w:rsidR="00137FDC" w:rsidRDefault="00794749" w:rsidP="00146938">
      <w:pPr>
        <w:rPr>
          <w:rFonts w:asciiTheme="minorEastAsia" w:hAnsiTheme="minorEastAsia"/>
          <w:b/>
          <w:sz w:val="28"/>
          <w:szCs w:val="28"/>
        </w:rPr>
      </w:pPr>
      <w:r>
        <w:rPr>
          <w:rFonts w:asciiTheme="minorEastAsia" w:hAnsiTheme="minorEastAsia"/>
          <w:b/>
          <w:sz w:val="28"/>
          <w:szCs w:val="28"/>
        </w:rPr>
        <w:t>4</w:t>
      </w:r>
      <w:r w:rsidR="00970C78">
        <w:rPr>
          <w:rFonts w:asciiTheme="minorEastAsia" w:hAnsiTheme="minorEastAsia"/>
          <w:b/>
          <w:sz w:val="28"/>
          <w:szCs w:val="28"/>
        </w:rPr>
        <w:t xml:space="preserve">. </w:t>
      </w:r>
      <w:r w:rsidR="00146938">
        <w:rPr>
          <w:rFonts w:asciiTheme="minorEastAsia" w:hAnsiTheme="minorEastAsia"/>
          <w:b/>
          <w:sz w:val="28"/>
          <w:szCs w:val="28"/>
        </w:rPr>
        <w:t>卡农</w:t>
      </w:r>
    </w:p>
    <w:p w:rsidR="00146938" w:rsidRPr="00146938" w:rsidRDefault="00146938" w:rsidP="00B44C7D">
      <w:pPr>
        <w:ind w:firstLineChars="300" w:firstLine="840"/>
        <w:rPr>
          <w:rFonts w:asciiTheme="minorEastAsia" w:hAnsiTheme="minorEastAsia"/>
          <w:sz w:val="28"/>
          <w:szCs w:val="28"/>
        </w:rPr>
      </w:pPr>
      <w:r w:rsidRPr="00146938">
        <w:rPr>
          <w:rFonts w:asciiTheme="minorEastAsia" w:hAnsiTheme="minorEastAsia"/>
          <w:sz w:val="28"/>
          <w:szCs w:val="28"/>
        </w:rPr>
        <w:t>卡农Canon--</w:t>
      </w:r>
      <w:hyperlink r:id="rId8" w:tgtFrame="_blank" w:history="1">
        <w:r w:rsidRPr="00146938">
          <w:rPr>
            <w:rFonts w:asciiTheme="minorEastAsia" w:hAnsiTheme="minorEastAsia"/>
            <w:sz w:val="28"/>
            <w:szCs w:val="28"/>
          </w:rPr>
          <w:t>复调音乐</w:t>
        </w:r>
      </w:hyperlink>
      <w:r w:rsidRPr="00146938">
        <w:rPr>
          <w:rFonts w:asciiTheme="minorEastAsia" w:hAnsiTheme="minorEastAsia"/>
          <w:sz w:val="28"/>
          <w:szCs w:val="28"/>
        </w:rPr>
        <w:t>的一种,</w:t>
      </w:r>
      <w:r w:rsidR="00B44C7D" w:rsidRPr="00B44C7D">
        <w:rPr>
          <w:rFonts w:asciiTheme="minorEastAsia" w:hAnsiTheme="minorEastAsia"/>
          <w:sz w:val="28"/>
          <w:szCs w:val="28"/>
        </w:rPr>
        <w:t xml:space="preserve"> </w:t>
      </w:r>
      <w:r w:rsidR="00B44C7D" w:rsidRPr="00146938">
        <w:rPr>
          <w:rFonts w:asciiTheme="minorEastAsia" w:hAnsiTheme="minorEastAsia"/>
          <w:sz w:val="28"/>
          <w:szCs w:val="28"/>
        </w:rPr>
        <w:t>是一种音乐谱曲技法，</w:t>
      </w:r>
      <w:r w:rsidRPr="00146938">
        <w:rPr>
          <w:rFonts w:asciiTheme="minorEastAsia" w:hAnsiTheme="minorEastAsia"/>
          <w:sz w:val="28"/>
          <w:szCs w:val="28"/>
        </w:rPr>
        <w:t>原意为"规律"。一个</w:t>
      </w:r>
      <w:hyperlink r:id="rId9" w:tgtFrame="_blank" w:history="1">
        <w:r w:rsidRPr="00146938">
          <w:rPr>
            <w:rFonts w:asciiTheme="minorEastAsia" w:hAnsiTheme="minorEastAsia"/>
            <w:sz w:val="28"/>
            <w:szCs w:val="28"/>
          </w:rPr>
          <w:t>声部</w:t>
        </w:r>
      </w:hyperlink>
      <w:r w:rsidRPr="00146938">
        <w:rPr>
          <w:rFonts w:asciiTheme="minorEastAsia" w:hAnsiTheme="minorEastAsia"/>
          <w:sz w:val="28"/>
          <w:szCs w:val="28"/>
        </w:rPr>
        <w:t>的曲调自始至终追逐着另一声部,直到最后的一个</w:t>
      </w:r>
      <w:hyperlink r:id="rId10" w:tgtFrame="_blank" w:history="1">
        <w:r w:rsidRPr="00146938">
          <w:rPr>
            <w:rFonts w:asciiTheme="minorEastAsia" w:hAnsiTheme="minorEastAsia"/>
            <w:sz w:val="28"/>
            <w:szCs w:val="28"/>
          </w:rPr>
          <w:t>小节</w:t>
        </w:r>
      </w:hyperlink>
      <w:r w:rsidRPr="00146938">
        <w:rPr>
          <w:rFonts w:asciiTheme="minorEastAsia" w:hAnsiTheme="minorEastAsia"/>
          <w:sz w:val="28"/>
          <w:szCs w:val="28"/>
        </w:rPr>
        <w:t>，最后的一个</w:t>
      </w:r>
      <w:hyperlink r:id="rId11" w:tgtFrame="_blank" w:history="1">
        <w:r w:rsidRPr="00146938">
          <w:rPr>
            <w:rFonts w:asciiTheme="minorEastAsia" w:hAnsiTheme="minorEastAsia"/>
            <w:sz w:val="28"/>
            <w:szCs w:val="28"/>
          </w:rPr>
          <w:t>和弦</w:t>
        </w:r>
      </w:hyperlink>
      <w:r w:rsidRPr="00146938">
        <w:rPr>
          <w:rFonts w:asciiTheme="minorEastAsia" w:hAnsiTheme="minorEastAsia"/>
          <w:sz w:val="28"/>
          <w:szCs w:val="28"/>
        </w:rPr>
        <w:t>，融合在一起，给人以一个神圣的意境。</w:t>
      </w:r>
    </w:p>
    <w:p w:rsidR="00146938" w:rsidRPr="00146938" w:rsidRDefault="00146938" w:rsidP="00B44C7D">
      <w:pPr>
        <w:ind w:firstLineChars="300" w:firstLine="840"/>
        <w:rPr>
          <w:rFonts w:asciiTheme="minorEastAsia" w:hAnsiTheme="minorEastAsia"/>
          <w:sz w:val="28"/>
          <w:szCs w:val="28"/>
        </w:rPr>
      </w:pPr>
      <w:r w:rsidRPr="00146938">
        <w:rPr>
          <w:rFonts w:asciiTheme="minorEastAsia" w:hAnsiTheme="minorEastAsia"/>
          <w:sz w:val="28"/>
          <w:szCs w:val="28"/>
        </w:rPr>
        <w:t>卡农的所有声部虽然都模仿一个声部，但不同高度的</w:t>
      </w:r>
      <w:hyperlink r:id="rId12" w:tgtFrame="_blank" w:history="1">
        <w:r w:rsidRPr="00146938">
          <w:rPr>
            <w:rFonts w:asciiTheme="minorEastAsia" w:hAnsiTheme="minorEastAsia"/>
            <w:sz w:val="28"/>
            <w:szCs w:val="28"/>
          </w:rPr>
          <w:t>声部</w:t>
        </w:r>
      </w:hyperlink>
      <w:r w:rsidRPr="00146938">
        <w:rPr>
          <w:rFonts w:asciiTheme="minorEastAsia" w:hAnsiTheme="minorEastAsia"/>
          <w:sz w:val="28"/>
          <w:szCs w:val="28"/>
        </w:rPr>
        <w:t>依一定间隔进入，造成一种此起彼伏，连绵不断的效果，</w:t>
      </w:r>
      <w:hyperlink r:id="rId13" w:tgtFrame="_blank" w:history="1">
        <w:r w:rsidRPr="00146938">
          <w:rPr>
            <w:rFonts w:asciiTheme="minorEastAsia" w:hAnsiTheme="minorEastAsia"/>
            <w:sz w:val="28"/>
            <w:szCs w:val="28"/>
          </w:rPr>
          <w:t>轮唱</w:t>
        </w:r>
      </w:hyperlink>
      <w:r w:rsidRPr="00146938">
        <w:rPr>
          <w:rFonts w:asciiTheme="minorEastAsia" w:hAnsiTheme="minorEastAsia"/>
          <w:sz w:val="28"/>
          <w:szCs w:val="28"/>
        </w:rPr>
        <w:t>也是一种卡农。在卡农中，最先出现的旋律是导句，以后模仿的是答句。</w:t>
      </w:r>
    </w:p>
    <w:p w:rsidR="002233AF" w:rsidRPr="00B44C7D" w:rsidRDefault="00146938" w:rsidP="00B44C7D">
      <w:pPr>
        <w:ind w:firstLineChars="300" w:firstLine="840"/>
        <w:rPr>
          <w:rFonts w:asciiTheme="minorEastAsia" w:hAnsiTheme="minorEastAsia"/>
          <w:sz w:val="28"/>
          <w:szCs w:val="28"/>
        </w:rPr>
      </w:pPr>
      <w:r w:rsidRPr="00146938">
        <w:rPr>
          <w:rFonts w:asciiTheme="minorEastAsia" w:hAnsiTheme="minorEastAsia"/>
          <w:sz w:val="28"/>
          <w:szCs w:val="28"/>
        </w:rPr>
        <w:t>卡农根据各声部高度不同的音程差，可分为同度卡农，五度卡农，四度卡农等;根据间隔的时间长短，可分为一小节卡农，两小节卡农等;此外还有伴奏卡农，转位卡农，逆行卡农，反行卡农等各种手法。</w:t>
      </w:r>
    </w:p>
    <w:sectPr w:rsidR="002233AF" w:rsidRPr="00B44C7D" w:rsidSect="00447C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D48" w:rsidRDefault="00C07D48" w:rsidP="00B3093A">
      <w:r>
        <w:separator/>
      </w:r>
    </w:p>
  </w:endnote>
  <w:endnote w:type="continuationSeparator" w:id="0">
    <w:p w:rsidR="00C07D48" w:rsidRDefault="00C07D48" w:rsidP="00B3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D48" w:rsidRDefault="00C07D48" w:rsidP="00B3093A">
      <w:r>
        <w:separator/>
      </w:r>
    </w:p>
  </w:footnote>
  <w:footnote w:type="continuationSeparator" w:id="0">
    <w:p w:rsidR="00C07D48" w:rsidRDefault="00C07D48" w:rsidP="00B309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CF3E46"/>
    <w:multiLevelType w:val="hybridMultilevel"/>
    <w:tmpl w:val="092C3A90"/>
    <w:lvl w:ilvl="0" w:tplc="4664EE4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87F14E6"/>
    <w:multiLevelType w:val="hybridMultilevel"/>
    <w:tmpl w:val="B8E83216"/>
    <w:lvl w:ilvl="0" w:tplc="41A6FE9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38B957E9"/>
    <w:multiLevelType w:val="hybridMultilevel"/>
    <w:tmpl w:val="1BE6B0C4"/>
    <w:lvl w:ilvl="0" w:tplc="CE0C353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4B485163"/>
    <w:multiLevelType w:val="hybridMultilevel"/>
    <w:tmpl w:val="69BCBFF6"/>
    <w:lvl w:ilvl="0" w:tplc="91F041FA">
      <w:start w:val="1"/>
      <w:numFmt w:val="japaneseCounting"/>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2782C87"/>
    <w:multiLevelType w:val="hybridMultilevel"/>
    <w:tmpl w:val="FEBAE734"/>
    <w:lvl w:ilvl="0" w:tplc="C494F0D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F3BD3"/>
    <w:rsid w:val="00002FA8"/>
    <w:rsid w:val="0002793C"/>
    <w:rsid w:val="00034472"/>
    <w:rsid w:val="00065489"/>
    <w:rsid w:val="000A2285"/>
    <w:rsid w:val="000C1389"/>
    <w:rsid w:val="000C728D"/>
    <w:rsid w:val="000D697C"/>
    <w:rsid w:val="000E5F0F"/>
    <w:rsid w:val="0011335B"/>
    <w:rsid w:val="001223E5"/>
    <w:rsid w:val="00137FDC"/>
    <w:rsid w:val="00146489"/>
    <w:rsid w:val="00146938"/>
    <w:rsid w:val="001C6AE2"/>
    <w:rsid w:val="002106BE"/>
    <w:rsid w:val="002233AF"/>
    <w:rsid w:val="00244F91"/>
    <w:rsid w:val="00263D11"/>
    <w:rsid w:val="00271472"/>
    <w:rsid w:val="00275FB3"/>
    <w:rsid w:val="00287391"/>
    <w:rsid w:val="002957BE"/>
    <w:rsid w:val="002B6B6A"/>
    <w:rsid w:val="002F155F"/>
    <w:rsid w:val="002F63D1"/>
    <w:rsid w:val="003D10AA"/>
    <w:rsid w:val="003D76B3"/>
    <w:rsid w:val="003F72E1"/>
    <w:rsid w:val="00406A81"/>
    <w:rsid w:val="004129AB"/>
    <w:rsid w:val="00435AF9"/>
    <w:rsid w:val="00447CA1"/>
    <w:rsid w:val="00487A99"/>
    <w:rsid w:val="004A2A10"/>
    <w:rsid w:val="00544D60"/>
    <w:rsid w:val="00545489"/>
    <w:rsid w:val="00570B43"/>
    <w:rsid w:val="00572EF0"/>
    <w:rsid w:val="005F7682"/>
    <w:rsid w:val="00610740"/>
    <w:rsid w:val="006117A3"/>
    <w:rsid w:val="006160A1"/>
    <w:rsid w:val="00660476"/>
    <w:rsid w:val="00662371"/>
    <w:rsid w:val="00670F5D"/>
    <w:rsid w:val="0069111E"/>
    <w:rsid w:val="00692006"/>
    <w:rsid w:val="0069418A"/>
    <w:rsid w:val="00753B1B"/>
    <w:rsid w:val="00755FAE"/>
    <w:rsid w:val="00756BB1"/>
    <w:rsid w:val="007725B9"/>
    <w:rsid w:val="00772620"/>
    <w:rsid w:val="007777D5"/>
    <w:rsid w:val="00783066"/>
    <w:rsid w:val="00794749"/>
    <w:rsid w:val="007E0AB7"/>
    <w:rsid w:val="00803F16"/>
    <w:rsid w:val="0081429E"/>
    <w:rsid w:val="00850F39"/>
    <w:rsid w:val="00853B3F"/>
    <w:rsid w:val="008C033F"/>
    <w:rsid w:val="008E2950"/>
    <w:rsid w:val="008F3BD3"/>
    <w:rsid w:val="00903FA6"/>
    <w:rsid w:val="0091407B"/>
    <w:rsid w:val="00930BB7"/>
    <w:rsid w:val="00930F09"/>
    <w:rsid w:val="009407A0"/>
    <w:rsid w:val="00943DA0"/>
    <w:rsid w:val="0096309B"/>
    <w:rsid w:val="0096323F"/>
    <w:rsid w:val="00970C78"/>
    <w:rsid w:val="009864A9"/>
    <w:rsid w:val="009958F0"/>
    <w:rsid w:val="009A72B4"/>
    <w:rsid w:val="009D6B09"/>
    <w:rsid w:val="009F0BA6"/>
    <w:rsid w:val="009F3CE0"/>
    <w:rsid w:val="00A07713"/>
    <w:rsid w:val="00A47C1D"/>
    <w:rsid w:val="00A61C2C"/>
    <w:rsid w:val="00A841CF"/>
    <w:rsid w:val="00AA51FC"/>
    <w:rsid w:val="00AC68B9"/>
    <w:rsid w:val="00B3093A"/>
    <w:rsid w:val="00B44C7D"/>
    <w:rsid w:val="00B52BF5"/>
    <w:rsid w:val="00B768F0"/>
    <w:rsid w:val="00BC42E6"/>
    <w:rsid w:val="00BF3103"/>
    <w:rsid w:val="00C07D48"/>
    <w:rsid w:val="00C276D4"/>
    <w:rsid w:val="00C44789"/>
    <w:rsid w:val="00C55D3D"/>
    <w:rsid w:val="00C64E84"/>
    <w:rsid w:val="00C70C2A"/>
    <w:rsid w:val="00C86315"/>
    <w:rsid w:val="00C93DD2"/>
    <w:rsid w:val="00CA4E16"/>
    <w:rsid w:val="00CC2AB5"/>
    <w:rsid w:val="00CD4D4C"/>
    <w:rsid w:val="00D146AA"/>
    <w:rsid w:val="00D25830"/>
    <w:rsid w:val="00D55C34"/>
    <w:rsid w:val="00DA7625"/>
    <w:rsid w:val="00DC074A"/>
    <w:rsid w:val="00DD566B"/>
    <w:rsid w:val="00DF1CE8"/>
    <w:rsid w:val="00E00EC4"/>
    <w:rsid w:val="00E02FAA"/>
    <w:rsid w:val="00E12FC9"/>
    <w:rsid w:val="00E16D09"/>
    <w:rsid w:val="00E23546"/>
    <w:rsid w:val="00E415A3"/>
    <w:rsid w:val="00E70C0F"/>
    <w:rsid w:val="00E74D0D"/>
    <w:rsid w:val="00E9094F"/>
    <w:rsid w:val="00ED5B29"/>
    <w:rsid w:val="00EF14EA"/>
    <w:rsid w:val="00EF7348"/>
    <w:rsid w:val="00F23967"/>
    <w:rsid w:val="00F61F9F"/>
    <w:rsid w:val="00F66295"/>
    <w:rsid w:val="00F66C62"/>
    <w:rsid w:val="00F7630B"/>
    <w:rsid w:val="00FB27DA"/>
    <w:rsid w:val="00FE3102"/>
    <w:rsid w:val="00FF0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F2F4EA-5E08-470F-A32A-E813C4A3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8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3BD3"/>
    <w:pPr>
      <w:ind w:firstLineChars="200" w:firstLine="420"/>
    </w:pPr>
  </w:style>
  <w:style w:type="paragraph" w:styleId="a4">
    <w:name w:val="header"/>
    <w:basedOn w:val="a"/>
    <w:link w:val="Char"/>
    <w:uiPriority w:val="99"/>
    <w:unhideWhenUsed/>
    <w:rsid w:val="00B309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3093A"/>
    <w:rPr>
      <w:sz w:val="18"/>
      <w:szCs w:val="18"/>
    </w:rPr>
  </w:style>
  <w:style w:type="paragraph" w:styleId="a5">
    <w:name w:val="footer"/>
    <w:basedOn w:val="a"/>
    <w:link w:val="Char0"/>
    <w:uiPriority w:val="99"/>
    <w:unhideWhenUsed/>
    <w:rsid w:val="00B3093A"/>
    <w:pPr>
      <w:tabs>
        <w:tab w:val="center" w:pos="4153"/>
        <w:tab w:val="right" w:pos="8306"/>
      </w:tabs>
      <w:snapToGrid w:val="0"/>
      <w:jc w:val="left"/>
    </w:pPr>
    <w:rPr>
      <w:sz w:val="18"/>
      <w:szCs w:val="18"/>
    </w:rPr>
  </w:style>
  <w:style w:type="character" w:customStyle="1" w:styleId="Char0">
    <w:name w:val="页脚 Char"/>
    <w:basedOn w:val="a0"/>
    <w:link w:val="a5"/>
    <w:uiPriority w:val="99"/>
    <w:rsid w:val="00B3093A"/>
    <w:rPr>
      <w:sz w:val="18"/>
      <w:szCs w:val="18"/>
    </w:rPr>
  </w:style>
  <w:style w:type="paragraph" w:styleId="a6">
    <w:name w:val="Balloon Text"/>
    <w:basedOn w:val="a"/>
    <w:link w:val="Char1"/>
    <w:uiPriority w:val="99"/>
    <w:semiHidden/>
    <w:unhideWhenUsed/>
    <w:rsid w:val="00EF7348"/>
    <w:rPr>
      <w:sz w:val="18"/>
      <w:szCs w:val="18"/>
    </w:rPr>
  </w:style>
  <w:style w:type="character" w:customStyle="1" w:styleId="Char1">
    <w:name w:val="批注框文本 Char"/>
    <w:basedOn w:val="a0"/>
    <w:link w:val="a6"/>
    <w:uiPriority w:val="99"/>
    <w:semiHidden/>
    <w:rsid w:val="00EF7348"/>
    <w:rPr>
      <w:sz w:val="18"/>
      <w:szCs w:val="18"/>
    </w:rPr>
  </w:style>
  <w:style w:type="paragraph" w:styleId="a7">
    <w:name w:val="Normal (Web)"/>
    <w:basedOn w:val="a"/>
    <w:uiPriority w:val="99"/>
    <w:semiHidden/>
    <w:unhideWhenUsed/>
    <w:rsid w:val="00146938"/>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rsid w:val="001469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613099">
      <w:bodyDiv w:val="1"/>
      <w:marLeft w:val="0"/>
      <w:marRight w:val="0"/>
      <w:marTop w:val="0"/>
      <w:marBottom w:val="0"/>
      <w:divBdr>
        <w:top w:val="none" w:sz="0" w:space="0" w:color="auto"/>
        <w:left w:val="none" w:sz="0" w:space="0" w:color="auto"/>
        <w:bottom w:val="none" w:sz="0" w:space="0" w:color="auto"/>
        <w:right w:val="none" w:sz="0" w:space="0" w:color="auto"/>
      </w:divBdr>
    </w:div>
    <w:div w:id="1402022116">
      <w:bodyDiv w:val="1"/>
      <w:marLeft w:val="0"/>
      <w:marRight w:val="0"/>
      <w:marTop w:val="0"/>
      <w:marBottom w:val="0"/>
      <w:divBdr>
        <w:top w:val="none" w:sz="0" w:space="0" w:color="auto"/>
        <w:left w:val="none" w:sz="0" w:space="0" w:color="auto"/>
        <w:bottom w:val="none" w:sz="0" w:space="0" w:color="auto"/>
        <w:right w:val="none" w:sz="0" w:space="0" w:color="auto"/>
      </w:divBdr>
      <w:divsChild>
        <w:div w:id="331102271">
          <w:marLeft w:val="0"/>
          <w:marRight w:val="0"/>
          <w:marTop w:val="0"/>
          <w:marBottom w:val="0"/>
          <w:divBdr>
            <w:top w:val="none" w:sz="0" w:space="0" w:color="auto"/>
            <w:left w:val="none" w:sz="0" w:space="0" w:color="auto"/>
            <w:bottom w:val="none" w:sz="0" w:space="0" w:color="auto"/>
            <w:right w:val="none" w:sz="0" w:space="0" w:color="auto"/>
          </w:divBdr>
        </w:div>
        <w:div w:id="1348554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so.com/doc/6180849-6394095.html" TargetMode="External"/><Relationship Id="rId13" Type="http://schemas.openxmlformats.org/officeDocument/2006/relationships/hyperlink" Target="https://baike.so.com/doc/1554115-1642884.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so.com/doc/6154026-6367237.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so.com/doc/949451-1003653.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aike.so.com/doc/2951059-3113436.html" TargetMode="External"/><Relationship Id="rId4" Type="http://schemas.openxmlformats.org/officeDocument/2006/relationships/settings" Target="settings.xml"/><Relationship Id="rId9" Type="http://schemas.openxmlformats.org/officeDocument/2006/relationships/hyperlink" Target="https://baike.so.com/doc/6154026-6367237.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AABE9-427C-43A3-A73E-7B3067118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1</Pages>
  <Words>300</Words>
  <Characters>1712</Characters>
  <Application>Microsoft Office Word</Application>
  <DocSecurity>0</DocSecurity>
  <Lines>14</Lines>
  <Paragraphs>4</Paragraphs>
  <ScaleCrop>false</ScaleCrop>
  <Company>china</Company>
  <LinksUpToDate>false</LinksUpToDate>
  <CharactersWithSpaces>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guli</cp:lastModifiedBy>
  <cp:revision>24</cp:revision>
  <cp:lastPrinted>2020-07-13T19:44:00Z</cp:lastPrinted>
  <dcterms:created xsi:type="dcterms:W3CDTF">2020-07-10T02:29:00Z</dcterms:created>
  <dcterms:modified xsi:type="dcterms:W3CDTF">2020-07-30T13:28:00Z</dcterms:modified>
</cp:coreProperties>
</file>