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认识do re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同学们，今天我们学习的主题是《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认识do re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》，这节课我们将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通过学习歌曲《小鼓响咚咚》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，认识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do re两个音在五线谱的位置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能够唱准do re 两个音，能用柔和、优美的声音演唱歌曲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感受歌曲中小朋友天真可爱的形象及心中有他人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好品质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熟悉do和re的音响，感受两音的音高。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认识do re两个音在五线谱的位置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活动3：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听旋律，找到旋律中do和re，熟悉记忆do和re两个音的位置。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活动4：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跟老师一起视唱歌曲的歌谱。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活动5：聆听歌曲，了解歌曲内容。</w:t>
      </w:r>
    </w:p>
    <w:p>
      <w:pPr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活动6：演唱歌曲，用歌声的强弱表现歌曲中心中有他人的美好品质。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do re 在五线谱的位置</w:t>
      </w: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50800</wp:posOffset>
            </wp:positionV>
            <wp:extent cx="4091940" cy="2186940"/>
            <wp:effectExtent l="0" t="0" r="7620" b="7620"/>
            <wp:wrapNone/>
            <wp:docPr id="1" name="图片 1" descr="do re 位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o re 位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bookmarkStart w:id="0" w:name="_GoBack"/>
      <w:bookmarkEnd w:id="0"/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2．《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小鼓响咚咚</w:t>
      </w:r>
      <w:r>
        <w:rPr>
          <w:rFonts w:hint="eastAsia" w:asciiTheme="minorEastAsia" w:hAnsiTheme="minorEastAsia"/>
          <w:b/>
          <w:sz w:val="28"/>
          <w:szCs w:val="28"/>
        </w:rPr>
        <w:t>》歌片</w:t>
      </w: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167640</wp:posOffset>
            </wp:positionV>
            <wp:extent cx="5271135" cy="3900170"/>
            <wp:effectExtent l="0" t="0" r="1905" b="1270"/>
            <wp:wrapNone/>
            <wp:docPr id="2" name="图片 2" descr="小鼓响咚咚歌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小鼓响咚咚歌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multilevel"/>
    <w:tmpl w:val="30CF3E46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627B1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31</Words>
  <Characters>178</Characters>
  <Lines>1</Lines>
  <Paragraphs>1</Paragraphs>
  <TotalTime>24</TotalTime>
  <ScaleCrop>false</ScaleCrop>
  <LinksUpToDate>false</LinksUpToDate>
  <CharactersWithSpaces>208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张馨文</cp:lastModifiedBy>
  <dcterms:modified xsi:type="dcterms:W3CDTF">2020-07-14T09:32:49Z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