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66D0" w14:textId="589A5E1B" w:rsidR="00AF670A" w:rsidRPr="00D73114" w:rsidRDefault="009B251E" w:rsidP="00335226">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4058F6">
        <w:rPr>
          <w:rFonts w:ascii="黑体" w:eastAsia="黑体" w:hAnsi="黑体" w:hint="eastAsia"/>
          <w:sz w:val="30"/>
          <w:szCs w:val="30"/>
        </w:rPr>
        <w:t>6</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485644" w:rsidRPr="00D73114">
        <w:rPr>
          <w:rFonts w:ascii="黑体" w:eastAsia="黑体" w:hAnsi="黑体" w:hint="eastAsia"/>
          <w:sz w:val="30"/>
          <w:szCs w:val="30"/>
        </w:rPr>
        <w:t>学习指南</w:t>
      </w:r>
    </w:p>
    <w:p w14:paraId="2AAD8884" w14:textId="40D96520" w:rsidR="00534EE6" w:rsidRPr="00D73114" w:rsidRDefault="00534EE6" w:rsidP="00534EE6">
      <w:pPr>
        <w:adjustRightInd w:val="0"/>
        <w:snapToGrid w:val="0"/>
        <w:spacing w:line="360" w:lineRule="auto"/>
        <w:ind w:firstLineChars="500" w:firstLine="1600"/>
        <w:rPr>
          <w:rFonts w:ascii="黑体" w:eastAsia="黑体" w:hAnsi="黑体"/>
          <w:sz w:val="32"/>
          <w:szCs w:val="32"/>
        </w:rPr>
      </w:pPr>
      <w:r>
        <w:rPr>
          <w:rFonts w:ascii="黑体" w:eastAsia="黑体" w:hAnsi="黑体" w:hint="eastAsia"/>
          <w:sz w:val="32"/>
          <w:szCs w:val="32"/>
        </w:rPr>
        <w:t>第</w:t>
      </w:r>
      <w:r w:rsidR="004058F6">
        <w:rPr>
          <w:rFonts w:ascii="黑体" w:eastAsia="黑体" w:hAnsi="黑体" w:hint="eastAsia"/>
          <w:sz w:val="32"/>
          <w:szCs w:val="32"/>
        </w:rPr>
        <w:t>一章</w:t>
      </w:r>
      <w:r>
        <w:rPr>
          <w:rFonts w:ascii="黑体" w:eastAsia="黑体" w:hAnsi="黑体" w:hint="eastAsia"/>
          <w:sz w:val="32"/>
          <w:szCs w:val="32"/>
        </w:rPr>
        <w:t xml:space="preserve">   </w:t>
      </w:r>
      <w:r w:rsidR="004058F6">
        <w:rPr>
          <w:rFonts w:ascii="黑体" w:eastAsia="黑体" w:hAnsi="黑体" w:hint="eastAsia"/>
          <w:sz w:val="32"/>
          <w:szCs w:val="32"/>
        </w:rPr>
        <w:t>化学反应的热效应    整理与提升</w:t>
      </w:r>
    </w:p>
    <w:p w14:paraId="0D09237C" w14:textId="77777777" w:rsidR="004E3023" w:rsidRDefault="00BB0210" w:rsidP="004E3023">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b/>
          <w:bCs/>
          <w:sz w:val="30"/>
          <w:szCs w:val="30"/>
          <w:shd w:val="pct15" w:color="auto" w:fill="FFFFFF"/>
        </w:rPr>
        <w:t>学习目标</w:t>
      </w:r>
    </w:p>
    <w:p w14:paraId="2F99E084" w14:textId="1DA18AB7" w:rsidR="00B85517" w:rsidRPr="004E3023" w:rsidRDefault="00BB0210" w:rsidP="00B85517">
      <w:pPr>
        <w:adjustRightInd w:val="0"/>
        <w:snapToGrid w:val="0"/>
        <w:spacing w:line="360" w:lineRule="auto"/>
        <w:ind w:left="315" w:hangingChars="150" w:hanging="315"/>
        <w:jc w:val="left"/>
        <w:rPr>
          <w:rFonts w:ascii="宋体" w:eastAsia="宋体" w:hAnsi="宋体"/>
          <w:b/>
          <w:bCs/>
          <w:sz w:val="30"/>
          <w:szCs w:val="30"/>
          <w:shd w:val="pct15" w:color="auto" w:fill="FFFFFF"/>
        </w:rPr>
      </w:pPr>
      <w:r w:rsidRPr="00B85517">
        <w:rPr>
          <w:rFonts w:ascii="宋体" w:eastAsia="宋体" w:hAnsi="宋体" w:cs="Times New Roman"/>
          <w:color w:val="000000"/>
          <w:szCs w:val="21"/>
        </w:rPr>
        <w:t>1．</w:t>
      </w:r>
      <w:r w:rsidR="00305C06">
        <w:rPr>
          <w:rFonts w:ascii="宋体" w:eastAsia="宋体" w:hAnsi="宋体" w:cs="Times New Roman" w:hint="eastAsia"/>
          <w:color w:val="000000"/>
          <w:szCs w:val="21"/>
        </w:rPr>
        <w:t>认识化学反应的两个视角：物质变化和能量变化（定性和定量）</w:t>
      </w:r>
      <w:r w:rsidR="00B85517">
        <w:rPr>
          <w:rFonts w:ascii="Times New Roman" w:eastAsia="宋体" w:hAnsi="Times New Roman" w:cs="Times New Roman"/>
          <w:szCs w:val="21"/>
        </w:rPr>
        <w:t>。</w:t>
      </w:r>
    </w:p>
    <w:p w14:paraId="3B2FC99E" w14:textId="13496D4A" w:rsidR="004E3023" w:rsidRDefault="00BB0210" w:rsidP="004E3023">
      <w:pPr>
        <w:spacing w:line="360" w:lineRule="auto"/>
        <w:rPr>
          <w:rFonts w:ascii="Times New Roman" w:eastAsia="宋体" w:hAnsi="Times New Roman" w:cs="Times New Roman"/>
          <w:szCs w:val="21"/>
        </w:rPr>
      </w:pPr>
      <w:r w:rsidRPr="001F7806">
        <w:rPr>
          <w:rFonts w:ascii="Times New Roman" w:eastAsia="宋体" w:hAnsi="Times New Roman" w:cs="Times New Roman"/>
          <w:color w:val="000000"/>
          <w:szCs w:val="21"/>
        </w:rPr>
        <w:t>2</w:t>
      </w:r>
      <w:r w:rsidRPr="001F7806">
        <w:rPr>
          <w:rFonts w:ascii="Times New Roman" w:eastAsia="宋体" w:hAnsi="Times New Roman" w:cs="Times New Roman"/>
          <w:color w:val="000000"/>
          <w:szCs w:val="21"/>
        </w:rPr>
        <w:t>．</w:t>
      </w:r>
      <w:r w:rsidR="00305C06" w:rsidRPr="00305C06">
        <w:rPr>
          <w:rFonts w:ascii="Times New Roman" w:eastAsia="宋体" w:hAnsi="Times New Roman" w:cs="Times New Roman"/>
          <w:szCs w:val="21"/>
        </w:rPr>
        <w:t>能从宏观与微观的角度解释化学反应中能量变化的主要原因。</w:t>
      </w:r>
    </w:p>
    <w:p w14:paraId="191A0601" w14:textId="7D19E763" w:rsidR="00B85517" w:rsidRDefault="00B85517" w:rsidP="00B85517">
      <w:pPr>
        <w:spacing w:line="360" w:lineRule="auto"/>
        <w:rPr>
          <w:rFonts w:ascii="Times New Roman" w:eastAsia="宋体" w:hAnsi="Times New Roman" w:cs="Times New Roman" w:hint="eastAsia"/>
          <w:szCs w:val="21"/>
        </w:rPr>
      </w:pPr>
      <w:r>
        <w:rPr>
          <w:rFonts w:ascii="Times New Roman" w:eastAsia="宋体" w:hAnsi="Times New Roman" w:cs="Times New Roman" w:hint="eastAsia"/>
          <w:color w:val="000000"/>
          <w:szCs w:val="21"/>
        </w:rPr>
        <w:t>3</w:t>
      </w:r>
      <w:r w:rsidRPr="001F7806">
        <w:rPr>
          <w:rFonts w:ascii="Times New Roman" w:eastAsia="宋体" w:hAnsi="Times New Roman" w:cs="Times New Roman"/>
          <w:color w:val="000000"/>
          <w:szCs w:val="21"/>
        </w:rPr>
        <w:t>．</w:t>
      </w:r>
      <w:r>
        <w:rPr>
          <w:rFonts w:ascii="Times New Roman" w:eastAsia="宋体" w:hAnsi="Times New Roman" w:cs="Times New Roman" w:hint="eastAsia"/>
          <w:szCs w:val="21"/>
        </w:rPr>
        <w:t>通过</w:t>
      </w:r>
      <w:r w:rsidR="00305C06">
        <w:rPr>
          <w:rFonts w:ascii="Times New Roman" w:eastAsia="宋体" w:hAnsi="Times New Roman" w:cs="Times New Roman" w:hint="eastAsia"/>
          <w:szCs w:val="21"/>
        </w:rPr>
        <w:t>氢气和氯气生成氯化氢气体、水蒸气分解两个反应</w:t>
      </w:r>
      <w:r w:rsidRPr="00B85517">
        <w:rPr>
          <w:rFonts w:ascii="Times New Roman" w:eastAsia="宋体" w:hAnsi="Times New Roman" w:cs="Times New Roman" w:hint="eastAsia"/>
          <w:szCs w:val="21"/>
        </w:rPr>
        <w:t>，</w:t>
      </w:r>
      <w:r w:rsidR="00305C06">
        <w:rPr>
          <w:rFonts w:ascii="Times New Roman" w:eastAsia="宋体" w:hAnsi="Times New Roman" w:cs="Times New Roman" w:hint="eastAsia"/>
          <w:szCs w:val="21"/>
        </w:rPr>
        <w:t>学会化学反应的热效应的三重表征（宏观、微观、符号）</w:t>
      </w:r>
      <w:r>
        <w:rPr>
          <w:rFonts w:ascii="Times New Roman" w:eastAsia="宋体" w:hAnsi="Times New Roman" w:cs="Times New Roman" w:hint="eastAsia"/>
          <w:szCs w:val="21"/>
        </w:rPr>
        <w:t>。</w:t>
      </w:r>
    </w:p>
    <w:p w14:paraId="65CEBA46" w14:textId="12B57B0E" w:rsidR="00305C06" w:rsidRDefault="00305C06" w:rsidP="00B85517">
      <w:pPr>
        <w:spacing w:line="360" w:lineRule="auto"/>
        <w:rPr>
          <w:rFonts w:ascii="Times New Roman" w:eastAsia="宋体" w:hAnsi="Times New Roman" w:cs="Times New Roman" w:hint="eastAsia"/>
          <w:color w:val="000000"/>
          <w:szCs w:val="21"/>
        </w:rPr>
      </w:pPr>
      <w:r>
        <w:rPr>
          <w:rFonts w:ascii="Times New Roman" w:eastAsia="宋体" w:hAnsi="Times New Roman" w:cs="Times New Roman" w:hint="eastAsia"/>
          <w:color w:val="000000"/>
          <w:szCs w:val="21"/>
        </w:rPr>
        <w:t>4</w:t>
      </w:r>
      <w:r w:rsidRPr="001F7806">
        <w:rPr>
          <w:rFonts w:ascii="Times New Roman" w:eastAsia="宋体" w:hAnsi="Times New Roman" w:cs="Times New Roman"/>
          <w:color w:val="000000"/>
          <w:szCs w:val="21"/>
        </w:rPr>
        <w:t>．</w:t>
      </w:r>
      <w:r w:rsidR="00F10D0B">
        <w:rPr>
          <w:rFonts w:ascii="Times New Roman" w:eastAsia="宋体" w:hAnsi="Times New Roman" w:cs="Times New Roman" w:hint="eastAsia"/>
          <w:color w:val="000000"/>
          <w:szCs w:val="21"/>
        </w:rPr>
        <w:t>通过分析氢气是</w:t>
      </w:r>
      <w:r w:rsidR="00EA7232">
        <w:rPr>
          <w:rFonts w:ascii="Times New Roman" w:eastAsia="宋体" w:hAnsi="Times New Roman" w:cs="Times New Roman" w:hint="eastAsia"/>
          <w:color w:val="000000"/>
          <w:szCs w:val="21"/>
        </w:rPr>
        <w:t>理想的绿色能源，巩固燃烧热的概念、掌握热化学方程式的正确书写。</w:t>
      </w:r>
    </w:p>
    <w:p w14:paraId="573E915D" w14:textId="6544BC59" w:rsidR="00EA7232" w:rsidRPr="00EA7232" w:rsidRDefault="00EA7232" w:rsidP="00B85517">
      <w:pPr>
        <w:spacing w:line="360" w:lineRule="auto"/>
        <w:rPr>
          <w:rFonts w:ascii="Times New Roman" w:eastAsia="宋体" w:hAnsi="Times New Roman" w:cs="Times New Roman" w:hint="eastAsia"/>
          <w:szCs w:val="21"/>
        </w:rPr>
      </w:pPr>
      <w:r>
        <w:rPr>
          <w:rFonts w:ascii="Times New Roman" w:eastAsia="宋体" w:hAnsi="Times New Roman" w:cs="Times New Roman" w:hint="eastAsia"/>
          <w:color w:val="000000"/>
          <w:szCs w:val="21"/>
        </w:rPr>
        <w:t>5</w:t>
      </w:r>
      <w:r w:rsidRPr="001F780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通过几种制备氢气的方法，应用盖斯定律计算反应热。</w:t>
      </w:r>
    </w:p>
    <w:p w14:paraId="3952FC06" w14:textId="77777777" w:rsidR="00305C06" w:rsidRPr="00B85517" w:rsidRDefault="00305C06" w:rsidP="00B85517">
      <w:pPr>
        <w:spacing w:line="360" w:lineRule="auto"/>
        <w:rPr>
          <w:rFonts w:ascii="Times New Roman" w:eastAsia="宋体" w:hAnsi="Times New Roman" w:cs="Times New Roman"/>
          <w:szCs w:val="21"/>
        </w:rPr>
      </w:pPr>
    </w:p>
    <w:p w14:paraId="0A97F4EB" w14:textId="4A5C2DFE" w:rsidR="00485644" w:rsidRPr="00D73114" w:rsidRDefault="00485644" w:rsidP="00335226">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hint="eastAsia"/>
          <w:b/>
          <w:bCs/>
          <w:sz w:val="30"/>
          <w:szCs w:val="30"/>
          <w:shd w:val="pct15" w:color="auto" w:fill="FFFFFF"/>
        </w:rPr>
        <w:t>学习任务</w:t>
      </w:r>
    </w:p>
    <w:p w14:paraId="5335F6A7" w14:textId="16FC9121" w:rsidR="00EA7232" w:rsidRDefault="00D37CC8" w:rsidP="00EA7232">
      <w:pPr>
        <w:spacing w:line="360" w:lineRule="auto"/>
        <w:rPr>
          <w:rFonts w:ascii="Times New Roman" w:eastAsia="宋体" w:hAnsi="Times New Roman" w:cs="Times New Roman" w:hint="eastAsia"/>
          <w:szCs w:val="21"/>
        </w:rPr>
      </w:pPr>
      <w:r w:rsidRPr="00B85517">
        <w:rPr>
          <w:rFonts w:ascii="宋体" w:eastAsia="宋体" w:hAnsi="宋体" w:cs="Times New Roman"/>
          <w:color w:val="000000"/>
          <w:szCs w:val="21"/>
        </w:rPr>
        <w:t>1．</w:t>
      </w:r>
      <w:r w:rsidR="00EA7232">
        <w:rPr>
          <w:rFonts w:ascii="宋体" w:eastAsia="宋体" w:hAnsi="宋体" w:cs="Times New Roman" w:hint="eastAsia"/>
          <w:color w:val="000000"/>
          <w:szCs w:val="21"/>
        </w:rPr>
        <w:t>以“</w:t>
      </w:r>
      <w:r w:rsidR="00EA7232">
        <w:rPr>
          <w:rFonts w:ascii="Times New Roman" w:eastAsia="宋体" w:hAnsi="Times New Roman" w:cs="Times New Roman" w:hint="eastAsia"/>
          <w:szCs w:val="21"/>
        </w:rPr>
        <w:t>氢气和氯气生成氯化氢气体、水蒸气分解</w:t>
      </w:r>
      <w:r w:rsidR="00EA7232">
        <w:rPr>
          <w:rFonts w:ascii="宋体" w:eastAsia="宋体" w:hAnsi="宋体" w:cs="Times New Roman" w:hint="eastAsia"/>
          <w:color w:val="000000"/>
          <w:szCs w:val="21"/>
        </w:rPr>
        <w:t>”</w:t>
      </w:r>
      <w:r w:rsidR="00EA7232">
        <w:rPr>
          <w:rFonts w:ascii="Times New Roman" w:eastAsia="宋体" w:hAnsi="Times New Roman" w:cs="Times New Roman" w:hint="eastAsia"/>
          <w:szCs w:val="21"/>
        </w:rPr>
        <w:t>两个反应</w:t>
      </w:r>
      <w:r w:rsidR="00EA7232">
        <w:rPr>
          <w:rFonts w:ascii="Times New Roman" w:eastAsia="宋体" w:hAnsi="Times New Roman" w:cs="Times New Roman" w:hint="eastAsia"/>
          <w:szCs w:val="21"/>
        </w:rPr>
        <w:t>为例</w:t>
      </w:r>
      <w:r w:rsidR="00EA7232" w:rsidRPr="00B85517">
        <w:rPr>
          <w:rFonts w:ascii="Times New Roman" w:eastAsia="宋体" w:hAnsi="Times New Roman" w:cs="Times New Roman" w:hint="eastAsia"/>
          <w:szCs w:val="21"/>
        </w:rPr>
        <w:t>，</w:t>
      </w:r>
      <w:r w:rsidR="00EA7232">
        <w:rPr>
          <w:rFonts w:ascii="Times New Roman" w:eastAsia="宋体" w:hAnsi="Times New Roman" w:cs="Times New Roman" w:hint="eastAsia"/>
          <w:szCs w:val="21"/>
        </w:rPr>
        <w:t>学会化学反应的热效应的三重表征（宏观、微观、符号）。</w:t>
      </w:r>
    </w:p>
    <w:p w14:paraId="300AF837" w14:textId="7257C41B" w:rsidR="00D37CC8" w:rsidRPr="00776158" w:rsidRDefault="00AD7091" w:rsidP="00776158">
      <w:pPr>
        <w:adjustRightInd w:val="0"/>
        <w:snapToGrid w:val="0"/>
        <w:spacing w:line="360" w:lineRule="auto"/>
        <w:rPr>
          <w:rFonts w:ascii="Times New Roman" w:eastAsia="宋体" w:hAnsi="Times New Roman" w:cs="Times New Roman"/>
          <w:szCs w:val="21"/>
        </w:rPr>
      </w:pPr>
      <w:r w:rsidRPr="00252AEF">
        <w:rPr>
          <w:rFonts w:ascii="Times New Roman" w:eastAsia="宋体" w:hAnsi="Times New Roman" w:cs="Times New Roman"/>
          <w:color w:val="000000"/>
          <w:szCs w:val="24"/>
        </w:rPr>
        <w:t>2</w:t>
      </w:r>
      <w:r w:rsidRPr="00252AEF">
        <w:rPr>
          <w:rFonts w:ascii="Times New Roman" w:eastAsia="宋体" w:hAnsi="Times New Roman" w:cs="Times New Roman"/>
          <w:color w:val="000000"/>
          <w:szCs w:val="24"/>
        </w:rPr>
        <w:t>．</w:t>
      </w:r>
      <w:r w:rsidR="00776158">
        <w:rPr>
          <w:rFonts w:ascii="Times New Roman" w:eastAsia="宋体" w:hAnsi="Times New Roman" w:cs="Times New Roman" w:hint="eastAsia"/>
          <w:color w:val="000000"/>
          <w:szCs w:val="24"/>
        </w:rPr>
        <w:t>通过</w:t>
      </w:r>
      <w:r w:rsidR="00776158" w:rsidRPr="00776158">
        <w:rPr>
          <w:rFonts w:ascii="Times New Roman" w:eastAsia="宋体" w:hAnsi="Times New Roman" w:cs="Times New Roman" w:hint="eastAsia"/>
          <w:szCs w:val="21"/>
        </w:rPr>
        <w:t>计算相同质量的氢气、甲烷、乙醇</w:t>
      </w:r>
      <w:r w:rsidR="00776158" w:rsidRPr="00776158">
        <w:rPr>
          <w:rFonts w:ascii="Times New Roman" w:eastAsia="宋体" w:hAnsi="Times New Roman" w:cs="Times New Roman"/>
          <w:szCs w:val="21"/>
        </w:rPr>
        <w:t>完全燃烧放出的热量，</w:t>
      </w:r>
      <w:r w:rsidR="00776158">
        <w:rPr>
          <w:rFonts w:ascii="Times New Roman" w:eastAsia="宋体" w:hAnsi="Times New Roman" w:cs="Times New Roman" w:hint="eastAsia"/>
          <w:color w:val="000000"/>
          <w:szCs w:val="21"/>
        </w:rPr>
        <w:t>巩固燃烧热的概念、掌握热化学方程式的正确书写</w:t>
      </w:r>
      <w:r w:rsidR="00D37CC8">
        <w:rPr>
          <w:rFonts w:ascii="Times New Roman" w:eastAsia="宋体" w:hAnsi="Times New Roman" w:cs="Times New Roman" w:hint="eastAsia"/>
          <w:szCs w:val="21"/>
        </w:rPr>
        <w:t>。</w:t>
      </w:r>
    </w:p>
    <w:p w14:paraId="0FEBE253" w14:textId="2331A02D" w:rsidR="003466E3" w:rsidRDefault="00D37CC8" w:rsidP="00D37CC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color w:val="000000"/>
          <w:szCs w:val="21"/>
        </w:rPr>
        <w:t>3</w:t>
      </w:r>
      <w:r w:rsidRPr="001F7806">
        <w:rPr>
          <w:rFonts w:ascii="Times New Roman" w:eastAsia="宋体" w:hAnsi="Times New Roman" w:cs="Times New Roman"/>
          <w:color w:val="000000"/>
          <w:szCs w:val="21"/>
        </w:rPr>
        <w:t>．</w:t>
      </w:r>
      <w:r w:rsidRPr="00D37CC8">
        <w:rPr>
          <w:rFonts w:ascii="Times New Roman" w:eastAsia="宋体" w:hAnsi="Times New Roman" w:cs="Times New Roman" w:hint="eastAsia"/>
          <w:szCs w:val="21"/>
        </w:rPr>
        <w:t>利用化学键的键能，计算水</w:t>
      </w:r>
      <w:r w:rsidR="00907D92">
        <w:rPr>
          <w:rFonts w:ascii="Times New Roman" w:eastAsia="宋体" w:hAnsi="Times New Roman" w:cs="Times New Roman" w:hint="eastAsia"/>
          <w:szCs w:val="21"/>
        </w:rPr>
        <w:t>分解</w:t>
      </w:r>
      <w:r w:rsidRPr="00D37CC8">
        <w:rPr>
          <w:rFonts w:ascii="Times New Roman" w:eastAsia="宋体" w:hAnsi="Times New Roman" w:cs="Times New Roman" w:hint="eastAsia"/>
          <w:szCs w:val="21"/>
        </w:rPr>
        <w:t>的反应热</w:t>
      </w:r>
      <w:r>
        <w:rPr>
          <w:rFonts w:ascii="Times New Roman" w:eastAsia="宋体" w:hAnsi="Times New Roman" w:cs="Times New Roman" w:hint="eastAsia"/>
          <w:szCs w:val="21"/>
        </w:rPr>
        <w:t>。</w:t>
      </w:r>
    </w:p>
    <w:p w14:paraId="6C297A4C" w14:textId="77777777" w:rsidR="00907D92" w:rsidRPr="00EA7232" w:rsidRDefault="00D37CC8" w:rsidP="00907D92">
      <w:pPr>
        <w:spacing w:line="360" w:lineRule="auto"/>
        <w:rPr>
          <w:rFonts w:ascii="Times New Roman" w:eastAsia="宋体" w:hAnsi="Times New Roman" w:cs="Times New Roman" w:hint="eastAsia"/>
          <w:szCs w:val="21"/>
        </w:rPr>
      </w:pPr>
      <w:r>
        <w:rPr>
          <w:rFonts w:ascii="Times New Roman" w:eastAsia="宋体" w:hAnsi="Times New Roman" w:cs="Times New Roman" w:hint="eastAsia"/>
          <w:szCs w:val="21"/>
        </w:rPr>
        <w:t>4</w:t>
      </w:r>
      <w:r w:rsidRPr="00D37CC8">
        <w:rPr>
          <w:rFonts w:ascii="Times New Roman" w:eastAsia="宋体" w:hAnsi="Times New Roman" w:cs="Times New Roman"/>
          <w:szCs w:val="21"/>
        </w:rPr>
        <w:t>．</w:t>
      </w:r>
      <w:r w:rsidR="00907D92">
        <w:rPr>
          <w:rFonts w:ascii="Times New Roman" w:eastAsia="宋体" w:hAnsi="Times New Roman" w:cs="Times New Roman" w:hint="eastAsia"/>
          <w:color w:val="000000"/>
          <w:szCs w:val="21"/>
        </w:rPr>
        <w:t>通过几种制备氢气的方法，应用盖斯定律计算反应热。</w:t>
      </w:r>
    </w:p>
    <w:p w14:paraId="7D9CAEA4" w14:textId="7ACD401A" w:rsidR="00D73114" w:rsidRDefault="00D73114" w:rsidP="00D73114">
      <w:pPr>
        <w:adjustRightInd w:val="0"/>
        <w:snapToGrid w:val="0"/>
        <w:spacing w:line="360" w:lineRule="auto"/>
        <w:jc w:val="center"/>
        <w:rPr>
          <w:rFonts w:ascii="宋体" w:eastAsia="宋体" w:hAnsi="宋体" w:hint="eastAsia"/>
          <w:b/>
          <w:bCs/>
          <w:sz w:val="30"/>
          <w:szCs w:val="30"/>
          <w:shd w:val="pct15" w:color="auto" w:fill="FFFFFF"/>
        </w:rPr>
      </w:pPr>
      <w:r>
        <w:rPr>
          <w:rFonts w:ascii="宋体" w:eastAsia="宋体" w:hAnsi="宋体" w:hint="eastAsia"/>
          <w:b/>
          <w:bCs/>
          <w:sz w:val="30"/>
          <w:szCs w:val="30"/>
          <w:shd w:val="pct15" w:color="auto" w:fill="FFFFFF"/>
        </w:rPr>
        <w:t>自学检测</w:t>
      </w:r>
    </w:p>
    <w:p w14:paraId="3ADB959D" w14:textId="30069846" w:rsidR="0088724D" w:rsidRPr="0088724D" w:rsidRDefault="0088724D" w:rsidP="00CE7E28">
      <w:pPr>
        <w:pStyle w:val="a5"/>
        <w:tabs>
          <w:tab w:val="left" w:pos="3402"/>
        </w:tabs>
        <w:adjustRightInd w:val="0"/>
        <w:snapToGrid w:val="0"/>
        <w:spacing w:line="360" w:lineRule="auto"/>
        <w:rPr>
          <w:rFonts w:ascii="Times New Roman" w:hAnsi="Times New Roman" w:cs="Times New Roman"/>
        </w:rPr>
      </w:pPr>
      <w:r w:rsidRPr="0088724D">
        <w:rPr>
          <w:rFonts w:ascii="Times New Roman" w:hAnsi="Times New Roman" w:cs="Times New Roman"/>
        </w:rPr>
        <w:t>1</w:t>
      </w:r>
      <w:r w:rsidRPr="0088724D">
        <w:rPr>
          <w:rFonts w:ascii="Times New Roman" w:hAnsi="Times New Roman" w:cs="Times New Roman"/>
        </w:rPr>
        <w:t>．下列说法不正确的是</w:t>
      </w:r>
    </w:p>
    <w:p w14:paraId="15076E8C" w14:textId="77777777" w:rsidR="0088724D" w:rsidRPr="0088724D" w:rsidRDefault="0088724D" w:rsidP="00CE7E28">
      <w:pPr>
        <w:pStyle w:val="a5"/>
        <w:tabs>
          <w:tab w:val="left" w:pos="3402"/>
        </w:tabs>
        <w:adjustRightInd w:val="0"/>
        <w:snapToGrid w:val="0"/>
        <w:spacing w:line="360" w:lineRule="auto"/>
        <w:ind w:firstLineChars="200" w:firstLine="420"/>
        <w:rPr>
          <w:rFonts w:ascii="Times New Roman" w:hAnsi="Times New Roman" w:cs="Times New Roman"/>
        </w:rPr>
      </w:pPr>
      <w:r w:rsidRPr="0088724D">
        <w:rPr>
          <w:rFonts w:ascii="Times New Roman" w:hAnsi="Times New Roman" w:cs="Times New Roman"/>
        </w:rPr>
        <w:t>A</w:t>
      </w:r>
      <w:r w:rsidRPr="0088724D">
        <w:rPr>
          <w:rFonts w:ascii="Times New Roman" w:hAnsi="Times New Roman" w:cs="Times New Roman"/>
        </w:rPr>
        <w:t>．化学能可以转变成为热能、电能等</w:t>
      </w:r>
    </w:p>
    <w:p w14:paraId="5928A169" w14:textId="77777777" w:rsidR="0088724D" w:rsidRPr="0088724D" w:rsidRDefault="0088724D" w:rsidP="00CE7E28">
      <w:pPr>
        <w:pStyle w:val="a5"/>
        <w:tabs>
          <w:tab w:val="left" w:pos="3402"/>
        </w:tabs>
        <w:adjustRightInd w:val="0"/>
        <w:snapToGrid w:val="0"/>
        <w:spacing w:line="360" w:lineRule="auto"/>
        <w:ind w:firstLineChars="200" w:firstLine="420"/>
        <w:rPr>
          <w:rFonts w:ascii="Times New Roman" w:hAnsi="Times New Roman" w:cs="Times New Roman"/>
        </w:rPr>
      </w:pPr>
      <w:r w:rsidRPr="0088724D">
        <w:rPr>
          <w:rFonts w:ascii="Times New Roman" w:hAnsi="Times New Roman" w:cs="Times New Roman"/>
        </w:rPr>
        <w:t>B</w:t>
      </w:r>
      <w:r w:rsidRPr="0088724D">
        <w:rPr>
          <w:rFonts w:ascii="Times New Roman" w:hAnsi="Times New Roman" w:cs="Times New Roman"/>
        </w:rPr>
        <w:t>．化学反应必然伴随发生能量变化</w:t>
      </w:r>
    </w:p>
    <w:p w14:paraId="06C52DF6" w14:textId="77777777" w:rsidR="0088724D" w:rsidRPr="0088724D" w:rsidRDefault="0088724D" w:rsidP="00CE7E28">
      <w:pPr>
        <w:pStyle w:val="a5"/>
        <w:tabs>
          <w:tab w:val="left" w:pos="3402"/>
        </w:tabs>
        <w:adjustRightInd w:val="0"/>
        <w:snapToGrid w:val="0"/>
        <w:spacing w:line="360" w:lineRule="auto"/>
        <w:ind w:firstLineChars="200" w:firstLine="420"/>
        <w:rPr>
          <w:rFonts w:ascii="Times New Roman" w:hAnsi="Times New Roman" w:cs="Times New Roman"/>
        </w:rPr>
      </w:pPr>
      <w:r w:rsidRPr="0088724D">
        <w:rPr>
          <w:rFonts w:ascii="Times New Roman" w:hAnsi="Times New Roman" w:cs="Times New Roman"/>
        </w:rPr>
        <w:t>C</w:t>
      </w:r>
      <w:r w:rsidRPr="0088724D">
        <w:rPr>
          <w:rFonts w:ascii="Times New Roman" w:hAnsi="Times New Roman" w:cs="Times New Roman"/>
        </w:rPr>
        <w:t>．化学反应中的能量变化主要是由化学键的变化引起的</w:t>
      </w:r>
    </w:p>
    <w:p w14:paraId="5580F0A9" w14:textId="0F6F4BC8" w:rsidR="0088724D" w:rsidRPr="0088724D" w:rsidRDefault="00CE7E28" w:rsidP="00CE7E28">
      <w:pPr>
        <w:pStyle w:val="a5"/>
        <w:tabs>
          <w:tab w:val="left" w:pos="3402"/>
        </w:tabs>
        <w:adjustRightInd w:val="0"/>
        <w:snapToGrid w:val="0"/>
        <w:spacing w:line="360" w:lineRule="auto"/>
        <w:ind w:firstLineChars="200" w:firstLine="420"/>
        <w:rPr>
          <w:rFonts w:ascii="Times New Roman" w:hAnsi="Times New Roman" w:cs="Times New Roman"/>
        </w:rPr>
      </w:pPr>
      <w:r w:rsidRPr="0088724D">
        <w:rPr>
          <w:rFonts w:ascii="Times New Roman" w:hAnsi="Times New Roman" w:cs="Times New Roman"/>
          <w:noProof/>
          <w:color w:val="000000"/>
        </w:rPr>
        <w:drawing>
          <wp:anchor distT="0" distB="0" distL="114300" distR="114300" simplePos="0" relativeHeight="251662336" behindDoc="0" locked="0" layoutInCell="1" allowOverlap="1" wp14:anchorId="5352FE98" wp14:editId="6A14DA65">
            <wp:simplePos x="0" y="0"/>
            <wp:positionH relativeFrom="column">
              <wp:posOffset>3657600</wp:posOffset>
            </wp:positionH>
            <wp:positionV relativeFrom="paragraph">
              <wp:posOffset>189865</wp:posOffset>
            </wp:positionV>
            <wp:extent cx="1601470" cy="960755"/>
            <wp:effectExtent l="0" t="0" r="0" b="0"/>
            <wp:wrapNone/>
            <wp:docPr id="6" name="图片 1" descr="l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Z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0147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24D" w:rsidRPr="0088724D">
        <w:rPr>
          <w:rFonts w:ascii="Times New Roman" w:hAnsi="Times New Roman" w:cs="Times New Roman"/>
        </w:rPr>
        <w:t>D</w:t>
      </w:r>
      <w:r w:rsidR="0088724D" w:rsidRPr="0088724D">
        <w:rPr>
          <w:rFonts w:ascii="Times New Roman" w:hAnsi="Times New Roman" w:cs="Times New Roman"/>
        </w:rPr>
        <w:t>．化学反应中能量变化的多少与反应物的质量无关</w:t>
      </w:r>
    </w:p>
    <w:p w14:paraId="4E9D695F" w14:textId="080C72CD" w:rsidR="0088724D" w:rsidRPr="0088724D" w:rsidRDefault="0088724D" w:rsidP="00CE7E28">
      <w:pPr>
        <w:adjustRightInd w:val="0"/>
        <w:snapToGrid w:val="0"/>
        <w:spacing w:line="360" w:lineRule="auto"/>
        <w:rPr>
          <w:rFonts w:ascii="Times New Roman" w:eastAsia="宋体" w:hAnsi="Times New Roman" w:cs="Times New Roman"/>
          <w:color w:val="000000"/>
          <w:lang w:val="pt-BR"/>
        </w:rPr>
      </w:pPr>
      <w:r w:rsidRPr="0088724D">
        <w:rPr>
          <w:rFonts w:ascii="Times New Roman" w:eastAsia="宋体" w:hAnsi="Times New Roman" w:cs="Times New Roman"/>
          <w:snapToGrid w:val="0"/>
          <w:color w:val="000000"/>
          <w:kern w:val="0"/>
        </w:rPr>
        <w:t>2</w:t>
      </w:r>
      <w:r w:rsidRPr="0088724D">
        <w:rPr>
          <w:rFonts w:ascii="Times New Roman" w:eastAsia="宋体" w:hAnsi="Times New Roman" w:cs="Times New Roman"/>
          <w:snapToGrid w:val="0"/>
          <w:color w:val="000000"/>
          <w:kern w:val="0"/>
        </w:rPr>
        <w:t>．</w:t>
      </w:r>
      <w:r w:rsidRPr="0088724D">
        <w:rPr>
          <w:rFonts w:ascii="Times New Roman" w:eastAsia="宋体" w:hAnsi="Times New Roman" w:cs="Times New Roman"/>
          <w:color w:val="000000"/>
        </w:rPr>
        <w:t>关于下图所示转化关系</w:t>
      </w:r>
      <w:r w:rsidRPr="0088724D">
        <w:rPr>
          <w:rFonts w:ascii="Times New Roman" w:eastAsia="宋体" w:hAnsi="Times New Roman" w:cs="Times New Roman"/>
          <w:color w:val="000000"/>
          <w:lang w:val="pt-BR"/>
        </w:rPr>
        <w:t>（</w:t>
      </w:r>
      <w:r w:rsidRPr="0088724D">
        <w:rPr>
          <w:rFonts w:ascii="Times New Roman" w:eastAsia="宋体" w:hAnsi="Times New Roman" w:cs="Times New Roman"/>
          <w:color w:val="000000"/>
          <w:lang w:val="pt-BR"/>
        </w:rPr>
        <w:t>X</w:t>
      </w:r>
      <w:r w:rsidRPr="0088724D">
        <w:rPr>
          <w:rFonts w:ascii="Times New Roman" w:eastAsia="宋体" w:hAnsi="Times New Roman" w:cs="Times New Roman"/>
          <w:color w:val="000000"/>
        </w:rPr>
        <w:t>代表卤素</w:t>
      </w:r>
      <w:r w:rsidRPr="0088724D">
        <w:rPr>
          <w:rFonts w:ascii="Times New Roman" w:eastAsia="宋体" w:hAnsi="Times New Roman" w:cs="Times New Roman"/>
          <w:color w:val="000000"/>
          <w:lang w:val="pt-BR"/>
        </w:rPr>
        <w:t>），</w:t>
      </w:r>
      <w:r w:rsidRPr="0088724D">
        <w:rPr>
          <w:rFonts w:ascii="Times New Roman" w:eastAsia="宋体" w:hAnsi="Times New Roman" w:cs="Times New Roman"/>
          <w:color w:val="000000"/>
        </w:rPr>
        <w:t>说法</w:t>
      </w:r>
      <w:r w:rsidRPr="0088724D">
        <w:rPr>
          <w:rFonts w:ascii="Times New Roman" w:eastAsia="宋体" w:hAnsi="Times New Roman" w:cs="Times New Roman"/>
          <w:color w:val="000000"/>
          <w:em w:val="dot"/>
        </w:rPr>
        <w:t>不正确</w:t>
      </w:r>
      <w:r w:rsidRPr="0088724D">
        <w:rPr>
          <w:rFonts w:ascii="Times New Roman" w:eastAsia="宋体" w:hAnsi="Times New Roman" w:cs="Times New Roman"/>
          <w:color w:val="000000"/>
        </w:rPr>
        <w:t>的是</w:t>
      </w:r>
    </w:p>
    <w:p w14:paraId="07E04386" w14:textId="4DFD749B" w:rsidR="0088724D" w:rsidRPr="0088724D" w:rsidRDefault="0088724D" w:rsidP="0088724D">
      <w:pPr>
        <w:spacing w:line="324" w:lineRule="auto"/>
        <w:jc w:val="center"/>
        <w:rPr>
          <w:rFonts w:ascii="Times New Roman" w:eastAsia="宋体" w:hAnsi="Times New Roman" w:cs="Times New Roman"/>
          <w:color w:val="000000"/>
        </w:rPr>
      </w:pPr>
    </w:p>
    <w:p w14:paraId="418B0F45" w14:textId="77777777" w:rsidR="0088724D" w:rsidRPr="0088724D" w:rsidRDefault="0088724D" w:rsidP="0088724D">
      <w:pPr>
        <w:numPr>
          <w:ilvl w:val="0"/>
          <w:numId w:val="6"/>
        </w:numPr>
        <w:spacing w:line="324" w:lineRule="auto"/>
        <w:ind w:firstLineChars="200" w:firstLine="420"/>
        <w:rPr>
          <w:rFonts w:ascii="Times New Roman" w:eastAsia="宋体" w:hAnsi="Times New Roman" w:cs="Times New Roman"/>
          <w:color w:val="000000"/>
          <w:lang w:val="pt-BR"/>
        </w:rPr>
      </w:pPr>
      <w:r w:rsidRPr="0088724D">
        <w:rPr>
          <w:rFonts w:ascii="Times New Roman" w:eastAsia="宋体" w:hAnsi="Times New Roman" w:cs="Times New Roman"/>
          <w:color w:val="000000"/>
          <w:lang w:val="pt-BR"/>
        </w:rPr>
        <w:t xml:space="preserve">2H(g) +2X(g) == 2HX(g)  </w:t>
      </w:r>
      <w:r w:rsidRPr="0088724D">
        <w:rPr>
          <w:rFonts w:ascii="Times New Roman" w:eastAsia="宋体" w:hAnsi="Times New Roman" w:cs="Times New Roman"/>
          <w:color w:val="000000"/>
        </w:rPr>
        <w:t>Δ</w:t>
      </w:r>
      <w:r w:rsidRPr="0088724D">
        <w:rPr>
          <w:rFonts w:ascii="Times New Roman" w:eastAsia="宋体" w:hAnsi="Times New Roman" w:cs="Times New Roman"/>
          <w:i/>
          <w:color w:val="000000"/>
          <w:lang w:val="pt-BR"/>
        </w:rPr>
        <w:t>H</w:t>
      </w:r>
      <w:r w:rsidRPr="0088724D">
        <w:rPr>
          <w:rFonts w:ascii="Times New Roman" w:eastAsia="宋体" w:hAnsi="Times New Roman" w:cs="Times New Roman"/>
          <w:color w:val="000000"/>
          <w:vertAlign w:val="subscript"/>
          <w:lang w:val="pt-BR"/>
        </w:rPr>
        <w:t>3</w:t>
      </w:r>
      <w:r w:rsidRPr="0088724D">
        <w:rPr>
          <w:rFonts w:ascii="Times New Roman" w:eastAsia="宋体" w:hAnsi="Times New Roman" w:cs="Times New Roman"/>
          <w:color w:val="000000"/>
          <w:lang w:val="pt-BR"/>
        </w:rPr>
        <w:t>＜</w:t>
      </w:r>
      <w:r w:rsidRPr="0088724D">
        <w:rPr>
          <w:rFonts w:ascii="Times New Roman" w:eastAsia="宋体" w:hAnsi="Times New Roman" w:cs="Times New Roman"/>
          <w:color w:val="000000"/>
          <w:lang w:val="pt-BR"/>
        </w:rPr>
        <w:t>0</w:t>
      </w:r>
    </w:p>
    <w:p w14:paraId="0ED5AEA0" w14:textId="77777777" w:rsidR="0088724D" w:rsidRPr="0088724D" w:rsidRDefault="0088724D" w:rsidP="0088724D">
      <w:pPr>
        <w:numPr>
          <w:ilvl w:val="0"/>
          <w:numId w:val="6"/>
        </w:numPr>
        <w:spacing w:line="324" w:lineRule="auto"/>
        <w:ind w:firstLineChars="200" w:firstLine="420"/>
        <w:rPr>
          <w:rFonts w:ascii="Times New Roman" w:eastAsia="宋体" w:hAnsi="Times New Roman" w:cs="Times New Roman"/>
          <w:color w:val="000000"/>
        </w:rPr>
      </w:pPr>
      <w:r w:rsidRPr="0088724D">
        <w:rPr>
          <w:rFonts w:ascii="Times New Roman" w:eastAsia="宋体" w:hAnsi="Times New Roman" w:cs="Times New Roman"/>
          <w:color w:val="000000"/>
          <w:szCs w:val="21"/>
        </w:rPr>
        <w:t>生成</w:t>
      </w:r>
      <w:r w:rsidRPr="0088724D">
        <w:rPr>
          <w:rFonts w:ascii="Times New Roman" w:eastAsia="宋体" w:hAnsi="Times New Roman" w:cs="Times New Roman"/>
          <w:color w:val="000000"/>
          <w:szCs w:val="21"/>
        </w:rPr>
        <w:t>HX</w:t>
      </w:r>
      <w:r w:rsidRPr="0088724D">
        <w:rPr>
          <w:rFonts w:ascii="Times New Roman" w:eastAsia="宋体" w:hAnsi="Times New Roman" w:cs="Times New Roman"/>
          <w:color w:val="000000"/>
          <w:szCs w:val="21"/>
        </w:rPr>
        <w:t>的反应热与途径无关，所以</w:t>
      </w:r>
      <w:r w:rsidRPr="0088724D">
        <w:rPr>
          <w:rFonts w:ascii="Times New Roman" w:eastAsia="宋体" w:hAnsi="Times New Roman" w:cs="Times New Roman"/>
          <w:color w:val="000000"/>
        </w:rPr>
        <w:t>Δ</w:t>
      </w:r>
      <w:r w:rsidRPr="0088724D">
        <w:rPr>
          <w:rFonts w:ascii="Times New Roman" w:eastAsia="宋体" w:hAnsi="Times New Roman" w:cs="Times New Roman"/>
          <w:i/>
          <w:color w:val="000000"/>
          <w:szCs w:val="21"/>
        </w:rPr>
        <w:t>H</w:t>
      </w:r>
      <w:r w:rsidRPr="0088724D">
        <w:rPr>
          <w:rFonts w:ascii="Times New Roman" w:eastAsia="宋体" w:hAnsi="Times New Roman" w:cs="Times New Roman"/>
          <w:color w:val="000000"/>
          <w:szCs w:val="21"/>
          <w:vertAlign w:val="subscript"/>
        </w:rPr>
        <w:t xml:space="preserve">1 </w:t>
      </w:r>
      <w:r w:rsidRPr="0088724D">
        <w:rPr>
          <w:rFonts w:ascii="Times New Roman" w:eastAsia="宋体" w:hAnsi="Times New Roman" w:cs="Times New Roman"/>
          <w:color w:val="000000"/>
          <w:szCs w:val="21"/>
        </w:rPr>
        <w:t xml:space="preserve">= </w:t>
      </w:r>
      <w:r w:rsidRPr="0088724D">
        <w:rPr>
          <w:rFonts w:ascii="Times New Roman" w:eastAsia="宋体" w:hAnsi="Times New Roman" w:cs="Times New Roman"/>
          <w:color w:val="000000"/>
        </w:rPr>
        <w:t>Δ</w:t>
      </w:r>
      <w:r w:rsidRPr="0088724D">
        <w:rPr>
          <w:rFonts w:ascii="Times New Roman" w:eastAsia="宋体" w:hAnsi="Times New Roman" w:cs="Times New Roman"/>
          <w:i/>
          <w:color w:val="000000"/>
          <w:szCs w:val="21"/>
        </w:rPr>
        <w:t>H</w:t>
      </w:r>
      <w:r w:rsidRPr="0088724D">
        <w:rPr>
          <w:rFonts w:ascii="Times New Roman" w:eastAsia="宋体" w:hAnsi="Times New Roman" w:cs="Times New Roman"/>
          <w:color w:val="000000"/>
          <w:szCs w:val="21"/>
          <w:vertAlign w:val="subscript"/>
        </w:rPr>
        <w:t xml:space="preserve">2 </w:t>
      </w:r>
      <w:r w:rsidRPr="0088724D">
        <w:rPr>
          <w:rFonts w:ascii="Times New Roman" w:eastAsia="宋体" w:hAnsi="Times New Roman" w:cs="Times New Roman"/>
          <w:color w:val="000000"/>
          <w:szCs w:val="21"/>
        </w:rPr>
        <w:t xml:space="preserve">+ </w:t>
      </w:r>
      <w:r w:rsidRPr="0088724D">
        <w:rPr>
          <w:rFonts w:ascii="Times New Roman" w:eastAsia="宋体" w:hAnsi="Times New Roman" w:cs="Times New Roman"/>
          <w:color w:val="000000"/>
        </w:rPr>
        <w:t>Δ</w:t>
      </w:r>
      <w:r w:rsidRPr="0088724D">
        <w:rPr>
          <w:rFonts w:ascii="Times New Roman" w:eastAsia="宋体" w:hAnsi="Times New Roman" w:cs="Times New Roman"/>
          <w:i/>
          <w:color w:val="000000"/>
          <w:szCs w:val="21"/>
        </w:rPr>
        <w:t>H</w:t>
      </w:r>
      <w:r w:rsidRPr="0088724D">
        <w:rPr>
          <w:rFonts w:ascii="Times New Roman" w:eastAsia="宋体" w:hAnsi="Times New Roman" w:cs="Times New Roman"/>
          <w:color w:val="000000"/>
          <w:szCs w:val="21"/>
          <w:vertAlign w:val="subscript"/>
        </w:rPr>
        <w:t>3</w:t>
      </w:r>
    </w:p>
    <w:p w14:paraId="3698DA76" w14:textId="77777777" w:rsidR="0088724D" w:rsidRPr="0088724D" w:rsidRDefault="0088724D" w:rsidP="0088724D">
      <w:pPr>
        <w:numPr>
          <w:ilvl w:val="0"/>
          <w:numId w:val="6"/>
        </w:numPr>
        <w:spacing w:line="324" w:lineRule="auto"/>
        <w:ind w:firstLineChars="200" w:firstLine="420"/>
        <w:rPr>
          <w:rFonts w:ascii="Times New Roman" w:eastAsia="宋体" w:hAnsi="Times New Roman" w:cs="Times New Roman"/>
          <w:color w:val="000000"/>
        </w:rPr>
      </w:pPr>
      <w:r w:rsidRPr="0088724D">
        <w:rPr>
          <w:rFonts w:ascii="Times New Roman" w:eastAsia="宋体" w:hAnsi="Times New Roman" w:cs="Times New Roman"/>
          <w:color w:val="000000"/>
          <w:szCs w:val="21"/>
        </w:rPr>
        <w:t>Cl</w:t>
      </w:r>
      <w:r w:rsidRPr="0088724D">
        <w:rPr>
          <w:rFonts w:ascii="Times New Roman" w:eastAsia="宋体" w:hAnsi="Times New Roman" w:cs="Times New Roman"/>
          <w:color w:val="000000"/>
          <w:szCs w:val="21"/>
        </w:rPr>
        <w:t>、</w:t>
      </w:r>
      <w:r w:rsidRPr="0088724D">
        <w:rPr>
          <w:rFonts w:ascii="Times New Roman" w:eastAsia="宋体" w:hAnsi="Times New Roman" w:cs="Times New Roman"/>
          <w:color w:val="000000"/>
          <w:szCs w:val="21"/>
        </w:rPr>
        <w:t>Br</w:t>
      </w:r>
      <w:r w:rsidRPr="0088724D">
        <w:rPr>
          <w:rFonts w:ascii="Times New Roman" w:eastAsia="宋体" w:hAnsi="Times New Roman" w:cs="Times New Roman"/>
          <w:color w:val="000000"/>
          <w:szCs w:val="21"/>
        </w:rPr>
        <w:t>、</w:t>
      </w:r>
      <w:r w:rsidRPr="0088724D">
        <w:rPr>
          <w:rFonts w:ascii="Times New Roman" w:eastAsia="宋体" w:hAnsi="Times New Roman" w:cs="Times New Roman"/>
          <w:color w:val="000000"/>
          <w:szCs w:val="21"/>
        </w:rPr>
        <w:t>I</w:t>
      </w:r>
      <w:r w:rsidRPr="0088724D">
        <w:rPr>
          <w:rFonts w:ascii="Times New Roman" w:eastAsia="宋体" w:hAnsi="Times New Roman" w:cs="Times New Roman"/>
          <w:color w:val="000000"/>
          <w:szCs w:val="21"/>
        </w:rPr>
        <w:t>的非金属性依次减弱，所以途径</w:t>
      </w:r>
      <w:r w:rsidRPr="0088724D">
        <w:rPr>
          <w:rFonts w:ascii="宋体" w:eastAsia="宋体" w:hAnsi="宋体" w:cs="宋体" w:hint="eastAsia"/>
          <w:color w:val="000000"/>
          <w:szCs w:val="21"/>
        </w:rPr>
        <w:t>Ⅱ</w:t>
      </w:r>
      <w:r w:rsidRPr="0088724D">
        <w:rPr>
          <w:rFonts w:ascii="Times New Roman" w:eastAsia="宋体" w:hAnsi="Times New Roman" w:cs="Times New Roman"/>
          <w:color w:val="000000"/>
          <w:szCs w:val="21"/>
        </w:rPr>
        <w:t>吸收的热量依次增多</w:t>
      </w:r>
    </w:p>
    <w:p w14:paraId="2101AC66" w14:textId="77777777" w:rsidR="0088724D" w:rsidRPr="0088724D" w:rsidRDefault="0088724D" w:rsidP="0088724D">
      <w:pPr>
        <w:spacing w:line="324" w:lineRule="auto"/>
        <w:ind w:firstLineChars="200" w:firstLine="420"/>
        <w:rPr>
          <w:rFonts w:ascii="Times New Roman" w:eastAsia="宋体" w:hAnsi="Times New Roman" w:cs="Times New Roman"/>
          <w:color w:val="000000"/>
        </w:rPr>
      </w:pPr>
      <w:r w:rsidRPr="0088724D">
        <w:rPr>
          <w:rFonts w:ascii="Times New Roman" w:eastAsia="宋体" w:hAnsi="Times New Roman" w:cs="Times New Roman"/>
          <w:color w:val="000000"/>
        </w:rPr>
        <w:t xml:space="preserve">D. </w:t>
      </w:r>
      <w:r w:rsidRPr="0088724D">
        <w:rPr>
          <w:rFonts w:ascii="Times New Roman" w:eastAsia="宋体" w:hAnsi="Times New Roman" w:cs="Times New Roman"/>
          <w:color w:val="000000"/>
        </w:rPr>
        <w:t>生成</w:t>
      </w:r>
      <w:proofErr w:type="spellStart"/>
      <w:r w:rsidRPr="0088724D">
        <w:rPr>
          <w:rFonts w:ascii="Times New Roman" w:eastAsia="宋体" w:hAnsi="Times New Roman" w:cs="Times New Roman"/>
          <w:color w:val="000000"/>
        </w:rPr>
        <w:t>HCl</w:t>
      </w:r>
      <w:proofErr w:type="spellEnd"/>
      <w:r w:rsidRPr="0088724D">
        <w:rPr>
          <w:rFonts w:ascii="Times New Roman" w:eastAsia="宋体" w:hAnsi="Times New Roman" w:cs="Times New Roman"/>
          <w:color w:val="000000"/>
        </w:rPr>
        <w:t>放出的热量比生成</w:t>
      </w:r>
      <w:proofErr w:type="spellStart"/>
      <w:r w:rsidRPr="0088724D">
        <w:rPr>
          <w:rFonts w:ascii="Times New Roman" w:eastAsia="宋体" w:hAnsi="Times New Roman" w:cs="Times New Roman"/>
          <w:color w:val="000000"/>
        </w:rPr>
        <w:t>HBr</w:t>
      </w:r>
      <w:proofErr w:type="spellEnd"/>
      <w:r w:rsidRPr="0088724D">
        <w:rPr>
          <w:rFonts w:ascii="Times New Roman" w:eastAsia="宋体" w:hAnsi="Times New Roman" w:cs="Times New Roman"/>
          <w:color w:val="000000"/>
        </w:rPr>
        <w:t>的多，</w:t>
      </w:r>
      <w:r w:rsidRPr="0088724D">
        <w:rPr>
          <w:rFonts w:ascii="Times New Roman" w:eastAsia="宋体" w:hAnsi="Times New Roman" w:cs="Times New Roman"/>
          <w:color w:val="000000"/>
          <w:szCs w:val="21"/>
        </w:rPr>
        <w:t>说明</w:t>
      </w:r>
      <w:proofErr w:type="spellStart"/>
      <w:r w:rsidRPr="0088724D">
        <w:rPr>
          <w:rFonts w:ascii="Times New Roman" w:eastAsia="宋体" w:hAnsi="Times New Roman" w:cs="Times New Roman"/>
          <w:color w:val="000000"/>
          <w:szCs w:val="21"/>
        </w:rPr>
        <w:t>HCl</w:t>
      </w:r>
      <w:proofErr w:type="spellEnd"/>
      <w:r w:rsidRPr="0088724D">
        <w:rPr>
          <w:rFonts w:ascii="Times New Roman" w:eastAsia="宋体" w:hAnsi="Times New Roman" w:cs="Times New Roman"/>
          <w:color w:val="000000"/>
          <w:szCs w:val="21"/>
        </w:rPr>
        <w:t>比</w:t>
      </w:r>
      <w:proofErr w:type="spellStart"/>
      <w:r w:rsidRPr="0088724D">
        <w:rPr>
          <w:rFonts w:ascii="Times New Roman" w:eastAsia="宋体" w:hAnsi="Times New Roman" w:cs="Times New Roman"/>
          <w:color w:val="000000"/>
          <w:szCs w:val="21"/>
        </w:rPr>
        <w:t>HBr</w:t>
      </w:r>
      <w:proofErr w:type="spellEnd"/>
      <w:r w:rsidRPr="0088724D">
        <w:rPr>
          <w:rFonts w:ascii="Times New Roman" w:eastAsia="宋体" w:hAnsi="Times New Roman" w:cs="Times New Roman"/>
          <w:color w:val="000000"/>
          <w:szCs w:val="21"/>
        </w:rPr>
        <w:t>稳定</w:t>
      </w:r>
    </w:p>
    <w:p w14:paraId="0F061011" w14:textId="77777777" w:rsidR="00CE7E28" w:rsidRDefault="00CE7E28" w:rsidP="00596929">
      <w:pPr>
        <w:tabs>
          <w:tab w:val="left" w:pos="5026"/>
        </w:tabs>
        <w:spacing w:line="360" w:lineRule="auto"/>
        <w:rPr>
          <w:rFonts w:ascii="Times New Roman" w:eastAsia="宋体" w:hAnsi="Times New Roman" w:cs="Times New Roman" w:hint="eastAsia"/>
        </w:rPr>
      </w:pPr>
    </w:p>
    <w:p w14:paraId="6516919A" w14:textId="01EE211C" w:rsidR="00596929" w:rsidRPr="0055080F" w:rsidRDefault="00596929" w:rsidP="00596929">
      <w:pPr>
        <w:tabs>
          <w:tab w:val="left" w:pos="5026"/>
        </w:tabs>
        <w:spacing w:line="360" w:lineRule="auto"/>
        <w:rPr>
          <w:rFonts w:ascii="Times New Roman" w:eastAsia="宋体" w:hAnsi="Times New Roman" w:cs="Times New Roman"/>
          <w:szCs w:val="21"/>
        </w:rPr>
      </w:pPr>
      <w:r>
        <w:rPr>
          <w:rFonts w:ascii="Times New Roman" w:eastAsia="宋体" w:hAnsi="Times New Roman" w:cs="Times New Roman" w:hint="eastAsia"/>
        </w:rPr>
        <w:lastRenderedPageBreak/>
        <w:t>3</w:t>
      </w:r>
      <w:r w:rsidRPr="0055080F">
        <w:rPr>
          <w:rFonts w:ascii="Times New Roman" w:eastAsia="宋体" w:hAnsi="Times New Roman" w:cs="Times New Roman"/>
        </w:rPr>
        <w:t>．</w:t>
      </w:r>
      <w:r w:rsidRPr="0055080F">
        <w:rPr>
          <w:rFonts w:ascii="Times New Roman" w:eastAsia="宋体" w:hAnsi="Times New Roman" w:cs="Times New Roman"/>
          <w:szCs w:val="21"/>
        </w:rPr>
        <w:t>以太阳能为热源，</w:t>
      </w:r>
      <w:proofErr w:type="gramStart"/>
      <w:r w:rsidRPr="0055080F">
        <w:rPr>
          <w:rFonts w:ascii="Times New Roman" w:eastAsia="宋体" w:hAnsi="Times New Roman" w:cs="Times New Roman"/>
          <w:szCs w:val="21"/>
        </w:rPr>
        <w:t>热化学硫碘循环</w:t>
      </w:r>
      <w:proofErr w:type="gramEnd"/>
      <w:r w:rsidRPr="0055080F">
        <w:rPr>
          <w:rFonts w:ascii="Times New Roman" w:eastAsia="宋体" w:hAnsi="Times New Roman" w:cs="Times New Roman"/>
          <w:szCs w:val="21"/>
        </w:rPr>
        <w:t>分解水是一种高效、环保的制氢方法，其流程图如下：</w:t>
      </w:r>
    </w:p>
    <w:p w14:paraId="2DDCA7AC" w14:textId="77777777" w:rsidR="00596929" w:rsidRPr="0055080F" w:rsidRDefault="00596929" w:rsidP="00CE7E28">
      <w:pPr>
        <w:adjustRightInd w:val="0"/>
        <w:snapToGrid w:val="0"/>
        <w:spacing w:line="300" w:lineRule="auto"/>
        <w:jc w:val="center"/>
        <w:rPr>
          <w:szCs w:val="21"/>
        </w:rPr>
      </w:pPr>
      <w:r w:rsidRPr="0055080F">
        <w:rPr>
          <w:noProof/>
          <w:szCs w:val="21"/>
        </w:rPr>
        <w:drawing>
          <wp:inline distT="0" distB="0" distL="0" distR="0" wp14:anchorId="7FE35F55" wp14:editId="50CD2FF9">
            <wp:extent cx="3143250" cy="771525"/>
            <wp:effectExtent l="0" t="0" r="0" b="9525"/>
            <wp:docPr id="7" name="图片 7" descr="D:\user\WIN10\renbaohua\Desktop\01化学（高三）--图片\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user\WIN10\renbaohua\Desktop\01化学（高三）--图片\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771525"/>
                    </a:xfrm>
                    <a:prstGeom prst="rect">
                      <a:avLst/>
                    </a:prstGeom>
                    <a:noFill/>
                    <a:ln>
                      <a:noFill/>
                    </a:ln>
                  </pic:spPr>
                </pic:pic>
              </a:graphicData>
            </a:graphic>
          </wp:inline>
        </w:drawing>
      </w:r>
    </w:p>
    <w:p w14:paraId="05194C74" w14:textId="77777777" w:rsidR="00596929" w:rsidRPr="0055080F" w:rsidRDefault="00596929" w:rsidP="00CE7E28">
      <w:pPr>
        <w:adjustRightInd w:val="0"/>
        <w:snapToGrid w:val="0"/>
        <w:spacing w:line="300" w:lineRule="auto"/>
        <w:ind w:leftChars="100" w:left="210" w:firstLineChars="100" w:firstLine="210"/>
        <w:jc w:val="left"/>
        <w:rPr>
          <w:rFonts w:ascii="Times New Roman" w:eastAsia="宋体" w:hAnsi="Times New Roman" w:cs="Times New Roman"/>
          <w:szCs w:val="21"/>
        </w:rPr>
      </w:pPr>
      <w:r w:rsidRPr="0055080F">
        <w:rPr>
          <w:rFonts w:ascii="Times New Roman" w:eastAsia="宋体" w:hAnsi="Times New Roman" w:cs="Times New Roman"/>
          <w:szCs w:val="21"/>
        </w:rPr>
        <w:t>相关反应的热化学方程式为：</w:t>
      </w:r>
    </w:p>
    <w:p w14:paraId="36969EE3" w14:textId="77777777" w:rsidR="00596929" w:rsidRPr="0055080F" w:rsidRDefault="00596929" w:rsidP="00CE7E28">
      <w:pPr>
        <w:adjustRightInd w:val="0"/>
        <w:snapToGrid w:val="0"/>
        <w:spacing w:line="300" w:lineRule="auto"/>
        <w:ind w:firstLineChars="200" w:firstLine="420"/>
        <w:jc w:val="left"/>
        <w:rPr>
          <w:rFonts w:ascii="Times New Roman" w:eastAsia="宋体" w:hAnsi="Times New Roman" w:cs="Times New Roman"/>
          <w:szCs w:val="21"/>
        </w:rPr>
      </w:pPr>
      <w:r w:rsidRPr="0055080F">
        <w:rPr>
          <w:rFonts w:ascii="Times New Roman" w:eastAsia="宋体" w:hAnsi="Times New Roman" w:cs="Times New Roman"/>
          <w:szCs w:val="21"/>
        </w:rPr>
        <w:t>反应</w:t>
      </w:r>
      <w:r w:rsidRPr="0055080F">
        <w:rPr>
          <w:rFonts w:ascii="Times New Roman" w:eastAsia="宋体" w:hAnsi="Times New Roman" w:cs="Times New Roman"/>
          <w:szCs w:val="21"/>
        </w:rPr>
        <w:t>I</w:t>
      </w:r>
      <w:r w:rsidRPr="0055080F">
        <w:rPr>
          <w:rFonts w:ascii="Times New Roman" w:eastAsia="宋体" w:hAnsi="Times New Roman" w:cs="Times New Roman"/>
          <w:szCs w:val="21"/>
        </w:rPr>
        <w:t>：</w:t>
      </w:r>
      <w:r w:rsidRPr="0055080F">
        <w:rPr>
          <w:rFonts w:ascii="Times New Roman" w:eastAsia="宋体" w:hAnsi="Times New Roman" w:cs="Times New Roman"/>
          <w:szCs w:val="21"/>
        </w:rPr>
        <w:t>SO</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 I</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+ 2H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O(l)</w:t>
      </w:r>
      <w:r w:rsidRPr="0055080F">
        <w:rPr>
          <w:rFonts w:ascii="Times New Roman" w:eastAsia="宋体" w:hAnsi="Times New Roman" w:cs="Times New Roman"/>
          <w:noProof/>
          <w:szCs w:val="21"/>
        </w:rPr>
        <w:t xml:space="preserve"> === </w:t>
      </w:r>
      <w:r w:rsidRPr="0055080F">
        <w:rPr>
          <w:rFonts w:ascii="Times New Roman" w:eastAsia="宋体" w:hAnsi="Times New Roman" w:cs="Times New Roman"/>
          <w:szCs w:val="21"/>
        </w:rPr>
        <w:t>2HI(</w:t>
      </w:r>
      <w:proofErr w:type="spellStart"/>
      <w:r w:rsidRPr="0055080F">
        <w:rPr>
          <w:rFonts w:ascii="Times New Roman" w:eastAsia="宋体" w:hAnsi="Times New Roman" w:cs="Times New Roman"/>
          <w:szCs w:val="21"/>
        </w:rPr>
        <w:t>aq</w:t>
      </w:r>
      <w:proofErr w:type="spellEnd"/>
      <w:r w:rsidRPr="0055080F">
        <w:rPr>
          <w:rFonts w:ascii="Times New Roman" w:eastAsia="宋体" w:hAnsi="Times New Roman" w:cs="Times New Roman"/>
          <w:szCs w:val="21"/>
        </w:rPr>
        <w:t>) + 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SO</w:t>
      </w:r>
      <w:r w:rsidRPr="0055080F">
        <w:rPr>
          <w:rFonts w:ascii="Times New Roman" w:eastAsia="宋体" w:hAnsi="Times New Roman" w:cs="Times New Roman"/>
          <w:szCs w:val="21"/>
          <w:vertAlign w:val="subscript"/>
        </w:rPr>
        <w:t>4</w:t>
      </w:r>
      <w:r w:rsidRPr="0055080F">
        <w:rPr>
          <w:rFonts w:ascii="Times New Roman" w:eastAsia="宋体" w:hAnsi="Times New Roman" w:cs="Times New Roman"/>
          <w:szCs w:val="21"/>
        </w:rPr>
        <w:t>(</w:t>
      </w:r>
      <w:proofErr w:type="spellStart"/>
      <w:r w:rsidRPr="0055080F">
        <w:rPr>
          <w:rFonts w:ascii="Times New Roman" w:eastAsia="宋体" w:hAnsi="Times New Roman" w:cs="Times New Roman"/>
          <w:szCs w:val="21"/>
        </w:rPr>
        <w:t>aq</w:t>
      </w:r>
      <w:proofErr w:type="spellEnd"/>
      <w:r w:rsidRPr="0055080F">
        <w:rPr>
          <w:rFonts w:ascii="Times New Roman" w:eastAsia="宋体" w:hAnsi="Times New Roman" w:cs="Times New Roman"/>
          <w:szCs w:val="21"/>
        </w:rPr>
        <w:t>)  Δ</w:t>
      </w:r>
      <w:r w:rsidRPr="0055080F">
        <w:rPr>
          <w:rFonts w:ascii="Times New Roman" w:eastAsia="宋体" w:hAnsi="Times New Roman" w:cs="Times New Roman"/>
          <w:i/>
          <w:szCs w:val="21"/>
        </w:rPr>
        <w:t>H</w:t>
      </w:r>
      <w:r w:rsidRPr="0055080F">
        <w:rPr>
          <w:rFonts w:ascii="Times New Roman" w:eastAsia="宋体" w:hAnsi="Times New Roman" w:cs="Times New Roman"/>
          <w:szCs w:val="21"/>
          <w:vertAlign w:val="subscript"/>
        </w:rPr>
        <w:t>1</w:t>
      </w:r>
      <w:r w:rsidRPr="0055080F">
        <w:rPr>
          <w:rFonts w:ascii="Times New Roman" w:eastAsia="宋体" w:hAnsi="Times New Roman" w:cs="Times New Roman"/>
          <w:i/>
          <w:szCs w:val="21"/>
        </w:rPr>
        <w:t xml:space="preserve"> </w:t>
      </w:r>
      <w:r w:rsidRPr="0055080F">
        <w:rPr>
          <w:rFonts w:ascii="Times New Roman" w:eastAsia="宋体" w:hAnsi="Times New Roman" w:cs="Times New Roman"/>
          <w:szCs w:val="21"/>
        </w:rPr>
        <w:t>=</w:t>
      </w:r>
      <w:r w:rsidRPr="0055080F">
        <w:rPr>
          <w:rFonts w:ascii="Times New Roman" w:eastAsia="宋体" w:hAnsi="Times New Roman" w:cs="Times New Roman"/>
          <w:szCs w:val="21"/>
        </w:rPr>
        <w:t>﹣</w:t>
      </w:r>
      <w:r w:rsidRPr="0055080F">
        <w:rPr>
          <w:rFonts w:ascii="Times New Roman" w:eastAsia="宋体" w:hAnsi="Times New Roman" w:cs="Times New Roman"/>
          <w:szCs w:val="21"/>
        </w:rPr>
        <w:t>213 kJ·mol</w:t>
      </w:r>
      <w:r w:rsidRPr="0055080F">
        <w:rPr>
          <w:rFonts w:ascii="Times New Roman" w:eastAsia="宋体" w:hAnsi="Times New Roman" w:cs="Times New Roman"/>
          <w:szCs w:val="21"/>
          <w:vertAlign w:val="superscript"/>
        </w:rPr>
        <w:t>-1</w:t>
      </w:r>
    </w:p>
    <w:p w14:paraId="4B5A2C67" w14:textId="77777777" w:rsidR="00596929" w:rsidRPr="0055080F" w:rsidRDefault="00596929" w:rsidP="00CE7E28">
      <w:pPr>
        <w:adjustRightInd w:val="0"/>
        <w:snapToGrid w:val="0"/>
        <w:spacing w:line="300" w:lineRule="auto"/>
        <w:ind w:firstLineChars="200" w:firstLine="420"/>
        <w:jc w:val="left"/>
        <w:rPr>
          <w:rFonts w:ascii="Times New Roman" w:eastAsia="宋体" w:hAnsi="Times New Roman" w:cs="Times New Roman"/>
          <w:szCs w:val="21"/>
        </w:rPr>
      </w:pPr>
      <w:r w:rsidRPr="0055080F">
        <w:rPr>
          <w:rFonts w:ascii="Times New Roman" w:eastAsia="宋体" w:hAnsi="Times New Roman" w:cs="Times New Roman"/>
          <w:szCs w:val="21"/>
        </w:rPr>
        <w:t>反应</w:t>
      </w:r>
      <w:r w:rsidRPr="0055080F">
        <w:rPr>
          <w:rFonts w:ascii="Times New Roman" w:eastAsia="宋体" w:hAnsi="Times New Roman" w:cs="Times New Roman"/>
          <w:szCs w:val="21"/>
        </w:rPr>
        <w:t>II</w:t>
      </w:r>
      <w:r w:rsidRPr="0055080F">
        <w:rPr>
          <w:rFonts w:ascii="Times New Roman" w:eastAsia="宋体" w:hAnsi="Times New Roman" w:cs="Times New Roman"/>
          <w:szCs w:val="21"/>
        </w:rPr>
        <w:t>：</w:t>
      </w:r>
      <w:proofErr w:type="gramStart"/>
      <w:r w:rsidRPr="0055080F">
        <w:rPr>
          <w:rFonts w:ascii="Times New Roman" w:eastAsia="宋体" w:hAnsi="Times New Roman" w:cs="Times New Roman"/>
          <w:szCs w:val="21"/>
        </w:rPr>
        <w:t>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SO</w:t>
      </w:r>
      <w:r w:rsidRPr="0055080F">
        <w:rPr>
          <w:rFonts w:ascii="Times New Roman" w:eastAsia="宋体" w:hAnsi="Times New Roman" w:cs="Times New Roman"/>
          <w:szCs w:val="21"/>
          <w:vertAlign w:val="subscript"/>
        </w:rPr>
        <w:t>4</w:t>
      </w:r>
      <w:r w:rsidRPr="0055080F">
        <w:rPr>
          <w:rFonts w:ascii="Times New Roman" w:eastAsia="宋体" w:hAnsi="Times New Roman" w:cs="Times New Roman"/>
          <w:szCs w:val="21"/>
        </w:rPr>
        <w:t>(</w:t>
      </w:r>
      <w:proofErr w:type="spellStart"/>
      <w:proofErr w:type="gramEnd"/>
      <w:r w:rsidRPr="0055080F">
        <w:rPr>
          <w:rFonts w:ascii="Times New Roman" w:eastAsia="宋体" w:hAnsi="Times New Roman" w:cs="Times New Roman"/>
          <w:szCs w:val="21"/>
        </w:rPr>
        <w:t>aq</w:t>
      </w:r>
      <w:proofErr w:type="spellEnd"/>
      <w:r w:rsidRPr="0055080F">
        <w:rPr>
          <w:rFonts w:ascii="Times New Roman" w:eastAsia="宋体" w:hAnsi="Times New Roman" w:cs="Times New Roman"/>
          <w:szCs w:val="21"/>
        </w:rPr>
        <w:t>)</w:t>
      </w:r>
      <w:r w:rsidRPr="0055080F">
        <w:rPr>
          <w:rFonts w:ascii="Times New Roman" w:eastAsia="宋体" w:hAnsi="Times New Roman" w:cs="Times New Roman"/>
          <w:noProof/>
          <w:szCs w:val="21"/>
        </w:rPr>
        <w:t xml:space="preserve"> === </w:t>
      </w:r>
      <w:r w:rsidRPr="0055080F">
        <w:rPr>
          <w:rFonts w:ascii="Times New Roman" w:eastAsia="宋体" w:hAnsi="Times New Roman" w:cs="Times New Roman"/>
          <w:szCs w:val="21"/>
        </w:rPr>
        <w:t>SO</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 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 xml:space="preserve">O(l) + </w:t>
      </w:r>
      <m:oMath>
        <m:f>
          <m:fPr>
            <m:ctrlPr>
              <w:rPr>
                <w:rFonts w:ascii="Cambria Math" w:eastAsia="宋体" w:hAnsi="Cambria Math" w:cs="Times New Roman"/>
                <w:szCs w:val="21"/>
              </w:rPr>
            </m:ctrlPr>
          </m:fPr>
          <m:num>
            <m:r>
              <w:rPr>
                <w:rFonts w:ascii="Cambria Math" w:eastAsia="宋体" w:hAnsi="Cambria Math" w:cs="Times New Roman"/>
                <w:szCs w:val="21"/>
              </w:rPr>
              <m:t>1</m:t>
            </m:r>
          </m:num>
          <m:den>
            <m:r>
              <w:rPr>
                <w:rFonts w:ascii="Cambria Math" w:eastAsia="宋体" w:hAnsi="Cambria Math" w:cs="Times New Roman"/>
                <w:szCs w:val="21"/>
              </w:rPr>
              <m:t>2</m:t>
            </m:r>
          </m:den>
        </m:f>
      </m:oMath>
      <w:r w:rsidRPr="0055080F">
        <w:rPr>
          <w:rFonts w:ascii="Times New Roman" w:eastAsia="宋体" w:hAnsi="Times New Roman" w:cs="Times New Roman"/>
          <w:szCs w:val="21"/>
        </w:rPr>
        <w:t>O</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Δ</w:t>
      </w:r>
      <w:r w:rsidRPr="0055080F">
        <w:rPr>
          <w:rFonts w:ascii="Times New Roman" w:eastAsia="宋体" w:hAnsi="Times New Roman" w:cs="Times New Roman"/>
          <w:i/>
          <w:szCs w:val="21"/>
        </w:rPr>
        <w:t>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i/>
          <w:szCs w:val="21"/>
        </w:rPr>
        <w:t xml:space="preserve"> </w:t>
      </w:r>
      <w:r w:rsidRPr="0055080F">
        <w:rPr>
          <w:rFonts w:ascii="Times New Roman" w:eastAsia="宋体" w:hAnsi="Times New Roman" w:cs="Times New Roman"/>
          <w:szCs w:val="21"/>
        </w:rPr>
        <w:t>= +327 kJ·mol</w:t>
      </w:r>
      <w:r w:rsidRPr="0055080F">
        <w:rPr>
          <w:rFonts w:ascii="Times New Roman" w:eastAsia="宋体" w:hAnsi="Times New Roman" w:cs="Times New Roman"/>
          <w:szCs w:val="21"/>
          <w:vertAlign w:val="superscript"/>
        </w:rPr>
        <w:t>-1</w:t>
      </w:r>
    </w:p>
    <w:p w14:paraId="5D663F43" w14:textId="77777777" w:rsidR="00596929" w:rsidRPr="0055080F" w:rsidRDefault="00596929" w:rsidP="00CE7E28">
      <w:pPr>
        <w:adjustRightInd w:val="0"/>
        <w:snapToGrid w:val="0"/>
        <w:spacing w:line="300" w:lineRule="auto"/>
        <w:ind w:firstLineChars="200" w:firstLine="420"/>
        <w:jc w:val="left"/>
        <w:rPr>
          <w:rFonts w:ascii="Times New Roman" w:eastAsia="宋体" w:hAnsi="Times New Roman" w:cs="Times New Roman"/>
          <w:szCs w:val="21"/>
        </w:rPr>
      </w:pPr>
      <w:r w:rsidRPr="0055080F">
        <w:rPr>
          <w:rFonts w:ascii="Times New Roman" w:eastAsia="宋体" w:hAnsi="Times New Roman" w:cs="Times New Roman"/>
          <w:szCs w:val="21"/>
        </w:rPr>
        <w:t>反应</w:t>
      </w:r>
      <w:r w:rsidRPr="0055080F">
        <w:rPr>
          <w:rFonts w:ascii="Times New Roman" w:eastAsia="宋体" w:hAnsi="Times New Roman" w:cs="Times New Roman"/>
          <w:szCs w:val="21"/>
        </w:rPr>
        <w:t>III</w:t>
      </w:r>
      <w:r w:rsidRPr="0055080F">
        <w:rPr>
          <w:rFonts w:ascii="Times New Roman" w:eastAsia="宋体" w:hAnsi="Times New Roman" w:cs="Times New Roman"/>
          <w:szCs w:val="21"/>
        </w:rPr>
        <w:t>：</w:t>
      </w:r>
      <w:proofErr w:type="gramStart"/>
      <w:r w:rsidRPr="0055080F">
        <w:rPr>
          <w:rFonts w:ascii="Times New Roman" w:eastAsia="宋体" w:hAnsi="Times New Roman" w:cs="Times New Roman"/>
          <w:szCs w:val="21"/>
        </w:rPr>
        <w:t>2HI(</w:t>
      </w:r>
      <w:proofErr w:type="spellStart"/>
      <w:proofErr w:type="gramEnd"/>
      <w:r w:rsidRPr="0055080F">
        <w:rPr>
          <w:rFonts w:ascii="Times New Roman" w:eastAsia="宋体" w:hAnsi="Times New Roman" w:cs="Times New Roman"/>
          <w:szCs w:val="21"/>
        </w:rPr>
        <w:t>aq</w:t>
      </w:r>
      <w:proofErr w:type="spellEnd"/>
      <w:r w:rsidRPr="0055080F">
        <w:rPr>
          <w:rFonts w:ascii="Times New Roman" w:eastAsia="宋体" w:hAnsi="Times New Roman" w:cs="Times New Roman"/>
          <w:szCs w:val="21"/>
        </w:rPr>
        <w:t xml:space="preserve">) </w:t>
      </w:r>
      <w:r w:rsidRPr="0055080F">
        <w:rPr>
          <w:rFonts w:ascii="Times New Roman" w:eastAsia="宋体" w:hAnsi="Times New Roman" w:cs="Times New Roman"/>
          <w:noProof/>
          <w:szCs w:val="21"/>
        </w:rPr>
        <w:t xml:space="preserve">=== </w:t>
      </w:r>
      <w:r w:rsidRPr="0055080F">
        <w:rPr>
          <w:rFonts w:ascii="Times New Roman" w:eastAsia="宋体" w:hAnsi="Times New Roman" w:cs="Times New Roman"/>
          <w:szCs w:val="21"/>
        </w:rPr>
        <w:t>H</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 I</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(g)  Δ</w:t>
      </w:r>
      <w:r w:rsidRPr="0055080F">
        <w:rPr>
          <w:rFonts w:ascii="Times New Roman" w:eastAsia="宋体" w:hAnsi="Times New Roman" w:cs="Times New Roman"/>
          <w:i/>
          <w:szCs w:val="21"/>
        </w:rPr>
        <w:t>H</w:t>
      </w:r>
      <w:r w:rsidRPr="0055080F">
        <w:rPr>
          <w:rFonts w:ascii="Times New Roman" w:eastAsia="宋体" w:hAnsi="Times New Roman" w:cs="Times New Roman"/>
          <w:szCs w:val="21"/>
          <w:vertAlign w:val="subscript"/>
        </w:rPr>
        <w:t>3</w:t>
      </w:r>
      <w:r w:rsidRPr="0055080F">
        <w:rPr>
          <w:rFonts w:ascii="Times New Roman" w:eastAsia="宋体" w:hAnsi="Times New Roman" w:cs="Times New Roman"/>
          <w:i/>
          <w:szCs w:val="21"/>
        </w:rPr>
        <w:t xml:space="preserve"> </w:t>
      </w:r>
      <w:r w:rsidRPr="0055080F">
        <w:rPr>
          <w:rFonts w:ascii="Times New Roman" w:eastAsia="宋体" w:hAnsi="Times New Roman" w:cs="Times New Roman"/>
          <w:szCs w:val="21"/>
        </w:rPr>
        <w:t>= +172 kJ·mol</w:t>
      </w:r>
      <w:r w:rsidRPr="0055080F">
        <w:rPr>
          <w:rFonts w:ascii="Times New Roman" w:eastAsia="宋体" w:hAnsi="Times New Roman" w:cs="Times New Roman"/>
          <w:szCs w:val="21"/>
          <w:vertAlign w:val="superscript"/>
        </w:rPr>
        <w:t>-1</w:t>
      </w:r>
    </w:p>
    <w:p w14:paraId="3695D0FF" w14:textId="77777777" w:rsidR="00596929" w:rsidRPr="0055080F" w:rsidRDefault="00596929" w:rsidP="00CE7E28">
      <w:pPr>
        <w:adjustRightInd w:val="0"/>
        <w:snapToGrid w:val="0"/>
        <w:spacing w:line="300" w:lineRule="auto"/>
        <w:ind w:firstLineChars="200" w:firstLine="420"/>
        <w:jc w:val="left"/>
        <w:rPr>
          <w:rFonts w:ascii="Times New Roman" w:eastAsia="宋体" w:hAnsi="Times New Roman" w:cs="Times New Roman"/>
          <w:szCs w:val="21"/>
        </w:rPr>
      </w:pPr>
      <w:r w:rsidRPr="0055080F">
        <w:rPr>
          <w:rFonts w:ascii="Times New Roman" w:eastAsia="宋体" w:hAnsi="Times New Roman" w:cs="Times New Roman"/>
          <w:szCs w:val="21"/>
        </w:rPr>
        <w:t>下列说法</w:t>
      </w:r>
      <w:r w:rsidRPr="0055080F">
        <w:rPr>
          <w:rFonts w:ascii="Times New Roman" w:eastAsia="宋体" w:hAnsi="Times New Roman" w:cs="Times New Roman"/>
          <w:szCs w:val="21"/>
          <w:em w:val="dot"/>
        </w:rPr>
        <w:t>不正确</w:t>
      </w:r>
      <w:r w:rsidRPr="0055080F">
        <w:rPr>
          <w:rFonts w:ascii="Times New Roman" w:eastAsia="宋体" w:hAnsi="Times New Roman" w:cs="Times New Roman"/>
          <w:szCs w:val="21"/>
        </w:rPr>
        <w:t>的是：</w:t>
      </w:r>
      <w:r w:rsidRPr="0055080F">
        <w:rPr>
          <w:rFonts w:ascii="Times New Roman" w:eastAsia="宋体" w:hAnsi="Times New Roman" w:cs="Times New Roman"/>
          <w:szCs w:val="21"/>
        </w:rPr>
        <w:t xml:space="preserve">    </w:t>
      </w:r>
    </w:p>
    <w:p w14:paraId="2C7F9071" w14:textId="77777777" w:rsidR="00596929" w:rsidRPr="0055080F" w:rsidRDefault="00596929" w:rsidP="00CE7E28">
      <w:pPr>
        <w:adjustRightInd w:val="0"/>
        <w:snapToGrid w:val="0"/>
        <w:spacing w:line="300" w:lineRule="auto"/>
        <w:ind w:firstLineChars="100" w:firstLine="210"/>
        <w:jc w:val="left"/>
        <w:rPr>
          <w:rFonts w:ascii="Times New Roman" w:eastAsia="宋体" w:hAnsi="Times New Roman" w:cs="Times New Roman"/>
          <w:szCs w:val="21"/>
        </w:rPr>
      </w:pPr>
      <w:r w:rsidRPr="0055080F">
        <w:rPr>
          <w:rFonts w:ascii="Times New Roman" w:eastAsia="宋体" w:hAnsi="Times New Roman" w:cs="Times New Roman"/>
          <w:noProof/>
          <w:szCs w:val="21"/>
        </w:rPr>
        <w:t>A</w:t>
      </w:r>
      <w:r w:rsidRPr="0055080F">
        <w:rPr>
          <w:rFonts w:ascii="Times New Roman" w:eastAsia="宋体" w:hAnsi="Times New Roman" w:cs="Times New Roman"/>
          <w:noProof/>
          <w:szCs w:val="21"/>
        </w:rPr>
        <w:t>．</w:t>
      </w:r>
      <w:r w:rsidRPr="0055080F">
        <w:rPr>
          <w:rFonts w:ascii="Times New Roman" w:eastAsia="宋体" w:hAnsi="Times New Roman" w:cs="Times New Roman"/>
          <w:szCs w:val="21"/>
        </w:rPr>
        <w:t>该过程实现了太阳能到化学能的转化</w:t>
      </w:r>
      <w:bookmarkStart w:id="0" w:name="_GoBack"/>
      <w:bookmarkEnd w:id="0"/>
    </w:p>
    <w:p w14:paraId="34D515AB" w14:textId="77777777" w:rsidR="00596929" w:rsidRPr="0055080F" w:rsidRDefault="00596929" w:rsidP="00CE7E28">
      <w:pPr>
        <w:adjustRightInd w:val="0"/>
        <w:snapToGrid w:val="0"/>
        <w:spacing w:line="300" w:lineRule="auto"/>
        <w:ind w:firstLineChars="100" w:firstLine="210"/>
        <w:jc w:val="left"/>
        <w:rPr>
          <w:rFonts w:ascii="Times New Roman" w:eastAsia="宋体" w:hAnsi="Times New Roman" w:cs="Times New Roman"/>
          <w:szCs w:val="21"/>
        </w:rPr>
      </w:pPr>
      <w:r w:rsidRPr="0055080F">
        <w:rPr>
          <w:rFonts w:ascii="Times New Roman" w:eastAsia="宋体" w:hAnsi="Times New Roman" w:cs="Times New Roman"/>
          <w:szCs w:val="21"/>
        </w:rPr>
        <w:t>B</w:t>
      </w:r>
      <w:r w:rsidRPr="0055080F">
        <w:rPr>
          <w:rFonts w:ascii="Times New Roman" w:eastAsia="宋体" w:hAnsi="Times New Roman" w:cs="Times New Roman"/>
          <w:szCs w:val="21"/>
        </w:rPr>
        <w:t>．</w:t>
      </w:r>
      <w:r w:rsidRPr="0055080F">
        <w:rPr>
          <w:rFonts w:ascii="Times New Roman" w:eastAsia="宋体" w:hAnsi="Times New Roman" w:cs="Times New Roman"/>
          <w:szCs w:val="21"/>
        </w:rPr>
        <w:t>SO</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和</w:t>
      </w:r>
      <w:r w:rsidRPr="0055080F">
        <w:rPr>
          <w:rFonts w:ascii="Times New Roman" w:eastAsia="宋体" w:hAnsi="Times New Roman" w:cs="Times New Roman"/>
          <w:szCs w:val="21"/>
        </w:rPr>
        <w:t>I</w:t>
      </w:r>
      <w:r w:rsidRPr="0055080F">
        <w:rPr>
          <w:rFonts w:ascii="Times New Roman" w:eastAsia="宋体" w:hAnsi="Times New Roman" w:cs="Times New Roman"/>
          <w:szCs w:val="21"/>
          <w:vertAlign w:val="subscript"/>
        </w:rPr>
        <w:t>2</w:t>
      </w:r>
      <w:r w:rsidRPr="0055080F">
        <w:rPr>
          <w:rFonts w:ascii="Times New Roman" w:eastAsia="宋体" w:hAnsi="Times New Roman" w:cs="Times New Roman"/>
          <w:szCs w:val="21"/>
        </w:rPr>
        <w:t>对总反应起到了催化剂的作用</w:t>
      </w:r>
    </w:p>
    <w:p w14:paraId="6DAD1A0F" w14:textId="77777777" w:rsidR="00596929" w:rsidRPr="0055080F" w:rsidRDefault="00596929" w:rsidP="00CE7E28">
      <w:pPr>
        <w:adjustRightInd w:val="0"/>
        <w:snapToGrid w:val="0"/>
        <w:spacing w:line="300" w:lineRule="auto"/>
        <w:ind w:firstLineChars="100" w:firstLine="210"/>
        <w:jc w:val="left"/>
        <w:rPr>
          <w:rFonts w:ascii="Times New Roman" w:eastAsia="宋体" w:hAnsi="Times New Roman" w:cs="Times New Roman"/>
          <w:color w:val="000000" w:themeColor="text1"/>
          <w:szCs w:val="21"/>
        </w:rPr>
      </w:pPr>
      <w:r w:rsidRPr="0055080F">
        <w:rPr>
          <w:rFonts w:ascii="Times New Roman" w:eastAsia="宋体" w:hAnsi="Times New Roman" w:cs="Times New Roman"/>
          <w:color w:val="000000" w:themeColor="text1"/>
          <w:szCs w:val="21"/>
        </w:rPr>
        <w:t>C</w:t>
      </w:r>
      <w:r w:rsidRPr="0055080F">
        <w:rPr>
          <w:rFonts w:ascii="Times New Roman" w:eastAsia="宋体" w:hAnsi="Times New Roman" w:cs="Times New Roman"/>
          <w:color w:val="000000" w:themeColor="text1"/>
          <w:szCs w:val="21"/>
        </w:rPr>
        <w:t>．总反应的热化学方程式为：</w:t>
      </w:r>
      <w:r w:rsidRPr="0055080F">
        <w:rPr>
          <w:rFonts w:ascii="Times New Roman" w:eastAsia="宋体" w:hAnsi="Times New Roman" w:cs="Times New Roman"/>
          <w:color w:val="000000" w:themeColor="text1"/>
          <w:szCs w:val="21"/>
          <w:lang w:val="pt-BR"/>
        </w:rPr>
        <w:t>2H</w:t>
      </w:r>
      <w:r w:rsidRPr="0055080F">
        <w:rPr>
          <w:rFonts w:ascii="Times New Roman" w:eastAsia="宋体" w:hAnsi="Times New Roman" w:cs="Times New Roman"/>
          <w:color w:val="000000" w:themeColor="text1"/>
          <w:szCs w:val="21"/>
          <w:vertAlign w:val="subscript"/>
          <w:lang w:val="pt-BR"/>
        </w:rPr>
        <w:t>2</w:t>
      </w:r>
      <w:r w:rsidRPr="0055080F">
        <w:rPr>
          <w:rFonts w:ascii="Times New Roman" w:eastAsia="宋体" w:hAnsi="Times New Roman" w:cs="Times New Roman"/>
          <w:color w:val="000000" w:themeColor="text1"/>
          <w:szCs w:val="21"/>
          <w:lang w:val="pt-BR"/>
        </w:rPr>
        <w:t xml:space="preserve">O(l) </w:t>
      </w:r>
      <w:r w:rsidRPr="0055080F">
        <w:rPr>
          <w:rFonts w:ascii="Times New Roman" w:eastAsia="宋体" w:hAnsi="Times New Roman" w:cs="Times New Roman"/>
          <w:color w:val="000000" w:themeColor="text1"/>
          <w:spacing w:val="-16"/>
          <w:szCs w:val="21"/>
          <w:lang w:val="pt-BR"/>
        </w:rPr>
        <w:t>==</w:t>
      </w:r>
      <w:r w:rsidRPr="0055080F">
        <w:rPr>
          <w:rFonts w:ascii="Times New Roman" w:eastAsia="宋体" w:hAnsi="Times New Roman" w:cs="Times New Roman"/>
          <w:color w:val="000000" w:themeColor="text1"/>
          <w:szCs w:val="21"/>
          <w:lang w:val="pt-BR"/>
        </w:rPr>
        <w:t>= 2H</w:t>
      </w:r>
      <w:r w:rsidRPr="0055080F">
        <w:rPr>
          <w:rFonts w:ascii="Times New Roman" w:eastAsia="宋体" w:hAnsi="Times New Roman" w:cs="Times New Roman"/>
          <w:color w:val="000000" w:themeColor="text1"/>
          <w:szCs w:val="21"/>
          <w:vertAlign w:val="subscript"/>
          <w:lang w:val="pt-BR"/>
        </w:rPr>
        <w:t>2</w:t>
      </w:r>
      <w:r w:rsidRPr="0055080F">
        <w:rPr>
          <w:rFonts w:ascii="Times New Roman" w:eastAsia="宋体" w:hAnsi="Times New Roman" w:cs="Times New Roman"/>
          <w:color w:val="000000" w:themeColor="text1"/>
          <w:szCs w:val="21"/>
          <w:lang w:val="pt-BR"/>
        </w:rPr>
        <w:t xml:space="preserve"> (g)+O</w:t>
      </w:r>
      <w:r w:rsidRPr="0055080F">
        <w:rPr>
          <w:rFonts w:ascii="Times New Roman" w:eastAsia="宋体" w:hAnsi="Times New Roman" w:cs="Times New Roman"/>
          <w:color w:val="000000" w:themeColor="text1"/>
          <w:szCs w:val="21"/>
          <w:vertAlign w:val="subscript"/>
          <w:lang w:val="pt-BR"/>
        </w:rPr>
        <w:t>2</w:t>
      </w:r>
      <w:r w:rsidRPr="0055080F">
        <w:rPr>
          <w:rFonts w:ascii="Times New Roman" w:eastAsia="宋体" w:hAnsi="Times New Roman" w:cs="Times New Roman"/>
          <w:color w:val="000000" w:themeColor="text1"/>
          <w:szCs w:val="21"/>
          <w:lang w:val="pt-BR"/>
        </w:rPr>
        <w:t xml:space="preserve">(g)   </w:t>
      </w:r>
      <w:r w:rsidRPr="0055080F">
        <w:rPr>
          <w:rFonts w:ascii="Times New Roman" w:eastAsia="宋体" w:hAnsi="Times New Roman" w:cs="Times New Roman"/>
          <w:color w:val="000000" w:themeColor="text1"/>
          <w:szCs w:val="21"/>
        </w:rPr>
        <w:t>Δ</w:t>
      </w:r>
      <w:r w:rsidRPr="0055080F">
        <w:rPr>
          <w:rFonts w:ascii="Times New Roman" w:eastAsia="宋体" w:hAnsi="Times New Roman" w:cs="Times New Roman"/>
          <w:i/>
          <w:color w:val="000000" w:themeColor="text1"/>
          <w:szCs w:val="21"/>
          <w:lang w:val="pt-BR"/>
        </w:rPr>
        <w:t>H</w:t>
      </w:r>
      <w:r w:rsidRPr="0055080F">
        <w:rPr>
          <w:rFonts w:ascii="Times New Roman" w:eastAsia="宋体" w:hAnsi="Times New Roman" w:cs="Times New Roman"/>
          <w:color w:val="000000" w:themeColor="text1"/>
          <w:szCs w:val="21"/>
          <w:vertAlign w:val="subscript"/>
          <w:lang w:val="pt-BR"/>
        </w:rPr>
        <w:t xml:space="preserve"> </w:t>
      </w:r>
      <w:r w:rsidRPr="0055080F">
        <w:rPr>
          <w:rFonts w:ascii="Times New Roman" w:eastAsia="宋体" w:hAnsi="Times New Roman" w:cs="Times New Roman"/>
          <w:color w:val="000000" w:themeColor="text1"/>
          <w:szCs w:val="21"/>
          <w:lang w:val="pt-BR"/>
        </w:rPr>
        <w:t xml:space="preserve">= +286 </w:t>
      </w:r>
      <w:r w:rsidRPr="0055080F">
        <w:rPr>
          <w:rFonts w:ascii="Times New Roman" w:eastAsia="宋体" w:hAnsi="Times New Roman" w:cs="Times New Roman"/>
          <w:color w:val="000000" w:themeColor="text1"/>
          <w:szCs w:val="21"/>
        </w:rPr>
        <w:t>kJ·mol</w:t>
      </w:r>
      <w:r w:rsidRPr="0055080F">
        <w:rPr>
          <w:rFonts w:ascii="Times New Roman" w:eastAsia="宋体" w:hAnsi="Times New Roman" w:cs="Times New Roman"/>
          <w:color w:val="000000" w:themeColor="text1"/>
          <w:szCs w:val="21"/>
          <w:vertAlign w:val="superscript"/>
        </w:rPr>
        <w:t>-1</w:t>
      </w:r>
      <w:r w:rsidRPr="0055080F">
        <w:rPr>
          <w:rFonts w:ascii="Times New Roman" w:eastAsia="宋体" w:hAnsi="Times New Roman" w:cs="Times New Roman"/>
          <w:color w:val="000000" w:themeColor="text1"/>
          <w:szCs w:val="21"/>
        </w:rPr>
        <w:t xml:space="preserve"> </w:t>
      </w:r>
    </w:p>
    <w:p w14:paraId="24CDA298" w14:textId="77777777" w:rsidR="00596929" w:rsidRPr="0055080F" w:rsidRDefault="00596929" w:rsidP="00CE7E28">
      <w:pPr>
        <w:adjustRightInd w:val="0"/>
        <w:snapToGrid w:val="0"/>
        <w:spacing w:line="300" w:lineRule="auto"/>
        <w:ind w:firstLineChars="100" w:firstLine="210"/>
        <w:jc w:val="left"/>
        <w:rPr>
          <w:rFonts w:ascii="Times New Roman" w:eastAsia="宋体" w:hAnsi="Times New Roman" w:cs="Times New Roman"/>
          <w:szCs w:val="21"/>
        </w:rPr>
      </w:pPr>
      <w:r w:rsidRPr="0055080F">
        <w:rPr>
          <w:rFonts w:ascii="Times New Roman" w:eastAsia="宋体" w:hAnsi="Times New Roman" w:cs="Times New Roman"/>
          <w:szCs w:val="21"/>
        </w:rPr>
        <w:t>D</w:t>
      </w:r>
      <w:r w:rsidRPr="0055080F">
        <w:rPr>
          <w:rFonts w:ascii="Times New Roman" w:eastAsia="宋体" w:hAnsi="Times New Roman" w:cs="Times New Roman"/>
          <w:szCs w:val="21"/>
        </w:rPr>
        <w:t>．该过程降低了水分解制氢反应的活化能，但总反应的</w:t>
      </w:r>
      <w:r w:rsidRPr="0055080F">
        <w:rPr>
          <w:rFonts w:ascii="Times New Roman" w:eastAsia="宋体" w:hAnsi="Times New Roman" w:cs="Times New Roman"/>
          <w:szCs w:val="21"/>
        </w:rPr>
        <w:t>Δ</w:t>
      </w:r>
      <w:r w:rsidRPr="0055080F">
        <w:rPr>
          <w:rFonts w:ascii="Times New Roman" w:eastAsia="宋体" w:hAnsi="Times New Roman" w:cs="Times New Roman"/>
          <w:i/>
          <w:szCs w:val="21"/>
          <w:lang w:val="pt-BR"/>
        </w:rPr>
        <w:t>H</w:t>
      </w:r>
      <w:r w:rsidRPr="0055080F">
        <w:rPr>
          <w:rFonts w:ascii="Times New Roman" w:eastAsia="宋体" w:hAnsi="Times New Roman" w:cs="Times New Roman"/>
          <w:szCs w:val="21"/>
          <w:lang w:val="pt-BR"/>
        </w:rPr>
        <w:t>不变</w:t>
      </w:r>
    </w:p>
    <w:p w14:paraId="105856D1" w14:textId="4BB310E9" w:rsidR="00CE7E28" w:rsidRPr="00CE7E28" w:rsidRDefault="00CE7E28" w:rsidP="00CE7E28">
      <w:pPr>
        <w:tabs>
          <w:tab w:val="left" w:pos="284"/>
          <w:tab w:val="left" w:pos="426"/>
          <w:tab w:val="left" w:pos="851"/>
        </w:tabs>
        <w:adjustRightInd w:val="0"/>
        <w:snapToGrid w:val="0"/>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w:t>
      </w:r>
      <w:r w:rsidRPr="00CE7E28">
        <w:rPr>
          <w:rFonts w:ascii="Times New Roman" w:eastAsia="宋体" w:hAnsi="Times New Roman" w:cs="Times New Roman"/>
          <w:color w:val="000000" w:themeColor="text1"/>
          <w:szCs w:val="21"/>
        </w:rPr>
        <w:t>直接排放含</w:t>
      </w:r>
      <w:r w:rsidRPr="00CE7E28">
        <w:rPr>
          <w:rFonts w:ascii="Times New Roman" w:eastAsia="宋体" w:hAnsi="Times New Roman" w:cs="Times New Roman"/>
          <w:color w:val="000000" w:themeColor="text1"/>
          <w:szCs w:val="21"/>
        </w:rPr>
        <w:t>SO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的烟气会危害环境。利用工业废碱渣（主要成分</w:t>
      </w:r>
      <w:r w:rsidRPr="00CE7E28">
        <w:rPr>
          <w:rFonts w:ascii="Times New Roman" w:eastAsia="宋体" w:hAnsi="Times New Roman" w:cs="Times New Roman"/>
          <w:color w:val="000000" w:themeColor="text1"/>
          <w:szCs w:val="21"/>
        </w:rPr>
        <w:t>Na</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CO</w:t>
      </w:r>
      <w:r w:rsidRPr="00CE7E28">
        <w:rPr>
          <w:rFonts w:ascii="Times New Roman" w:eastAsia="宋体" w:hAnsi="Times New Roman" w:cs="Times New Roman"/>
          <w:color w:val="000000" w:themeColor="text1"/>
          <w:szCs w:val="21"/>
          <w:vertAlign w:val="subscript"/>
        </w:rPr>
        <w:t>3</w:t>
      </w:r>
      <w:r w:rsidRPr="00CE7E28">
        <w:rPr>
          <w:rFonts w:ascii="Times New Roman" w:eastAsia="宋体" w:hAnsi="Times New Roman" w:cs="Times New Roman"/>
          <w:color w:val="000000" w:themeColor="text1"/>
          <w:szCs w:val="21"/>
        </w:rPr>
        <w:t>）可吸收烟气中的</w:t>
      </w:r>
      <w:r w:rsidRPr="00CE7E28">
        <w:rPr>
          <w:rFonts w:ascii="Times New Roman" w:eastAsia="宋体" w:hAnsi="Times New Roman" w:cs="Times New Roman"/>
          <w:color w:val="000000" w:themeColor="text1"/>
          <w:szCs w:val="21"/>
        </w:rPr>
        <w:t>SO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并制备无水</w:t>
      </w:r>
      <w:r w:rsidRPr="00CE7E28">
        <w:rPr>
          <w:rFonts w:ascii="Times New Roman" w:eastAsia="宋体" w:hAnsi="Times New Roman" w:cs="Times New Roman"/>
          <w:color w:val="000000" w:themeColor="text1"/>
          <w:szCs w:val="21"/>
        </w:rPr>
        <w:t>Na</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SO</w:t>
      </w:r>
      <w:r w:rsidRPr="00CE7E28">
        <w:rPr>
          <w:rFonts w:ascii="Times New Roman" w:eastAsia="宋体" w:hAnsi="Times New Roman" w:cs="Times New Roman"/>
          <w:color w:val="000000" w:themeColor="text1"/>
          <w:szCs w:val="21"/>
          <w:vertAlign w:val="subscript"/>
        </w:rPr>
        <w:t>3</w:t>
      </w:r>
      <w:r w:rsidRPr="00CE7E28">
        <w:rPr>
          <w:rFonts w:ascii="Times New Roman" w:eastAsia="宋体" w:hAnsi="Times New Roman" w:cs="Times New Roman"/>
          <w:color w:val="000000" w:themeColor="text1"/>
          <w:szCs w:val="21"/>
        </w:rPr>
        <w:t>，其流程如图。</w:t>
      </w:r>
    </w:p>
    <w:p w14:paraId="28073BD6" w14:textId="77777777" w:rsidR="00CE7E28" w:rsidRPr="00CE7E28" w:rsidRDefault="00CE7E28" w:rsidP="00CE7E28">
      <w:pPr>
        <w:spacing w:line="336" w:lineRule="auto"/>
        <w:ind w:firstLine="435"/>
        <w:rPr>
          <w:rFonts w:ascii="Times New Roman" w:eastAsia="宋体" w:hAnsi="Times New Roman" w:cs="Times New Roman"/>
          <w:color w:val="000000" w:themeColor="text1"/>
          <w:szCs w:val="21"/>
        </w:rPr>
      </w:pPr>
      <w:r w:rsidRPr="00CE7E28">
        <w:rPr>
          <w:rFonts w:ascii="Times New Roman" w:eastAsia="宋体" w:hAnsi="Times New Roman" w:cs="Times New Roman"/>
          <w:noProof/>
          <w:color w:val="000000" w:themeColor="text1"/>
          <w:szCs w:val="21"/>
        </w:rPr>
        <w:drawing>
          <wp:anchor distT="0" distB="0" distL="114300" distR="114300" simplePos="0" relativeHeight="251661312" behindDoc="0" locked="0" layoutInCell="1" allowOverlap="1" wp14:anchorId="5BDB8801" wp14:editId="25E32F07">
            <wp:simplePos x="0" y="0"/>
            <wp:positionH relativeFrom="column">
              <wp:posOffset>685800</wp:posOffset>
            </wp:positionH>
            <wp:positionV relativeFrom="paragraph">
              <wp:posOffset>15240</wp:posOffset>
            </wp:positionV>
            <wp:extent cx="3708400" cy="789086"/>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400" cy="789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4527" w14:textId="77777777" w:rsidR="00CE7E28" w:rsidRPr="00CE7E28" w:rsidRDefault="00CE7E28" w:rsidP="00CE7E28">
      <w:pPr>
        <w:spacing w:line="336" w:lineRule="auto"/>
        <w:ind w:firstLine="435"/>
        <w:rPr>
          <w:rFonts w:ascii="Times New Roman" w:eastAsia="宋体" w:hAnsi="Times New Roman" w:cs="Times New Roman"/>
          <w:color w:val="000000" w:themeColor="text1"/>
          <w:szCs w:val="21"/>
        </w:rPr>
      </w:pPr>
    </w:p>
    <w:p w14:paraId="5FC36021" w14:textId="77777777" w:rsidR="00CE7E28" w:rsidRPr="00CE7E28" w:rsidRDefault="00CE7E28" w:rsidP="00CE7E28">
      <w:pPr>
        <w:spacing w:line="336" w:lineRule="auto"/>
        <w:rPr>
          <w:rFonts w:ascii="Times New Roman" w:eastAsia="宋体" w:hAnsi="Times New Roman" w:cs="Times New Roman"/>
          <w:color w:val="000000" w:themeColor="text1"/>
          <w:szCs w:val="21"/>
        </w:rPr>
      </w:pPr>
    </w:p>
    <w:p w14:paraId="284179AF" w14:textId="04686F70" w:rsidR="00CE7E28" w:rsidRPr="00CE7E28" w:rsidRDefault="00CE7E28" w:rsidP="00CE7E28">
      <w:pPr>
        <w:adjustRightInd w:val="0"/>
        <w:snapToGrid w:val="0"/>
        <w:spacing w:line="336" w:lineRule="auto"/>
        <w:rPr>
          <w:rFonts w:ascii="Times New Roman" w:eastAsia="宋体" w:hAnsi="Times New Roman" w:cs="Times New Roman"/>
          <w:color w:val="000000" w:themeColor="text1"/>
          <w:szCs w:val="21"/>
        </w:rPr>
      </w:pPr>
      <w:r w:rsidRPr="00CE7E28">
        <w:rPr>
          <w:rFonts w:ascii="Times New Roman" w:eastAsia="宋体" w:hAnsi="Times New Roman" w:cs="Times New Roman"/>
          <w:color w:val="000000" w:themeColor="text1"/>
          <w:szCs w:val="21"/>
        </w:rPr>
        <w:t>已知下列反应：</w:t>
      </w:r>
    </w:p>
    <w:p w14:paraId="72E5E798" w14:textId="77777777" w:rsidR="00CE7E28" w:rsidRPr="00CE7E28" w:rsidRDefault="00CE7E28" w:rsidP="00CE7E28">
      <w:pPr>
        <w:tabs>
          <w:tab w:val="left" w:pos="5387"/>
          <w:tab w:val="left" w:pos="5529"/>
        </w:tabs>
        <w:adjustRightInd w:val="0"/>
        <w:snapToGrid w:val="0"/>
        <w:spacing w:line="336" w:lineRule="auto"/>
        <w:jc w:val="left"/>
        <w:rPr>
          <w:rFonts w:ascii="Times New Roman" w:eastAsia="宋体" w:hAnsi="Times New Roman" w:cs="Times New Roman"/>
          <w:color w:val="000000" w:themeColor="text1"/>
          <w:szCs w:val="21"/>
        </w:rPr>
      </w:pPr>
      <w:r w:rsidRPr="00CE7E28">
        <w:rPr>
          <w:rFonts w:ascii="Times New Roman" w:eastAsia="宋体" w:hAnsi="Times New Roman" w:cs="Times New Roman"/>
          <w:color w:val="000000" w:themeColor="text1"/>
          <w:szCs w:val="21"/>
        </w:rPr>
        <w:t xml:space="preserve">     SO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(g) + 2OH</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xml:space="preserve">) </w:t>
      </w:r>
      <w:r w:rsidRPr="00CE7E28">
        <w:rPr>
          <w:rFonts w:ascii="Times New Roman" w:eastAsia="宋体" w:hAnsi="Times New Roman" w:cs="Times New Roman"/>
          <w:color w:val="000000" w:themeColor="text1"/>
          <w:spacing w:val="-20"/>
          <w:kern w:val="0"/>
          <w:szCs w:val="21"/>
          <w:lang w:val="pt-BR"/>
        </w:rPr>
        <w:t>==</w:t>
      </w:r>
      <w:r w:rsidRPr="00CE7E28">
        <w:rPr>
          <w:rFonts w:ascii="Times New Roman" w:eastAsia="宋体" w:hAnsi="Times New Roman" w:cs="Times New Roman"/>
          <w:color w:val="000000" w:themeColor="text1"/>
          <w:szCs w:val="21"/>
          <w:lang w:val="it-IT"/>
        </w:rPr>
        <w:t xml:space="preserve"> </w:t>
      </w:r>
      <w:r w:rsidRPr="00CE7E28">
        <w:rPr>
          <w:rFonts w:ascii="Times New Roman" w:eastAsia="宋体" w:hAnsi="Times New Roman" w:cs="Times New Roman"/>
          <w:bCs/>
          <w:color w:val="000000" w:themeColor="text1"/>
          <w:szCs w:val="21"/>
        </w:rPr>
        <w:t>SO</w:t>
      </w:r>
      <w:r w:rsidRPr="00CE7E28">
        <w:rPr>
          <w:rFonts w:ascii="Times New Roman" w:eastAsia="宋体" w:hAnsi="Times New Roman" w:cs="Times New Roman"/>
          <w:bCs/>
          <w:color w:val="000000" w:themeColor="text1"/>
          <w:szCs w:val="21"/>
          <w:vertAlign w:val="subscript"/>
        </w:rPr>
        <w:t>3</w:t>
      </w:r>
      <w:r w:rsidRPr="00CE7E28">
        <w:rPr>
          <w:rFonts w:ascii="Times New Roman" w:eastAsia="宋体" w:hAnsi="Times New Roman" w:cs="Times New Roman"/>
          <w:bCs/>
          <w:color w:val="000000" w:themeColor="text1"/>
          <w:szCs w:val="21"/>
          <w:vertAlign w:val="superscript"/>
        </w:rPr>
        <w:t>2</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 H</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 xml:space="preserve">O(l)      </w:t>
      </w:r>
      <w:r w:rsidRPr="00CE7E28">
        <w:rPr>
          <w:rFonts w:ascii="Times New Roman" w:eastAsia="宋体" w:hAnsi="Times New Roman" w:cs="Times New Roman"/>
          <w:color w:val="000000" w:themeColor="text1"/>
          <w:szCs w:val="21"/>
          <w:vertAlign w:val="subscript"/>
        </w:rPr>
        <w:t xml:space="preserve"> </w:t>
      </w:r>
      <w:r w:rsidRPr="00CE7E28">
        <w:rPr>
          <w:rFonts w:ascii="Times New Roman" w:eastAsia="宋体" w:hAnsi="Times New Roman" w:cs="Times New Roman"/>
          <w:color w:val="000000" w:themeColor="text1"/>
          <w:szCs w:val="21"/>
        </w:rPr>
        <w:t>Δ</w:t>
      </w:r>
      <w:r w:rsidRPr="00CE7E28">
        <w:rPr>
          <w:rFonts w:ascii="Times New Roman" w:eastAsia="宋体" w:hAnsi="Times New Roman" w:cs="Times New Roman"/>
          <w:i/>
          <w:color w:val="000000" w:themeColor="text1"/>
          <w:szCs w:val="21"/>
        </w:rPr>
        <w:t>H</w:t>
      </w:r>
      <w:r w:rsidRPr="00CE7E28">
        <w:rPr>
          <w:rFonts w:ascii="Times New Roman" w:eastAsia="宋体" w:hAnsi="Times New Roman" w:cs="Times New Roman"/>
          <w:color w:val="000000" w:themeColor="text1"/>
          <w:szCs w:val="21"/>
          <w:vertAlign w:val="subscript"/>
        </w:rPr>
        <w:t>1</w:t>
      </w:r>
      <w:r w:rsidRPr="00CE7E28">
        <w:rPr>
          <w:rFonts w:ascii="Times New Roman" w:eastAsia="宋体" w:hAnsi="Times New Roman" w:cs="Times New Roman"/>
          <w:color w:val="000000" w:themeColor="text1"/>
          <w:szCs w:val="21"/>
        </w:rPr>
        <w:t>＝</w:t>
      </w:r>
      <w:r w:rsidRPr="00CE7E28">
        <w:rPr>
          <w:rFonts w:ascii="Times New Roman" w:eastAsia="MS Mincho" w:hAnsi="Times New Roman" w:cs="Times New Roman"/>
          <w:color w:val="000000" w:themeColor="text1"/>
          <w:szCs w:val="21"/>
        </w:rPr>
        <w:t>−</w:t>
      </w:r>
      <w:r w:rsidRPr="00CE7E28">
        <w:rPr>
          <w:rFonts w:ascii="Times New Roman" w:eastAsia="宋体" w:hAnsi="Times New Roman" w:cs="Times New Roman"/>
          <w:color w:val="000000" w:themeColor="text1"/>
          <w:szCs w:val="21"/>
        </w:rPr>
        <w:t xml:space="preserve">164.3 </w:t>
      </w:r>
      <w:proofErr w:type="spellStart"/>
      <w:r w:rsidRPr="00CE7E28">
        <w:rPr>
          <w:rFonts w:ascii="Times New Roman" w:eastAsia="宋体" w:hAnsi="Times New Roman" w:cs="Times New Roman"/>
          <w:color w:val="000000" w:themeColor="text1"/>
          <w:szCs w:val="21"/>
        </w:rPr>
        <w:t>kJ</w:t>
      </w:r>
      <w:r w:rsidRPr="00CE7E28">
        <w:rPr>
          <w:rFonts w:ascii="Times New Roman" w:eastAsia="宋体" w:hAnsi="Times New Roman" w:cs="Times New Roman"/>
          <w:b/>
          <w:color w:val="000000" w:themeColor="text1"/>
          <w:szCs w:val="21"/>
        </w:rPr>
        <w:t>·</w:t>
      </w:r>
      <w:r w:rsidRPr="00CE7E28">
        <w:rPr>
          <w:rFonts w:ascii="Times New Roman" w:eastAsia="宋体" w:hAnsi="Times New Roman" w:cs="Times New Roman"/>
          <w:color w:val="000000" w:themeColor="text1"/>
          <w:szCs w:val="21"/>
        </w:rPr>
        <w:t>mol</w:t>
      </w:r>
      <w:proofErr w:type="spellEnd"/>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vertAlign w:val="superscript"/>
        </w:rPr>
        <w:t xml:space="preserve"> 1</w:t>
      </w:r>
    </w:p>
    <w:p w14:paraId="78F294D2" w14:textId="77777777" w:rsidR="00CE7E28" w:rsidRPr="00CE7E28" w:rsidRDefault="00CE7E28" w:rsidP="00CE7E28">
      <w:pPr>
        <w:tabs>
          <w:tab w:val="left" w:pos="5529"/>
        </w:tabs>
        <w:adjustRightInd w:val="0"/>
        <w:snapToGrid w:val="0"/>
        <w:spacing w:line="336" w:lineRule="auto"/>
        <w:jc w:val="left"/>
        <w:rPr>
          <w:rFonts w:ascii="Times New Roman" w:eastAsia="宋体" w:hAnsi="Times New Roman" w:cs="Times New Roman"/>
          <w:color w:val="000000" w:themeColor="text1"/>
          <w:szCs w:val="21"/>
        </w:rPr>
      </w:pPr>
      <w:r w:rsidRPr="00CE7E28">
        <w:rPr>
          <w:rFonts w:ascii="Times New Roman" w:eastAsia="宋体" w:hAnsi="Times New Roman" w:cs="Times New Roman"/>
          <w:color w:val="000000" w:themeColor="text1"/>
          <w:szCs w:val="21"/>
        </w:rPr>
        <w:t xml:space="preserve">     CO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(g) + 2OH</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xml:space="preserve">) </w:t>
      </w:r>
      <w:r w:rsidRPr="00CE7E28">
        <w:rPr>
          <w:rFonts w:ascii="Times New Roman" w:eastAsia="宋体" w:hAnsi="Times New Roman" w:cs="Times New Roman"/>
          <w:color w:val="000000" w:themeColor="text1"/>
          <w:spacing w:val="-20"/>
          <w:kern w:val="0"/>
          <w:szCs w:val="21"/>
          <w:lang w:val="pt-BR"/>
        </w:rPr>
        <w:t>==</w:t>
      </w:r>
      <w:r w:rsidRPr="00CE7E28">
        <w:rPr>
          <w:rFonts w:ascii="Times New Roman" w:eastAsia="宋体" w:hAnsi="Times New Roman" w:cs="Times New Roman"/>
          <w:color w:val="000000" w:themeColor="text1"/>
          <w:szCs w:val="21"/>
          <w:lang w:val="it-IT"/>
        </w:rPr>
        <w:t xml:space="preserve"> </w:t>
      </w:r>
      <w:r w:rsidRPr="00CE7E28">
        <w:rPr>
          <w:rFonts w:ascii="Times New Roman" w:eastAsia="宋体" w:hAnsi="Times New Roman" w:cs="Times New Roman"/>
          <w:bCs/>
          <w:color w:val="000000" w:themeColor="text1"/>
          <w:szCs w:val="21"/>
        </w:rPr>
        <w:t>CO</w:t>
      </w:r>
      <w:r w:rsidRPr="00CE7E28">
        <w:rPr>
          <w:rFonts w:ascii="Times New Roman" w:eastAsia="宋体" w:hAnsi="Times New Roman" w:cs="Times New Roman"/>
          <w:bCs/>
          <w:color w:val="000000" w:themeColor="text1"/>
          <w:szCs w:val="21"/>
          <w:vertAlign w:val="subscript"/>
        </w:rPr>
        <w:t>3</w:t>
      </w:r>
      <w:r w:rsidRPr="00CE7E28">
        <w:rPr>
          <w:rFonts w:ascii="Times New Roman" w:eastAsia="宋体" w:hAnsi="Times New Roman" w:cs="Times New Roman"/>
          <w:bCs/>
          <w:color w:val="000000" w:themeColor="text1"/>
          <w:szCs w:val="21"/>
          <w:vertAlign w:val="superscript"/>
        </w:rPr>
        <w:t>2</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 H</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O(l)      Δ</w:t>
      </w:r>
      <w:r w:rsidRPr="00CE7E28">
        <w:rPr>
          <w:rFonts w:ascii="Times New Roman" w:eastAsia="宋体" w:hAnsi="Times New Roman" w:cs="Times New Roman"/>
          <w:i/>
          <w:color w:val="000000" w:themeColor="text1"/>
          <w:szCs w:val="21"/>
        </w:rPr>
        <w:t>H</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w:t>
      </w:r>
      <w:r w:rsidRPr="00CE7E28">
        <w:rPr>
          <w:rFonts w:ascii="Times New Roman" w:eastAsia="MS Mincho" w:hAnsi="Times New Roman" w:cs="Times New Roman"/>
          <w:color w:val="000000" w:themeColor="text1"/>
          <w:szCs w:val="21"/>
        </w:rPr>
        <w:t>−</w:t>
      </w:r>
      <w:r w:rsidRPr="00CE7E28">
        <w:rPr>
          <w:rFonts w:ascii="Times New Roman" w:eastAsia="宋体" w:hAnsi="Times New Roman" w:cs="Times New Roman"/>
          <w:color w:val="000000" w:themeColor="text1"/>
          <w:szCs w:val="21"/>
        </w:rPr>
        <w:t xml:space="preserve">109.4 </w:t>
      </w:r>
      <w:proofErr w:type="spellStart"/>
      <w:r w:rsidRPr="00CE7E28">
        <w:rPr>
          <w:rFonts w:ascii="Times New Roman" w:eastAsia="宋体" w:hAnsi="Times New Roman" w:cs="Times New Roman"/>
          <w:color w:val="000000" w:themeColor="text1"/>
          <w:szCs w:val="21"/>
        </w:rPr>
        <w:t>kJ</w:t>
      </w:r>
      <w:r w:rsidRPr="00CE7E28">
        <w:rPr>
          <w:rFonts w:ascii="Times New Roman" w:eastAsia="宋体" w:hAnsi="Times New Roman" w:cs="Times New Roman"/>
          <w:b/>
          <w:color w:val="000000" w:themeColor="text1"/>
          <w:szCs w:val="21"/>
        </w:rPr>
        <w:t>·</w:t>
      </w:r>
      <w:r w:rsidRPr="00CE7E28">
        <w:rPr>
          <w:rFonts w:ascii="Times New Roman" w:eastAsia="宋体" w:hAnsi="Times New Roman" w:cs="Times New Roman"/>
          <w:color w:val="000000" w:themeColor="text1"/>
          <w:szCs w:val="21"/>
        </w:rPr>
        <w:t>mol</w:t>
      </w:r>
      <w:proofErr w:type="spellEnd"/>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vertAlign w:val="superscript"/>
        </w:rPr>
        <w:t xml:space="preserve"> 1</w:t>
      </w:r>
    </w:p>
    <w:p w14:paraId="0D443DFE" w14:textId="77777777" w:rsidR="00CE7E28" w:rsidRPr="00CE7E28" w:rsidRDefault="00CE7E28" w:rsidP="00CE7E28">
      <w:pPr>
        <w:tabs>
          <w:tab w:val="left" w:pos="5529"/>
        </w:tabs>
        <w:adjustRightInd w:val="0"/>
        <w:snapToGrid w:val="0"/>
        <w:spacing w:line="336" w:lineRule="auto"/>
        <w:jc w:val="left"/>
        <w:rPr>
          <w:rFonts w:ascii="Times New Roman" w:eastAsia="宋体" w:hAnsi="Times New Roman" w:cs="Times New Roman"/>
          <w:color w:val="000000" w:themeColor="text1"/>
          <w:szCs w:val="21"/>
        </w:rPr>
      </w:pPr>
      <w:r w:rsidRPr="00CE7E28">
        <w:rPr>
          <w:rFonts w:ascii="Times New Roman" w:eastAsia="宋体" w:hAnsi="Times New Roman" w:cs="Times New Roman"/>
          <w:color w:val="000000" w:themeColor="text1"/>
          <w:szCs w:val="21"/>
        </w:rPr>
        <w:t xml:space="preserve">     2HSO</w:t>
      </w:r>
      <w:r w:rsidRPr="00CE7E28">
        <w:rPr>
          <w:rFonts w:ascii="Times New Roman" w:eastAsia="宋体" w:hAnsi="Times New Roman" w:cs="Times New Roman"/>
          <w:color w:val="000000" w:themeColor="text1"/>
          <w:szCs w:val="21"/>
          <w:vertAlign w:val="subscript"/>
        </w:rPr>
        <w:t>3</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xml:space="preserve">) </w:t>
      </w:r>
      <w:r w:rsidRPr="00CE7E28">
        <w:rPr>
          <w:rFonts w:ascii="Times New Roman" w:eastAsia="宋体" w:hAnsi="Times New Roman" w:cs="Times New Roman"/>
          <w:color w:val="000000" w:themeColor="text1"/>
          <w:spacing w:val="-20"/>
          <w:kern w:val="0"/>
          <w:szCs w:val="21"/>
          <w:lang w:val="pt-BR"/>
        </w:rPr>
        <w:t>==</w:t>
      </w:r>
      <w:r w:rsidRPr="00CE7E28">
        <w:rPr>
          <w:rFonts w:ascii="Times New Roman" w:eastAsia="宋体" w:hAnsi="Times New Roman" w:cs="Times New Roman"/>
          <w:color w:val="000000" w:themeColor="text1"/>
          <w:szCs w:val="21"/>
          <w:lang w:val="it-IT"/>
        </w:rPr>
        <w:t xml:space="preserve"> </w:t>
      </w:r>
      <w:r w:rsidRPr="00CE7E28">
        <w:rPr>
          <w:rFonts w:ascii="Times New Roman" w:eastAsia="宋体" w:hAnsi="Times New Roman" w:cs="Times New Roman"/>
          <w:bCs/>
          <w:color w:val="000000" w:themeColor="text1"/>
          <w:szCs w:val="21"/>
        </w:rPr>
        <w:t>SO</w:t>
      </w:r>
      <w:r w:rsidRPr="00CE7E28">
        <w:rPr>
          <w:rFonts w:ascii="Times New Roman" w:eastAsia="宋体" w:hAnsi="Times New Roman" w:cs="Times New Roman"/>
          <w:bCs/>
          <w:color w:val="000000" w:themeColor="text1"/>
          <w:szCs w:val="21"/>
          <w:vertAlign w:val="subscript"/>
        </w:rPr>
        <w:t>3</w:t>
      </w:r>
      <w:r w:rsidRPr="00CE7E28">
        <w:rPr>
          <w:rFonts w:ascii="Times New Roman" w:eastAsia="宋体" w:hAnsi="Times New Roman" w:cs="Times New Roman"/>
          <w:bCs/>
          <w:color w:val="000000" w:themeColor="text1"/>
          <w:szCs w:val="21"/>
          <w:vertAlign w:val="superscript"/>
        </w:rPr>
        <w:t>2</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 xml:space="preserve"> (</w:t>
      </w:r>
      <w:proofErr w:type="spellStart"/>
      <w:r w:rsidRPr="00CE7E28">
        <w:rPr>
          <w:rFonts w:ascii="Times New Roman" w:eastAsia="宋体" w:hAnsi="Times New Roman" w:cs="Times New Roman"/>
          <w:color w:val="000000" w:themeColor="text1"/>
          <w:szCs w:val="21"/>
        </w:rPr>
        <w:t>aq</w:t>
      </w:r>
      <w:proofErr w:type="spellEnd"/>
      <w:r w:rsidRPr="00CE7E28">
        <w:rPr>
          <w:rFonts w:ascii="Times New Roman" w:eastAsia="宋体" w:hAnsi="Times New Roman" w:cs="Times New Roman"/>
          <w:color w:val="000000" w:themeColor="text1"/>
          <w:szCs w:val="21"/>
        </w:rPr>
        <w:t>) + SO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(g) + H</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 xml:space="preserve">O(l)    </w:t>
      </w:r>
      <w:r w:rsidRPr="00CE7E28">
        <w:rPr>
          <w:rFonts w:ascii="Times New Roman" w:eastAsia="宋体" w:hAnsi="Times New Roman" w:cs="Times New Roman"/>
          <w:color w:val="000000" w:themeColor="text1"/>
          <w:szCs w:val="21"/>
          <w:vertAlign w:val="subscript"/>
        </w:rPr>
        <w:t xml:space="preserve"> </w:t>
      </w:r>
      <w:r w:rsidRPr="00CE7E28">
        <w:rPr>
          <w:rFonts w:ascii="Times New Roman" w:eastAsia="宋体" w:hAnsi="Times New Roman" w:cs="Times New Roman"/>
          <w:color w:val="000000" w:themeColor="text1"/>
          <w:szCs w:val="21"/>
        </w:rPr>
        <w:t>Δ</w:t>
      </w:r>
      <w:r w:rsidRPr="00CE7E28">
        <w:rPr>
          <w:rFonts w:ascii="Times New Roman" w:eastAsia="宋体" w:hAnsi="Times New Roman" w:cs="Times New Roman"/>
          <w:i/>
          <w:color w:val="000000" w:themeColor="text1"/>
          <w:szCs w:val="21"/>
        </w:rPr>
        <w:t>H</w:t>
      </w:r>
      <w:r w:rsidRPr="00CE7E28">
        <w:rPr>
          <w:rFonts w:ascii="Times New Roman" w:eastAsia="宋体" w:hAnsi="Times New Roman" w:cs="Times New Roman"/>
          <w:color w:val="000000" w:themeColor="text1"/>
          <w:szCs w:val="21"/>
          <w:vertAlign w:val="subscript"/>
        </w:rPr>
        <w:t>3</w:t>
      </w:r>
      <w:r w:rsidRPr="00CE7E28">
        <w:rPr>
          <w:rFonts w:ascii="Times New Roman" w:eastAsia="宋体" w:hAnsi="Times New Roman" w:cs="Times New Roman"/>
          <w:color w:val="000000" w:themeColor="text1"/>
          <w:szCs w:val="21"/>
        </w:rPr>
        <w:t>＝</w:t>
      </w:r>
      <w:r w:rsidRPr="00CE7E28">
        <w:rPr>
          <w:rFonts w:ascii="Times New Roman" w:eastAsia="宋体" w:hAnsi="Times New Roman" w:cs="Times New Roman"/>
          <w:color w:val="000000" w:themeColor="text1"/>
          <w:szCs w:val="21"/>
        </w:rPr>
        <w:t xml:space="preserve">+34.0 </w:t>
      </w:r>
      <w:proofErr w:type="spellStart"/>
      <w:r w:rsidRPr="00CE7E28">
        <w:rPr>
          <w:rFonts w:ascii="Times New Roman" w:eastAsia="宋体" w:hAnsi="Times New Roman" w:cs="Times New Roman"/>
          <w:color w:val="000000" w:themeColor="text1"/>
          <w:szCs w:val="21"/>
        </w:rPr>
        <w:t>kJ</w:t>
      </w:r>
      <w:r w:rsidRPr="00CE7E28">
        <w:rPr>
          <w:rFonts w:ascii="Times New Roman" w:eastAsia="宋体" w:hAnsi="Times New Roman" w:cs="Times New Roman"/>
          <w:b/>
          <w:color w:val="000000" w:themeColor="text1"/>
          <w:szCs w:val="21"/>
        </w:rPr>
        <w:t>·</w:t>
      </w:r>
      <w:r w:rsidRPr="00CE7E28">
        <w:rPr>
          <w:rFonts w:ascii="Times New Roman" w:eastAsia="宋体" w:hAnsi="Times New Roman" w:cs="Times New Roman"/>
          <w:color w:val="000000" w:themeColor="text1"/>
          <w:szCs w:val="21"/>
        </w:rPr>
        <w:t>mol</w:t>
      </w:r>
      <w:proofErr w:type="spellEnd"/>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vertAlign w:val="superscript"/>
        </w:rPr>
        <w:t xml:space="preserve"> 1</w:t>
      </w:r>
    </w:p>
    <w:p w14:paraId="0E0AFCF0" w14:textId="3587E126" w:rsidR="00CE7E28" w:rsidRPr="00CE7E28" w:rsidRDefault="00CE7E28" w:rsidP="00CE7E28">
      <w:pPr>
        <w:adjustRightInd w:val="0"/>
        <w:snapToGrid w:val="0"/>
        <w:spacing w:line="336" w:lineRule="auto"/>
        <w:jc w:val="left"/>
        <w:rPr>
          <w:rFonts w:ascii="Times New Roman" w:eastAsia="宋体" w:hAnsi="Times New Roman" w:cs="Times New Roman"/>
          <w:color w:val="000000" w:themeColor="text1"/>
          <w:szCs w:val="21"/>
        </w:rPr>
      </w:pPr>
      <w:r w:rsidRPr="00CE7E28">
        <w:rPr>
          <w:rFonts w:ascii="Times New Roman" w:eastAsia="宋体" w:hAnsi="Times New Roman" w:cs="Times New Roman"/>
          <w:color w:val="000000" w:themeColor="text1"/>
          <w:szCs w:val="21"/>
        </w:rPr>
        <w:t xml:space="preserve">     </w:t>
      </w:r>
      <w:r w:rsidRPr="00CE7E28">
        <w:rPr>
          <w:rFonts w:ascii="Times New Roman" w:eastAsia="宋体" w:hAnsi="Times New Roman" w:cs="Times New Roman"/>
          <w:color w:val="000000" w:themeColor="text1"/>
          <w:szCs w:val="21"/>
        </w:rPr>
        <w:t>吸收塔中</w:t>
      </w:r>
      <w:r w:rsidRPr="00CE7E28">
        <w:rPr>
          <w:rFonts w:ascii="Times New Roman" w:eastAsia="宋体" w:hAnsi="Times New Roman" w:cs="Times New Roman"/>
          <w:color w:val="000000" w:themeColor="text1"/>
          <w:szCs w:val="21"/>
        </w:rPr>
        <w:t>Na</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CO</w:t>
      </w:r>
      <w:r w:rsidRPr="00CE7E28">
        <w:rPr>
          <w:rFonts w:ascii="Times New Roman" w:eastAsia="宋体" w:hAnsi="Times New Roman" w:cs="Times New Roman"/>
          <w:color w:val="000000" w:themeColor="text1"/>
          <w:szCs w:val="21"/>
          <w:vertAlign w:val="subscript"/>
        </w:rPr>
        <w:t>3</w:t>
      </w:r>
      <w:r w:rsidRPr="00CE7E28">
        <w:rPr>
          <w:rFonts w:ascii="Times New Roman" w:eastAsia="宋体" w:hAnsi="Times New Roman" w:cs="Times New Roman"/>
          <w:color w:val="000000" w:themeColor="text1"/>
          <w:szCs w:val="21"/>
        </w:rPr>
        <w:t>溶液吸收</w:t>
      </w:r>
      <w:r w:rsidRPr="00CE7E28">
        <w:rPr>
          <w:rFonts w:ascii="Times New Roman" w:eastAsia="宋体" w:hAnsi="Times New Roman" w:cs="Times New Roman"/>
          <w:color w:val="000000" w:themeColor="text1"/>
          <w:szCs w:val="21"/>
        </w:rPr>
        <w:t>SO</w:t>
      </w:r>
      <w:r w:rsidRPr="00CE7E28">
        <w:rPr>
          <w:rFonts w:ascii="Times New Roman" w:eastAsia="宋体" w:hAnsi="Times New Roman" w:cs="Times New Roman"/>
          <w:color w:val="000000" w:themeColor="text1"/>
          <w:szCs w:val="21"/>
          <w:vertAlign w:val="subscript"/>
        </w:rPr>
        <w:t>2</w:t>
      </w:r>
      <w:r w:rsidRPr="00CE7E28">
        <w:rPr>
          <w:rFonts w:ascii="Times New Roman" w:eastAsia="宋体" w:hAnsi="Times New Roman" w:cs="Times New Roman"/>
          <w:color w:val="000000" w:themeColor="text1"/>
          <w:szCs w:val="21"/>
        </w:rPr>
        <w:t>生成</w:t>
      </w:r>
      <w:r w:rsidRPr="00CE7E28">
        <w:rPr>
          <w:rFonts w:ascii="Times New Roman" w:eastAsia="宋体" w:hAnsi="Times New Roman" w:cs="Times New Roman"/>
          <w:color w:val="000000" w:themeColor="text1"/>
          <w:szCs w:val="21"/>
          <w:lang w:val="de-DE"/>
        </w:rPr>
        <w:t>HSO</w:t>
      </w:r>
      <w:r w:rsidRPr="00CE7E28">
        <w:rPr>
          <w:rFonts w:ascii="Times New Roman" w:eastAsia="宋体" w:hAnsi="Times New Roman" w:cs="Times New Roman"/>
          <w:color w:val="000000" w:themeColor="text1"/>
          <w:szCs w:val="21"/>
          <w:vertAlign w:val="subscript"/>
          <w:lang w:val="de-DE"/>
        </w:rPr>
        <w:t>3</w:t>
      </w:r>
      <w:r w:rsidRPr="00CE7E28">
        <w:rPr>
          <w:rFonts w:ascii="Times New Roman" w:eastAsia="MS Mincho" w:hAnsi="Times New Roman" w:cs="Times New Roman"/>
          <w:color w:val="000000" w:themeColor="text1"/>
          <w:szCs w:val="21"/>
          <w:vertAlign w:val="superscript"/>
        </w:rPr>
        <w:t>−</w:t>
      </w:r>
      <w:r w:rsidRPr="00CE7E28">
        <w:rPr>
          <w:rFonts w:ascii="Times New Roman" w:eastAsia="宋体" w:hAnsi="Times New Roman" w:cs="Times New Roman"/>
          <w:color w:val="000000" w:themeColor="text1"/>
          <w:szCs w:val="21"/>
        </w:rPr>
        <w:t>的热化学方程式是</w:t>
      </w:r>
      <w:r w:rsidRPr="00CE7E28">
        <w:rPr>
          <w:rFonts w:ascii="Times New Roman" w:eastAsia="宋体" w:hAnsi="Times New Roman" w:cs="Times New Roman"/>
          <w:color w:val="000000" w:themeColor="text1"/>
          <w:szCs w:val="21"/>
        </w:rPr>
        <w:t>________</w:t>
      </w:r>
      <w:r w:rsidRPr="00CE7E28">
        <w:rPr>
          <w:rFonts w:ascii="Times New Roman" w:eastAsia="宋体" w:hAnsi="Times New Roman" w:cs="Times New Roman"/>
          <w:color w:val="000000" w:themeColor="text1"/>
          <w:szCs w:val="21"/>
        </w:rPr>
        <w:t>。</w:t>
      </w:r>
    </w:p>
    <w:p w14:paraId="298EFDC1" w14:textId="3D0B0833" w:rsidR="00157E77" w:rsidRPr="00157E77" w:rsidRDefault="00157E77" w:rsidP="00157E77">
      <w:pPr>
        <w:adjustRightInd w:val="0"/>
        <w:snapToGrid w:val="0"/>
        <w:spacing w:line="360" w:lineRule="auto"/>
        <w:rPr>
          <w:rFonts w:ascii="Times New Roman" w:eastAsia="宋体" w:hAnsi="Times New Roman" w:cs="Times New Roman"/>
          <w:szCs w:val="24"/>
        </w:rPr>
      </w:pPr>
      <w:r w:rsidRPr="00157E77">
        <w:rPr>
          <w:rFonts w:ascii="Times New Roman" w:eastAsia="宋体" w:hAnsi="Times New Roman" w:cs="Times New Roman"/>
          <w:noProof/>
          <w:szCs w:val="24"/>
        </w:rPr>
        <w:drawing>
          <wp:anchor distT="0" distB="0" distL="114300" distR="114300" simplePos="0" relativeHeight="251658240" behindDoc="0" locked="0" layoutInCell="1" allowOverlap="1" wp14:anchorId="72BB1E93" wp14:editId="21F744E2">
            <wp:simplePos x="0" y="0"/>
            <wp:positionH relativeFrom="column">
              <wp:posOffset>685800</wp:posOffset>
            </wp:positionH>
            <wp:positionV relativeFrom="paragraph">
              <wp:posOffset>238126</wp:posOffset>
            </wp:positionV>
            <wp:extent cx="3876040" cy="278860"/>
            <wp:effectExtent l="0" t="0" r="0" b="6985"/>
            <wp:wrapNone/>
            <wp:docPr id="37" name="图片 37" descr="lz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z26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040" cy="278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hint="eastAsia"/>
        </w:rPr>
        <w:t>5</w:t>
      </w:r>
      <w:r w:rsidRPr="0055080F">
        <w:rPr>
          <w:rFonts w:ascii="Times New Roman" w:eastAsia="宋体" w:hAnsi="Times New Roman" w:cs="Times New Roman"/>
        </w:rPr>
        <w:t>．</w:t>
      </w:r>
      <w:r w:rsidRPr="00157E77">
        <w:rPr>
          <w:rFonts w:ascii="Times New Roman" w:eastAsia="宋体" w:hAnsi="Times New Roman" w:cs="Times New Roman"/>
          <w:szCs w:val="24"/>
        </w:rPr>
        <w:t>某氮肥厂氨氮废水中的氮元素多以</w:t>
      </w:r>
      <w:r w:rsidRPr="00157E77">
        <w:rPr>
          <w:rFonts w:ascii="Times New Roman" w:eastAsia="宋体" w:hAnsi="Times New Roman" w:cs="Times New Roman"/>
          <w:szCs w:val="24"/>
        </w:rPr>
        <w:t>NH</w:t>
      </w:r>
      <w:r w:rsidRPr="00157E77">
        <w:rPr>
          <w:rFonts w:ascii="Times New Roman" w:eastAsia="宋体" w:hAnsi="Times New Roman" w:cs="Times New Roman"/>
          <w:szCs w:val="24"/>
          <w:vertAlign w:val="superscript"/>
        </w:rPr>
        <w:t>+</w:t>
      </w:r>
      <w:r w:rsidRPr="00157E77">
        <w:rPr>
          <w:rFonts w:ascii="Times New Roman" w:eastAsia="宋体" w:hAnsi="Times New Roman" w:cs="Times New Roman"/>
          <w:szCs w:val="24"/>
          <w:vertAlign w:val="subscript"/>
        </w:rPr>
        <w:t>4</w:t>
      </w:r>
      <w:r w:rsidRPr="00157E77">
        <w:rPr>
          <w:rFonts w:ascii="Times New Roman" w:eastAsia="宋体" w:hAnsi="Times New Roman" w:cs="Times New Roman"/>
          <w:szCs w:val="24"/>
        </w:rPr>
        <w:t>和</w:t>
      </w:r>
      <w:r w:rsidRPr="00157E77">
        <w:rPr>
          <w:rFonts w:ascii="Times New Roman" w:eastAsia="宋体" w:hAnsi="Times New Roman" w:cs="Times New Roman"/>
          <w:szCs w:val="24"/>
        </w:rPr>
        <w:t>NH</w:t>
      </w:r>
      <w:r w:rsidRPr="00157E77">
        <w:rPr>
          <w:rFonts w:ascii="Times New Roman" w:eastAsia="宋体" w:hAnsi="Times New Roman" w:cs="Times New Roman"/>
          <w:szCs w:val="24"/>
          <w:vertAlign w:val="subscript"/>
        </w:rPr>
        <w:t>3</w:t>
      </w:r>
      <w:r w:rsidRPr="00157E77">
        <w:rPr>
          <w:rFonts w:ascii="Times New Roman" w:eastAsia="宋体" w:hAnsi="Times New Roman" w:cs="Times New Roman"/>
          <w:szCs w:val="24"/>
        </w:rPr>
        <w:t>·H</w:t>
      </w:r>
      <w:r w:rsidRPr="00157E77">
        <w:rPr>
          <w:rFonts w:ascii="Times New Roman" w:eastAsia="宋体" w:hAnsi="Times New Roman" w:cs="Times New Roman"/>
          <w:szCs w:val="24"/>
          <w:vertAlign w:val="subscript"/>
        </w:rPr>
        <w:t>2</w:t>
      </w:r>
      <w:r w:rsidRPr="00157E77">
        <w:rPr>
          <w:rFonts w:ascii="Times New Roman" w:eastAsia="宋体" w:hAnsi="Times New Roman" w:cs="Times New Roman"/>
          <w:szCs w:val="24"/>
        </w:rPr>
        <w:t>O</w:t>
      </w:r>
      <w:r w:rsidRPr="00157E77">
        <w:rPr>
          <w:rFonts w:ascii="Times New Roman" w:eastAsia="宋体" w:hAnsi="Times New Roman" w:cs="Times New Roman"/>
          <w:szCs w:val="24"/>
        </w:rPr>
        <w:t>的形式存在，该废水的处理流程如下</w:t>
      </w:r>
      <w:r w:rsidRPr="00157E77">
        <w:rPr>
          <w:rFonts w:ascii="Times New Roman" w:eastAsia="宋体" w:hAnsi="Times New Roman" w:cs="Times New Roman"/>
          <w:szCs w:val="24"/>
        </w:rPr>
        <w:t>:</w:t>
      </w:r>
      <w:r w:rsidRPr="00157E77">
        <w:rPr>
          <w:rFonts w:ascii="Times New Roman" w:eastAsia="宋体" w:hAnsi="Times New Roman" w:cs="Times New Roman"/>
          <w:noProof/>
          <w:szCs w:val="24"/>
        </w:rPr>
        <w:t xml:space="preserve"> </w:t>
      </w:r>
    </w:p>
    <w:p w14:paraId="6DA9A223" w14:textId="70BC8ACC" w:rsidR="00157E77" w:rsidRPr="00157E77" w:rsidRDefault="00157E77" w:rsidP="00157E77">
      <w:pPr>
        <w:adjustRightInd w:val="0"/>
        <w:snapToGrid w:val="0"/>
        <w:spacing w:line="360" w:lineRule="auto"/>
        <w:ind w:left="518"/>
        <w:jc w:val="center"/>
        <w:rPr>
          <w:rFonts w:ascii="Times New Roman" w:eastAsia="宋体" w:hAnsi="Times New Roman" w:cs="Times New Roman"/>
          <w:szCs w:val="24"/>
        </w:rPr>
      </w:pPr>
    </w:p>
    <w:p w14:paraId="2696DDB2" w14:textId="55DB6C5F" w:rsidR="00157E77" w:rsidRPr="00157E77" w:rsidRDefault="00157E77" w:rsidP="00157E77">
      <w:pPr>
        <w:adjustRightInd w:val="0"/>
        <w:snapToGrid w:val="0"/>
        <w:spacing w:line="360" w:lineRule="auto"/>
        <w:rPr>
          <w:rFonts w:ascii="Times New Roman" w:eastAsia="宋体" w:hAnsi="Times New Roman" w:cs="Times New Roman"/>
          <w:szCs w:val="24"/>
        </w:rPr>
      </w:pPr>
      <w:r w:rsidRPr="00157E77">
        <w:rPr>
          <w:rFonts w:ascii="Times New Roman" w:eastAsia="宋体" w:hAnsi="Times New Roman" w:cs="Times New Roman"/>
          <w:noProof/>
          <w:szCs w:val="24"/>
        </w:rPr>
        <w:drawing>
          <wp:anchor distT="0" distB="0" distL="114300" distR="114300" simplePos="0" relativeHeight="251659264" behindDoc="0" locked="0" layoutInCell="1" allowOverlap="1" wp14:anchorId="195D1B87" wp14:editId="447079BD">
            <wp:simplePos x="0" y="0"/>
            <wp:positionH relativeFrom="column">
              <wp:posOffset>904240</wp:posOffset>
            </wp:positionH>
            <wp:positionV relativeFrom="paragraph">
              <wp:posOffset>200660</wp:posOffset>
            </wp:positionV>
            <wp:extent cx="3771542" cy="1351280"/>
            <wp:effectExtent l="0" t="0" r="635" b="1270"/>
            <wp:wrapNone/>
            <wp:docPr id="36" name="图片 36" descr="lz2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z26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6034" cy="13528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E77">
        <w:rPr>
          <w:rFonts w:ascii="Times New Roman" w:eastAsia="宋体" w:hAnsi="Times New Roman" w:cs="Times New Roman"/>
          <w:szCs w:val="24"/>
        </w:rPr>
        <w:t>过程</w:t>
      </w:r>
      <w:r w:rsidRPr="00157E77">
        <w:rPr>
          <w:rFonts w:ascii="宋体" w:eastAsia="宋体" w:hAnsi="宋体" w:cs="宋体" w:hint="eastAsia"/>
          <w:szCs w:val="24"/>
        </w:rPr>
        <w:t>Ⅱ</w:t>
      </w:r>
      <w:r w:rsidRPr="00157E77">
        <w:rPr>
          <w:rFonts w:ascii="Times New Roman" w:eastAsia="宋体" w:hAnsi="Times New Roman" w:cs="Times New Roman"/>
          <w:szCs w:val="24"/>
        </w:rPr>
        <w:t>:</w:t>
      </w:r>
      <w:r w:rsidRPr="00157E77">
        <w:rPr>
          <w:rFonts w:ascii="Times New Roman" w:eastAsia="宋体" w:hAnsi="Times New Roman" w:cs="Times New Roman"/>
          <w:szCs w:val="24"/>
        </w:rPr>
        <w:t>在微生物作用的条件下，</w:t>
      </w:r>
      <w:r w:rsidRPr="00157E77">
        <w:rPr>
          <w:rFonts w:ascii="Times New Roman" w:eastAsia="宋体" w:hAnsi="Times New Roman" w:cs="Times New Roman"/>
          <w:szCs w:val="24"/>
        </w:rPr>
        <w:t xml:space="preserve"> NH</w:t>
      </w:r>
      <w:r w:rsidRPr="00157E77">
        <w:rPr>
          <w:rFonts w:ascii="Times New Roman" w:eastAsia="宋体" w:hAnsi="Times New Roman" w:cs="Times New Roman"/>
          <w:szCs w:val="24"/>
          <w:vertAlign w:val="superscript"/>
        </w:rPr>
        <w:t>+</w:t>
      </w:r>
      <w:r w:rsidRPr="00157E77">
        <w:rPr>
          <w:rFonts w:ascii="Times New Roman" w:eastAsia="宋体" w:hAnsi="Times New Roman" w:cs="Times New Roman"/>
          <w:szCs w:val="24"/>
          <w:vertAlign w:val="subscript"/>
        </w:rPr>
        <w:t>4</w:t>
      </w:r>
      <w:r w:rsidRPr="00157E77">
        <w:rPr>
          <w:rFonts w:ascii="Times New Roman" w:eastAsia="宋体" w:hAnsi="Times New Roman" w:cs="Times New Roman"/>
          <w:szCs w:val="24"/>
        </w:rPr>
        <w:t>经过两步反应被氧化成</w:t>
      </w:r>
      <w:r w:rsidRPr="00157E77">
        <w:rPr>
          <w:rFonts w:ascii="Times New Roman" w:eastAsia="宋体" w:hAnsi="Times New Roman" w:cs="Times New Roman"/>
          <w:szCs w:val="24"/>
        </w:rPr>
        <w:t>NO</w:t>
      </w:r>
      <w:r w:rsidRPr="00157E77">
        <w:rPr>
          <w:rFonts w:ascii="Times New Roman" w:eastAsia="宋体" w:hAnsi="Times New Roman" w:cs="Times New Roman"/>
          <w:szCs w:val="24"/>
          <w:vertAlign w:val="superscript"/>
        </w:rPr>
        <w:t>-</w:t>
      </w:r>
      <w:r w:rsidRPr="00157E77">
        <w:rPr>
          <w:rFonts w:ascii="Times New Roman" w:eastAsia="宋体" w:hAnsi="Times New Roman" w:cs="Times New Roman"/>
          <w:szCs w:val="24"/>
          <w:vertAlign w:val="subscript"/>
        </w:rPr>
        <w:t>3</w:t>
      </w:r>
      <w:r w:rsidRPr="00157E77">
        <w:rPr>
          <w:rFonts w:ascii="Times New Roman" w:eastAsia="宋体" w:hAnsi="Times New Roman" w:cs="Times New Roman"/>
          <w:szCs w:val="24"/>
        </w:rPr>
        <w:t>。两步反应的能量变化示意图如下</w:t>
      </w:r>
      <w:r w:rsidRPr="00157E77">
        <w:rPr>
          <w:rFonts w:ascii="Times New Roman" w:eastAsia="宋体" w:hAnsi="Times New Roman" w:cs="Times New Roman"/>
          <w:szCs w:val="24"/>
        </w:rPr>
        <w:t>:</w:t>
      </w:r>
    </w:p>
    <w:p w14:paraId="04C3BC2D" w14:textId="05ACEBB7" w:rsidR="00157E77" w:rsidRPr="00157E77" w:rsidRDefault="00157E77" w:rsidP="00157E77">
      <w:pPr>
        <w:ind w:left="840" w:hanging="322"/>
        <w:jc w:val="center"/>
        <w:rPr>
          <w:rFonts w:ascii="Times New Roman" w:eastAsia="宋体" w:hAnsi="Times New Roman" w:cs="Times New Roman"/>
          <w:szCs w:val="24"/>
        </w:rPr>
      </w:pPr>
    </w:p>
    <w:p w14:paraId="797A8759" w14:textId="77777777" w:rsidR="00157E77" w:rsidRDefault="00157E77" w:rsidP="00157E77">
      <w:pPr>
        <w:ind w:left="840"/>
        <w:rPr>
          <w:rFonts w:ascii="宋体" w:eastAsia="宋体" w:hAnsi="宋体" w:cs="宋体" w:hint="eastAsia"/>
          <w:szCs w:val="24"/>
        </w:rPr>
      </w:pPr>
    </w:p>
    <w:p w14:paraId="29FB1417" w14:textId="77777777" w:rsidR="00CE7E28" w:rsidRDefault="00CE7E28" w:rsidP="00157E77">
      <w:pPr>
        <w:ind w:left="840"/>
        <w:rPr>
          <w:rFonts w:ascii="宋体" w:eastAsia="宋体" w:hAnsi="宋体" w:cs="宋体" w:hint="eastAsia"/>
          <w:szCs w:val="24"/>
        </w:rPr>
      </w:pPr>
    </w:p>
    <w:p w14:paraId="203E7453" w14:textId="77777777" w:rsidR="00CE7E28" w:rsidRDefault="00CE7E28" w:rsidP="00157E77">
      <w:pPr>
        <w:ind w:left="840"/>
        <w:rPr>
          <w:rFonts w:ascii="宋体" w:eastAsia="宋体" w:hAnsi="宋体" w:cs="宋体" w:hint="eastAsia"/>
          <w:szCs w:val="24"/>
        </w:rPr>
      </w:pPr>
    </w:p>
    <w:p w14:paraId="17014FF3" w14:textId="77777777" w:rsidR="00CE7E28" w:rsidRDefault="00CE7E28" w:rsidP="00157E77">
      <w:pPr>
        <w:ind w:left="840"/>
        <w:rPr>
          <w:rFonts w:ascii="宋体" w:eastAsia="宋体" w:hAnsi="宋体" w:cs="宋体" w:hint="eastAsia"/>
          <w:szCs w:val="24"/>
        </w:rPr>
      </w:pPr>
    </w:p>
    <w:p w14:paraId="6CA76C19" w14:textId="77777777" w:rsidR="00157E77" w:rsidRDefault="00157E77" w:rsidP="00157E77">
      <w:pPr>
        <w:ind w:left="840"/>
        <w:rPr>
          <w:rFonts w:ascii="宋体" w:eastAsia="宋体" w:hAnsi="宋体" w:cs="宋体" w:hint="eastAsia"/>
          <w:szCs w:val="24"/>
        </w:rPr>
      </w:pPr>
    </w:p>
    <w:p w14:paraId="6416BAE6" w14:textId="3826B63E" w:rsidR="00157E77" w:rsidRPr="00157E77" w:rsidRDefault="00157E77" w:rsidP="00157E77">
      <w:pP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157E77">
        <w:rPr>
          <w:rFonts w:ascii="Times New Roman" w:eastAsia="宋体" w:hAnsi="Times New Roman" w:cs="Times New Roman"/>
          <w:szCs w:val="24"/>
        </w:rPr>
        <w:t>第一步反应是</w:t>
      </w:r>
      <w:r w:rsidRPr="00157E77">
        <w:rPr>
          <w:rFonts w:ascii="Times New Roman" w:eastAsia="宋体" w:hAnsi="Times New Roman" w:cs="Times New Roman"/>
          <w:szCs w:val="24"/>
          <w:u w:val="single"/>
        </w:rPr>
        <w:t xml:space="preserve">      </w:t>
      </w:r>
      <w:r w:rsidRPr="00157E77">
        <w:rPr>
          <w:rFonts w:ascii="Times New Roman" w:eastAsia="宋体" w:hAnsi="Times New Roman" w:cs="Times New Roman"/>
          <w:szCs w:val="24"/>
        </w:rPr>
        <w:t>反应</w:t>
      </w:r>
      <w:r w:rsidRPr="00157E77">
        <w:rPr>
          <w:rFonts w:ascii="Times New Roman" w:eastAsia="宋体" w:hAnsi="Times New Roman" w:cs="Times New Roman"/>
          <w:szCs w:val="24"/>
        </w:rPr>
        <w:t>(</w:t>
      </w:r>
      <w:r w:rsidRPr="00157E77">
        <w:rPr>
          <w:rFonts w:ascii="Times New Roman" w:eastAsia="宋体" w:hAnsi="Times New Roman" w:cs="Times New Roman"/>
          <w:szCs w:val="24"/>
        </w:rPr>
        <w:t>选填</w:t>
      </w:r>
      <w:r w:rsidRPr="00157E77">
        <w:rPr>
          <w:rFonts w:ascii="Times New Roman" w:eastAsia="宋体" w:hAnsi="Times New Roman" w:cs="Times New Roman"/>
          <w:szCs w:val="24"/>
        </w:rPr>
        <w:t>“</w:t>
      </w:r>
      <w:r w:rsidRPr="00157E77">
        <w:rPr>
          <w:rFonts w:ascii="Times New Roman" w:eastAsia="宋体" w:hAnsi="Times New Roman" w:cs="Times New Roman"/>
          <w:szCs w:val="24"/>
        </w:rPr>
        <w:t>放热</w:t>
      </w:r>
      <w:r w:rsidRPr="00157E77">
        <w:rPr>
          <w:rFonts w:ascii="Times New Roman" w:eastAsia="宋体" w:hAnsi="Times New Roman" w:cs="Times New Roman"/>
          <w:szCs w:val="24"/>
        </w:rPr>
        <w:t>”</w:t>
      </w:r>
      <w:r w:rsidRPr="00157E77">
        <w:rPr>
          <w:rFonts w:ascii="Times New Roman" w:eastAsia="宋体" w:hAnsi="Times New Roman" w:cs="Times New Roman"/>
          <w:szCs w:val="24"/>
        </w:rPr>
        <w:t>或</w:t>
      </w:r>
      <w:r w:rsidRPr="00157E77">
        <w:rPr>
          <w:rFonts w:ascii="Times New Roman" w:eastAsia="宋体" w:hAnsi="Times New Roman" w:cs="Times New Roman"/>
          <w:szCs w:val="24"/>
        </w:rPr>
        <w:t>“</w:t>
      </w:r>
      <w:r w:rsidRPr="00157E77">
        <w:rPr>
          <w:rFonts w:ascii="Times New Roman" w:eastAsia="宋体" w:hAnsi="Times New Roman" w:cs="Times New Roman"/>
          <w:szCs w:val="24"/>
        </w:rPr>
        <w:t>吸热</w:t>
      </w:r>
      <w:r w:rsidRPr="00157E77">
        <w:rPr>
          <w:rFonts w:ascii="Times New Roman" w:eastAsia="宋体" w:hAnsi="Times New Roman" w:cs="Times New Roman"/>
          <w:szCs w:val="24"/>
        </w:rPr>
        <w:t>”)</w:t>
      </w:r>
      <w:r w:rsidRPr="00157E77">
        <w:rPr>
          <w:rFonts w:ascii="Times New Roman" w:eastAsia="宋体" w:hAnsi="Times New Roman" w:cs="Times New Roman"/>
          <w:szCs w:val="24"/>
        </w:rPr>
        <w:t>，判断依据是</w:t>
      </w:r>
      <w:r w:rsidRPr="00157E77">
        <w:rPr>
          <w:rFonts w:ascii="Times New Roman" w:eastAsia="宋体" w:hAnsi="Times New Roman" w:cs="Times New Roman"/>
          <w:szCs w:val="24"/>
          <w:u w:val="single"/>
        </w:rPr>
        <w:t xml:space="preserve">      </w:t>
      </w:r>
      <w:r w:rsidRPr="00157E77">
        <w:rPr>
          <w:rFonts w:ascii="Times New Roman" w:eastAsia="宋体" w:hAnsi="Times New Roman" w:cs="Times New Roman"/>
          <w:szCs w:val="24"/>
        </w:rPr>
        <w:t>。</w:t>
      </w:r>
    </w:p>
    <w:p w14:paraId="570CFE5E" w14:textId="76A0936F" w:rsidR="00157E77" w:rsidRPr="00157E77" w:rsidRDefault="00157E77" w:rsidP="00157E77">
      <w:pPr>
        <w:rPr>
          <w:rFonts w:ascii="Times New Roman" w:eastAsia="宋体" w:hAnsi="Times New Roman" w:cs="Times New Roman"/>
          <w:szCs w:val="24"/>
        </w:rPr>
      </w:pPr>
      <w:r>
        <w:rPr>
          <w:rFonts w:ascii="宋体" w:eastAsia="宋体" w:hAnsi="宋体" w:cs="宋体" w:hint="eastAsia"/>
          <w:szCs w:val="24"/>
        </w:rPr>
        <w:t>（2）</w:t>
      </w:r>
      <w:r w:rsidRPr="00157E77">
        <w:rPr>
          <w:rFonts w:ascii="Times New Roman" w:eastAsia="宋体" w:hAnsi="Times New Roman" w:cs="Times New Roman"/>
          <w:szCs w:val="24"/>
        </w:rPr>
        <w:t>1mol NH</w:t>
      </w:r>
      <w:r w:rsidRPr="00157E77">
        <w:rPr>
          <w:rFonts w:ascii="Times New Roman" w:eastAsia="宋体" w:hAnsi="Times New Roman" w:cs="Times New Roman"/>
          <w:szCs w:val="24"/>
          <w:vertAlign w:val="superscript"/>
        </w:rPr>
        <w:t>+</w:t>
      </w:r>
      <w:r w:rsidRPr="00157E77">
        <w:rPr>
          <w:rFonts w:ascii="Times New Roman" w:eastAsia="宋体" w:hAnsi="Times New Roman" w:cs="Times New Roman"/>
          <w:szCs w:val="24"/>
          <w:vertAlign w:val="subscript"/>
        </w:rPr>
        <w:t>4</w:t>
      </w:r>
      <w:r w:rsidRPr="00157E77">
        <w:rPr>
          <w:rFonts w:ascii="Times New Roman" w:eastAsia="宋体" w:hAnsi="Times New Roman" w:cs="Times New Roman"/>
          <w:szCs w:val="24"/>
        </w:rPr>
        <w:t>(</w:t>
      </w:r>
      <w:proofErr w:type="spellStart"/>
      <w:r w:rsidRPr="00157E77">
        <w:rPr>
          <w:rFonts w:ascii="Times New Roman" w:eastAsia="宋体" w:hAnsi="Times New Roman" w:cs="Times New Roman"/>
          <w:szCs w:val="24"/>
        </w:rPr>
        <w:t>aq</w:t>
      </w:r>
      <w:proofErr w:type="spellEnd"/>
      <w:r w:rsidRPr="00157E77">
        <w:rPr>
          <w:rFonts w:ascii="Times New Roman" w:eastAsia="宋体" w:hAnsi="Times New Roman" w:cs="Times New Roman"/>
          <w:szCs w:val="24"/>
        </w:rPr>
        <w:t>)</w:t>
      </w:r>
      <w:r w:rsidRPr="00157E77">
        <w:rPr>
          <w:rFonts w:ascii="Times New Roman" w:eastAsia="宋体" w:hAnsi="Times New Roman" w:cs="Times New Roman"/>
          <w:szCs w:val="24"/>
        </w:rPr>
        <w:t>全部氧化成</w:t>
      </w:r>
      <w:r w:rsidRPr="00157E77">
        <w:rPr>
          <w:rFonts w:ascii="Times New Roman" w:eastAsia="宋体" w:hAnsi="Times New Roman" w:cs="Times New Roman"/>
          <w:szCs w:val="24"/>
        </w:rPr>
        <w:t>NO</w:t>
      </w:r>
      <w:r w:rsidRPr="00157E77">
        <w:rPr>
          <w:rFonts w:ascii="Times New Roman" w:eastAsia="宋体" w:hAnsi="Times New Roman" w:cs="Times New Roman"/>
          <w:szCs w:val="24"/>
          <w:vertAlign w:val="superscript"/>
        </w:rPr>
        <w:t>-</w:t>
      </w:r>
      <w:r w:rsidRPr="00157E77">
        <w:rPr>
          <w:rFonts w:ascii="Times New Roman" w:eastAsia="宋体" w:hAnsi="Times New Roman" w:cs="Times New Roman"/>
          <w:szCs w:val="24"/>
          <w:vertAlign w:val="subscript"/>
        </w:rPr>
        <w:t>3</w:t>
      </w:r>
      <w:r w:rsidRPr="00157E77">
        <w:rPr>
          <w:rFonts w:ascii="Times New Roman" w:eastAsia="宋体" w:hAnsi="Times New Roman" w:cs="Times New Roman"/>
          <w:szCs w:val="24"/>
        </w:rPr>
        <w:t>(</w:t>
      </w:r>
      <w:proofErr w:type="spellStart"/>
      <w:r w:rsidRPr="00157E77">
        <w:rPr>
          <w:rFonts w:ascii="Times New Roman" w:eastAsia="宋体" w:hAnsi="Times New Roman" w:cs="Times New Roman"/>
          <w:szCs w:val="24"/>
        </w:rPr>
        <w:t>aq</w:t>
      </w:r>
      <w:proofErr w:type="spellEnd"/>
      <w:r w:rsidRPr="00157E77">
        <w:rPr>
          <w:rFonts w:ascii="Times New Roman" w:eastAsia="宋体" w:hAnsi="Times New Roman" w:cs="Times New Roman"/>
          <w:szCs w:val="24"/>
        </w:rPr>
        <w:t>)</w:t>
      </w:r>
      <w:r w:rsidRPr="00157E77">
        <w:rPr>
          <w:rFonts w:ascii="Times New Roman" w:eastAsia="宋体" w:hAnsi="Times New Roman" w:cs="Times New Roman"/>
          <w:szCs w:val="24"/>
        </w:rPr>
        <w:t>的热化学方程式是</w:t>
      </w:r>
      <w:r w:rsidRPr="00157E77">
        <w:rPr>
          <w:rFonts w:ascii="Times New Roman" w:eastAsia="宋体" w:hAnsi="Times New Roman" w:cs="Times New Roman"/>
          <w:szCs w:val="24"/>
          <w:u w:val="single"/>
        </w:rPr>
        <w:t xml:space="preserve">      </w:t>
      </w:r>
      <w:r w:rsidRPr="00157E77">
        <w:rPr>
          <w:rFonts w:ascii="Times New Roman" w:eastAsia="宋体" w:hAnsi="Times New Roman" w:cs="Times New Roman"/>
          <w:szCs w:val="24"/>
        </w:rPr>
        <w:t>。</w:t>
      </w:r>
    </w:p>
    <w:p w14:paraId="40A3E5DA" w14:textId="77777777" w:rsidR="00A33827" w:rsidRPr="004831D3" w:rsidRDefault="00A33827" w:rsidP="004831D3">
      <w:pPr>
        <w:autoSpaceDE w:val="0"/>
        <w:autoSpaceDN w:val="0"/>
        <w:adjustRightInd w:val="0"/>
        <w:snapToGrid w:val="0"/>
        <w:spacing w:line="360" w:lineRule="auto"/>
        <w:textAlignment w:val="center"/>
        <w:rPr>
          <w:rFonts w:ascii="Times New Roman" w:eastAsia="宋体" w:hAnsi="Times New Roman" w:cs="Times New Roman"/>
          <w:b/>
          <w:bCs/>
          <w:sz w:val="28"/>
          <w:szCs w:val="28"/>
        </w:rPr>
      </w:pPr>
    </w:p>
    <w:p w14:paraId="3BC96B6D" w14:textId="69B38203" w:rsidR="00D73114" w:rsidRPr="006C353C" w:rsidRDefault="00D73114" w:rsidP="00D73114">
      <w:pPr>
        <w:adjustRightInd w:val="0"/>
        <w:snapToGrid w:val="0"/>
        <w:spacing w:line="360" w:lineRule="auto"/>
        <w:jc w:val="center"/>
        <w:rPr>
          <w:rFonts w:ascii="Times New Roman" w:eastAsia="宋体" w:hAnsi="Times New Roman" w:cs="Times New Roman"/>
          <w:b/>
          <w:bCs/>
          <w:color w:val="FF0000"/>
          <w:szCs w:val="21"/>
          <w:lang w:val="pt-BR"/>
        </w:rPr>
      </w:pPr>
      <w:r w:rsidRPr="00D73114">
        <w:rPr>
          <w:rFonts w:ascii="Times New Roman" w:eastAsia="宋体" w:hAnsi="Times New Roman" w:cs="Times New Roman" w:hint="eastAsia"/>
          <w:b/>
          <w:bCs/>
          <w:color w:val="FF0000"/>
          <w:szCs w:val="21"/>
        </w:rPr>
        <w:lastRenderedPageBreak/>
        <w:t>【参考答案】</w:t>
      </w:r>
    </w:p>
    <w:p w14:paraId="6EFB1ECE" w14:textId="687D90C9"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1</w:t>
      </w:r>
      <w:r w:rsidRPr="006C353C">
        <w:rPr>
          <w:rFonts w:ascii="Times New Roman" w:eastAsia="宋体" w:hAnsi="Times New Roman" w:cs="Times New Roman"/>
          <w:color w:val="000000"/>
          <w:szCs w:val="24"/>
          <w:lang w:val="pt-BR"/>
        </w:rPr>
        <w:t>．</w:t>
      </w:r>
      <w:r w:rsidR="0023167B">
        <w:rPr>
          <w:rFonts w:ascii="Times New Roman" w:eastAsia="宋体" w:hAnsi="Times New Roman" w:cs="Times New Roman" w:hint="eastAsia"/>
          <w:color w:val="000000"/>
          <w:szCs w:val="24"/>
          <w:lang w:val="pt-BR"/>
        </w:rPr>
        <w:t>D</w:t>
      </w:r>
    </w:p>
    <w:p w14:paraId="32D9C51D" w14:textId="0A76FAF7" w:rsidR="00D73114" w:rsidRPr="006C353C" w:rsidRDefault="00D73114" w:rsidP="00D73114">
      <w:pPr>
        <w:adjustRightInd w:val="0"/>
        <w:snapToGrid w:val="0"/>
        <w:spacing w:line="360" w:lineRule="auto"/>
        <w:rPr>
          <w:rFonts w:ascii="Times New Roman" w:eastAsia="宋体" w:hAnsi="Times New Roman" w:cs="Times New Roman"/>
          <w:color w:val="000000"/>
          <w:szCs w:val="24"/>
          <w:lang w:val="pt-BR"/>
        </w:rPr>
      </w:pPr>
      <w:r w:rsidRPr="006C353C">
        <w:rPr>
          <w:rFonts w:ascii="Times New Roman" w:eastAsia="宋体" w:hAnsi="Times New Roman" w:cs="Times New Roman"/>
          <w:color w:val="000000"/>
          <w:szCs w:val="24"/>
          <w:lang w:val="pt-BR"/>
        </w:rPr>
        <w:t>2</w:t>
      </w:r>
      <w:r w:rsidRPr="006C353C">
        <w:rPr>
          <w:rFonts w:ascii="Times New Roman" w:eastAsia="宋体" w:hAnsi="Times New Roman" w:cs="Times New Roman"/>
          <w:color w:val="000000"/>
          <w:szCs w:val="24"/>
          <w:lang w:val="pt-BR"/>
        </w:rPr>
        <w:t>．</w:t>
      </w:r>
      <w:r w:rsidR="0023167B">
        <w:rPr>
          <w:rFonts w:ascii="Times New Roman" w:eastAsia="宋体" w:hAnsi="Times New Roman" w:cs="Times New Roman" w:hint="eastAsia"/>
          <w:color w:val="000000"/>
          <w:szCs w:val="24"/>
          <w:lang w:val="pt-BR"/>
        </w:rPr>
        <w:t>C</w:t>
      </w:r>
    </w:p>
    <w:p w14:paraId="1186907A" w14:textId="4C7040C2" w:rsidR="0023167B" w:rsidRDefault="00984FB7" w:rsidP="00847FE8">
      <w:pPr>
        <w:jc w:val="left"/>
        <w:rPr>
          <w:rFonts w:ascii="Times New Roman" w:eastAsia="宋体" w:hAnsi="Times New Roman" w:cs="Times New Roman" w:hint="eastAsia"/>
          <w:lang w:val="pt-BR"/>
        </w:rPr>
      </w:pPr>
      <w:r w:rsidRPr="006C353C">
        <w:rPr>
          <w:rFonts w:ascii="Times New Roman" w:eastAsia="宋体" w:hAnsi="Times New Roman" w:cs="Times New Roman" w:hint="eastAsia"/>
          <w:lang w:val="pt-BR"/>
        </w:rPr>
        <w:t>3</w:t>
      </w:r>
      <w:r w:rsidRPr="006C353C">
        <w:rPr>
          <w:rFonts w:ascii="Times New Roman" w:eastAsia="宋体" w:hAnsi="Times New Roman" w:cs="Times New Roman"/>
          <w:lang w:val="pt-BR"/>
        </w:rPr>
        <w:t>．</w:t>
      </w:r>
      <w:r w:rsidR="0023167B">
        <w:rPr>
          <w:rFonts w:ascii="Times New Roman" w:eastAsia="宋体" w:hAnsi="Times New Roman" w:cs="Times New Roman" w:hint="eastAsia"/>
          <w:lang w:val="pt-BR"/>
        </w:rPr>
        <w:t>C</w:t>
      </w:r>
    </w:p>
    <w:p w14:paraId="65C17C9C" w14:textId="4AD64816" w:rsidR="00CE7E28" w:rsidRPr="00085213" w:rsidRDefault="0023167B" w:rsidP="00CE7E28">
      <w:pPr>
        <w:adjustRightInd w:val="0"/>
        <w:snapToGrid w:val="0"/>
        <w:spacing w:line="360" w:lineRule="auto"/>
        <w:rPr>
          <w:rFonts w:ascii="Times New Roman" w:hAnsi="Times New Roman"/>
          <w:color w:val="FF0000"/>
          <w:szCs w:val="21"/>
          <w:lang w:val="pt-BR"/>
        </w:rPr>
      </w:pPr>
      <w:r>
        <w:rPr>
          <w:rFonts w:ascii="Times New Roman" w:eastAsia="宋体" w:hAnsi="Times New Roman" w:cs="Times New Roman" w:hint="eastAsia"/>
          <w:lang w:val="pt-BR"/>
        </w:rPr>
        <w:t>4</w:t>
      </w:r>
      <w:r w:rsidRPr="006C353C">
        <w:rPr>
          <w:rFonts w:ascii="Times New Roman" w:eastAsia="宋体" w:hAnsi="Times New Roman" w:cs="Times New Roman"/>
          <w:lang w:val="pt-BR"/>
        </w:rPr>
        <w:t>．</w:t>
      </w:r>
      <w:r w:rsidR="00CE7E28" w:rsidRPr="00CE7E28">
        <w:rPr>
          <w:rFonts w:ascii="Times New Roman" w:hAnsi="Times New Roman"/>
          <w:color w:val="000000" w:themeColor="text1"/>
          <w:szCs w:val="21"/>
        </w:rPr>
        <w:t xml:space="preserve"> 2SO</w:t>
      </w:r>
      <w:r w:rsidR="00CE7E28" w:rsidRPr="00CE7E28">
        <w:rPr>
          <w:rFonts w:ascii="Times New Roman" w:hAnsi="Times New Roman"/>
          <w:color w:val="000000" w:themeColor="text1"/>
          <w:szCs w:val="21"/>
          <w:vertAlign w:val="subscript"/>
        </w:rPr>
        <w:t>2</w:t>
      </w:r>
      <w:r w:rsidR="00CE7E28" w:rsidRPr="00CE7E28">
        <w:rPr>
          <w:rFonts w:ascii="Times New Roman" w:hAnsi="Times New Roman"/>
          <w:color w:val="000000" w:themeColor="text1"/>
          <w:szCs w:val="21"/>
        </w:rPr>
        <w:t xml:space="preserve">(g) </w:t>
      </w:r>
      <w:r w:rsidR="00CE7E28" w:rsidRPr="00CE7E28">
        <w:rPr>
          <w:rFonts w:ascii="Times New Roman" w:hAnsi="Times New Roman"/>
          <w:bCs/>
          <w:color w:val="000000" w:themeColor="text1"/>
          <w:szCs w:val="21"/>
        </w:rPr>
        <w:t>+ CO</w:t>
      </w:r>
      <w:r w:rsidR="00CE7E28" w:rsidRPr="00CE7E28">
        <w:rPr>
          <w:rFonts w:ascii="Times New Roman" w:hAnsi="Times New Roman"/>
          <w:bCs/>
          <w:color w:val="000000" w:themeColor="text1"/>
          <w:szCs w:val="21"/>
          <w:vertAlign w:val="subscript"/>
        </w:rPr>
        <w:t>3</w:t>
      </w:r>
      <w:r w:rsidR="00CE7E28" w:rsidRPr="00CE7E28">
        <w:rPr>
          <w:rFonts w:ascii="Times New Roman" w:hAnsi="Times New Roman"/>
          <w:bCs/>
          <w:color w:val="000000" w:themeColor="text1"/>
          <w:szCs w:val="21"/>
          <w:vertAlign w:val="superscript"/>
        </w:rPr>
        <w:t>2</w:t>
      </w:r>
      <w:r w:rsidR="00CE7E28" w:rsidRPr="00CE7E28">
        <w:rPr>
          <w:rFonts w:ascii="Times New Roman" w:eastAsia="MS Mincho" w:hAnsi="Times New Roman"/>
          <w:color w:val="000000" w:themeColor="text1"/>
          <w:szCs w:val="21"/>
          <w:vertAlign w:val="superscript"/>
          <w:lang w:val="pt-BR"/>
        </w:rPr>
        <w:t>−</w:t>
      </w:r>
      <w:r w:rsidR="00CE7E28" w:rsidRPr="00CE7E28">
        <w:rPr>
          <w:rFonts w:ascii="Times New Roman" w:hAnsi="Times New Roman"/>
          <w:color w:val="000000" w:themeColor="text1"/>
          <w:szCs w:val="21"/>
        </w:rPr>
        <w:t xml:space="preserve"> (</w:t>
      </w:r>
      <w:proofErr w:type="spellStart"/>
      <w:r w:rsidR="00CE7E28" w:rsidRPr="00CE7E28">
        <w:rPr>
          <w:rFonts w:ascii="Times New Roman" w:hAnsi="Times New Roman"/>
          <w:color w:val="000000" w:themeColor="text1"/>
          <w:szCs w:val="21"/>
        </w:rPr>
        <w:t>aq</w:t>
      </w:r>
      <w:proofErr w:type="spellEnd"/>
      <w:r w:rsidR="00CE7E28" w:rsidRPr="00CE7E28">
        <w:rPr>
          <w:rFonts w:ascii="Times New Roman" w:hAnsi="Times New Roman"/>
          <w:color w:val="000000" w:themeColor="text1"/>
          <w:szCs w:val="21"/>
        </w:rPr>
        <w:t xml:space="preserve">) </w:t>
      </w:r>
      <w:r w:rsidR="00CE7E28" w:rsidRPr="00CE7E28">
        <w:rPr>
          <w:rFonts w:ascii="Times New Roman" w:hAnsi="Times New Roman"/>
          <w:bCs/>
          <w:color w:val="000000" w:themeColor="text1"/>
          <w:szCs w:val="21"/>
        </w:rPr>
        <w:t>+ H</w:t>
      </w:r>
      <w:r w:rsidR="00CE7E28" w:rsidRPr="00CE7E28">
        <w:rPr>
          <w:rFonts w:ascii="Times New Roman" w:hAnsi="Times New Roman"/>
          <w:bCs/>
          <w:color w:val="000000" w:themeColor="text1"/>
          <w:szCs w:val="21"/>
          <w:vertAlign w:val="subscript"/>
        </w:rPr>
        <w:t>2</w:t>
      </w:r>
      <w:r w:rsidR="00CE7E28" w:rsidRPr="00CE7E28">
        <w:rPr>
          <w:rFonts w:ascii="Times New Roman" w:hAnsi="Times New Roman"/>
          <w:bCs/>
          <w:color w:val="000000" w:themeColor="text1"/>
          <w:szCs w:val="21"/>
        </w:rPr>
        <w:t>O</w:t>
      </w:r>
      <w:r w:rsidR="00CE7E28" w:rsidRPr="00CE7E28">
        <w:rPr>
          <w:rFonts w:ascii="Times New Roman" w:hAnsi="Times New Roman"/>
          <w:color w:val="000000" w:themeColor="text1"/>
          <w:szCs w:val="21"/>
        </w:rPr>
        <w:t xml:space="preserve">(l) </w:t>
      </w:r>
      <w:r w:rsidR="00CE7E28" w:rsidRPr="00CE7E28">
        <w:rPr>
          <w:rFonts w:ascii="Times New Roman" w:hAnsi="Times New Roman"/>
          <w:color w:val="000000" w:themeColor="text1"/>
          <w:spacing w:val="-20"/>
          <w:szCs w:val="21"/>
        </w:rPr>
        <w:t>==</w:t>
      </w:r>
      <w:r w:rsidR="00CE7E28" w:rsidRPr="00CE7E28">
        <w:rPr>
          <w:rFonts w:ascii="Times New Roman" w:hAnsi="Times New Roman"/>
          <w:bCs/>
          <w:color w:val="000000" w:themeColor="text1"/>
          <w:szCs w:val="21"/>
        </w:rPr>
        <w:t xml:space="preserve"> </w:t>
      </w:r>
      <w:r w:rsidR="00CE7E28" w:rsidRPr="00CE7E28">
        <w:rPr>
          <w:rFonts w:ascii="Times New Roman" w:hAnsi="Times New Roman"/>
          <w:color w:val="000000" w:themeColor="text1"/>
          <w:szCs w:val="21"/>
          <w:lang w:val="de-DE"/>
        </w:rPr>
        <w:t>2</w:t>
      </w:r>
      <w:r w:rsidR="00CE7E28" w:rsidRPr="00CE7E28">
        <w:rPr>
          <w:rFonts w:ascii="Times New Roman" w:hAnsi="Times New Roman"/>
          <w:color w:val="000000" w:themeColor="text1"/>
          <w:szCs w:val="21"/>
        </w:rPr>
        <w:t>HSO</w:t>
      </w:r>
      <w:r w:rsidR="00CE7E28" w:rsidRPr="00CE7E28">
        <w:rPr>
          <w:rFonts w:ascii="Times New Roman" w:hAnsi="Times New Roman"/>
          <w:color w:val="000000" w:themeColor="text1"/>
          <w:szCs w:val="21"/>
          <w:vertAlign w:val="subscript"/>
        </w:rPr>
        <w:t>3</w:t>
      </w:r>
      <w:r w:rsidR="00CE7E28" w:rsidRPr="00CE7E28">
        <w:rPr>
          <w:rFonts w:ascii="Times New Roman" w:eastAsia="MS Mincho" w:hAnsi="Times New Roman"/>
          <w:color w:val="000000" w:themeColor="text1"/>
          <w:szCs w:val="21"/>
          <w:vertAlign w:val="superscript"/>
          <w:lang w:val="pt-BR"/>
        </w:rPr>
        <w:t>−</w:t>
      </w:r>
      <w:r w:rsidR="00CE7E28" w:rsidRPr="00CE7E28">
        <w:rPr>
          <w:rFonts w:ascii="Times New Roman" w:hAnsi="Times New Roman"/>
          <w:color w:val="000000" w:themeColor="text1"/>
          <w:szCs w:val="21"/>
        </w:rPr>
        <w:t>(</w:t>
      </w:r>
      <w:proofErr w:type="spellStart"/>
      <w:r w:rsidR="00CE7E28" w:rsidRPr="00CE7E28">
        <w:rPr>
          <w:rFonts w:ascii="Times New Roman" w:hAnsi="Times New Roman"/>
          <w:color w:val="000000" w:themeColor="text1"/>
          <w:szCs w:val="21"/>
        </w:rPr>
        <w:t>aq</w:t>
      </w:r>
      <w:proofErr w:type="spellEnd"/>
      <w:r w:rsidR="00CE7E28" w:rsidRPr="00CE7E28">
        <w:rPr>
          <w:rFonts w:ascii="Times New Roman" w:hAnsi="Times New Roman"/>
          <w:color w:val="000000" w:themeColor="text1"/>
          <w:szCs w:val="21"/>
        </w:rPr>
        <w:t xml:space="preserve">) </w:t>
      </w:r>
      <w:r w:rsidR="00CE7E28" w:rsidRPr="00CE7E28">
        <w:rPr>
          <w:rFonts w:ascii="Times New Roman" w:hAnsi="Times New Roman"/>
          <w:bCs/>
          <w:color w:val="000000" w:themeColor="text1"/>
          <w:szCs w:val="21"/>
        </w:rPr>
        <w:t xml:space="preserve">+ </w:t>
      </w:r>
      <w:r w:rsidR="00CE7E28" w:rsidRPr="00CE7E28">
        <w:rPr>
          <w:rFonts w:ascii="Times New Roman" w:hAnsi="Times New Roman"/>
          <w:color w:val="000000" w:themeColor="text1"/>
          <w:szCs w:val="21"/>
        </w:rPr>
        <w:t>CO</w:t>
      </w:r>
      <w:r w:rsidR="00CE7E28" w:rsidRPr="00CE7E28">
        <w:rPr>
          <w:rFonts w:ascii="Times New Roman" w:hAnsi="Times New Roman"/>
          <w:color w:val="000000" w:themeColor="text1"/>
          <w:szCs w:val="21"/>
          <w:vertAlign w:val="subscript"/>
        </w:rPr>
        <w:t xml:space="preserve">2 </w:t>
      </w:r>
      <w:r w:rsidR="00CE7E28" w:rsidRPr="00CE7E28">
        <w:rPr>
          <w:rFonts w:ascii="Times New Roman" w:hAnsi="Times New Roman"/>
          <w:color w:val="000000" w:themeColor="text1"/>
          <w:szCs w:val="21"/>
        </w:rPr>
        <w:t>(g)    Δ</w:t>
      </w:r>
      <w:r w:rsidR="00CE7E28" w:rsidRPr="00CE7E28">
        <w:rPr>
          <w:rFonts w:ascii="Times New Roman" w:hAnsi="Times New Roman"/>
          <w:i/>
          <w:color w:val="000000" w:themeColor="text1"/>
          <w:szCs w:val="21"/>
        </w:rPr>
        <w:t>H</w:t>
      </w:r>
      <w:r w:rsidR="00CE7E28" w:rsidRPr="00CE7E28">
        <w:rPr>
          <w:rFonts w:ascii="Times New Roman" w:hAnsi="Times New Roman"/>
          <w:color w:val="000000" w:themeColor="text1"/>
          <w:szCs w:val="21"/>
          <w:lang w:val="pt-BR"/>
        </w:rPr>
        <w:t>＝</w:t>
      </w:r>
      <w:r w:rsidR="00CE7E28" w:rsidRPr="00CE7E28">
        <w:rPr>
          <w:rFonts w:ascii="Times New Roman" w:eastAsia="MS Mincho" w:hAnsi="Times New Roman"/>
          <w:color w:val="000000" w:themeColor="text1"/>
          <w:szCs w:val="21"/>
          <w:lang w:val="pt-BR"/>
        </w:rPr>
        <w:t>−</w:t>
      </w:r>
      <w:r w:rsidR="00CE7E28" w:rsidRPr="00CE7E28">
        <w:rPr>
          <w:rFonts w:ascii="Times New Roman" w:hAnsi="Times New Roman"/>
          <w:color w:val="000000" w:themeColor="text1"/>
          <w:szCs w:val="21"/>
          <w:lang w:val="pt-BR"/>
        </w:rPr>
        <w:t xml:space="preserve"> 88.9 kJ</w:t>
      </w:r>
      <w:r w:rsidR="00CE7E28" w:rsidRPr="00CE7E28">
        <w:rPr>
          <w:rFonts w:ascii="Times New Roman" w:hAnsi="Times New Roman"/>
          <w:b/>
          <w:color w:val="000000" w:themeColor="text1"/>
          <w:szCs w:val="21"/>
          <w:lang w:val="pt-BR"/>
        </w:rPr>
        <w:t>·</w:t>
      </w:r>
      <w:r w:rsidR="00CE7E28" w:rsidRPr="00CE7E28">
        <w:rPr>
          <w:rFonts w:ascii="Times New Roman" w:hAnsi="Times New Roman"/>
          <w:color w:val="000000" w:themeColor="text1"/>
          <w:szCs w:val="21"/>
          <w:lang w:val="pt-BR"/>
        </w:rPr>
        <w:t>mol</w:t>
      </w:r>
      <w:r w:rsidR="00CE7E28" w:rsidRPr="00CE7E28">
        <w:rPr>
          <w:rFonts w:ascii="Times New Roman" w:eastAsia="MS Mincho" w:hAnsi="Times New Roman"/>
          <w:color w:val="000000" w:themeColor="text1"/>
          <w:szCs w:val="21"/>
          <w:vertAlign w:val="superscript"/>
          <w:lang w:val="pt-BR"/>
        </w:rPr>
        <w:t>−</w:t>
      </w:r>
      <w:r w:rsidR="00CE7E28" w:rsidRPr="00CE7E28">
        <w:rPr>
          <w:rFonts w:ascii="Times New Roman" w:hAnsi="Times New Roman"/>
          <w:color w:val="000000" w:themeColor="text1"/>
          <w:szCs w:val="21"/>
          <w:vertAlign w:val="superscript"/>
          <w:lang w:val="pt-BR"/>
        </w:rPr>
        <w:t xml:space="preserve"> 1</w:t>
      </w:r>
      <w:r w:rsidR="00CE7E28" w:rsidRPr="00CE7E28">
        <w:rPr>
          <w:rFonts w:ascii="Times New Roman" w:hAnsi="Times New Roman"/>
          <w:color w:val="000000" w:themeColor="text1"/>
          <w:szCs w:val="21"/>
          <w:lang w:val="pt-BR"/>
        </w:rPr>
        <w:t xml:space="preserve"> </w:t>
      </w:r>
    </w:p>
    <w:p w14:paraId="42D8369B" w14:textId="77777777" w:rsidR="00157E77" w:rsidRPr="00157E77" w:rsidRDefault="0023167B" w:rsidP="00157E77">
      <w:pPr>
        <w:rPr>
          <w:rFonts w:ascii="Times New Roman" w:eastAsia="宋体" w:hAnsi="Times New Roman" w:cs="Times New Roman"/>
          <w:color w:val="000000" w:themeColor="text1"/>
          <w:szCs w:val="24"/>
        </w:rPr>
      </w:pPr>
      <w:r>
        <w:rPr>
          <w:rFonts w:ascii="Times New Roman" w:eastAsia="宋体" w:hAnsi="Times New Roman" w:cs="Times New Roman" w:hint="eastAsia"/>
          <w:lang w:val="pt-BR"/>
        </w:rPr>
        <w:t>5</w:t>
      </w:r>
      <w:r w:rsidRPr="00157E77">
        <w:rPr>
          <w:rFonts w:ascii="Times New Roman" w:eastAsia="宋体" w:hAnsi="Times New Roman" w:cs="Times New Roman"/>
          <w:color w:val="000000" w:themeColor="text1"/>
          <w:lang w:val="pt-BR"/>
        </w:rPr>
        <w:t>．</w:t>
      </w:r>
      <w:r w:rsidR="00157E77" w:rsidRPr="00157E77">
        <w:rPr>
          <w:rFonts w:ascii="Times New Roman" w:eastAsia="宋体" w:hAnsi="Times New Roman" w:cs="Times New Roman"/>
          <w:color w:val="000000" w:themeColor="text1"/>
          <w:szCs w:val="24"/>
        </w:rPr>
        <w:t>（</w:t>
      </w:r>
      <w:r w:rsidR="00157E77" w:rsidRPr="00157E77">
        <w:rPr>
          <w:rFonts w:ascii="Times New Roman" w:eastAsia="宋体" w:hAnsi="Times New Roman" w:cs="Times New Roman"/>
          <w:color w:val="000000" w:themeColor="text1"/>
          <w:szCs w:val="24"/>
        </w:rPr>
        <w:t>1</w:t>
      </w:r>
      <w:r w:rsidR="00157E77" w:rsidRPr="00157E77">
        <w:rPr>
          <w:rFonts w:ascii="Times New Roman" w:eastAsia="宋体" w:hAnsi="Times New Roman" w:cs="Times New Roman"/>
          <w:color w:val="000000" w:themeColor="text1"/>
          <w:szCs w:val="24"/>
        </w:rPr>
        <w:t>）</w:t>
      </w:r>
      <w:r w:rsidR="00157E77" w:rsidRPr="00157E77">
        <w:rPr>
          <w:rFonts w:ascii="Times New Roman" w:eastAsia="宋体" w:hAnsi="Times New Roman" w:cs="Times New Roman"/>
          <w:color w:val="000000" w:themeColor="text1"/>
          <w:szCs w:val="24"/>
        </w:rPr>
        <w:t xml:space="preserve"> </w:t>
      </w:r>
      <w:r w:rsidR="00157E77" w:rsidRPr="00157E77">
        <w:rPr>
          <w:rFonts w:ascii="Times New Roman" w:eastAsia="宋体" w:hAnsi="Times New Roman" w:cs="Times New Roman"/>
          <w:color w:val="000000" w:themeColor="text1"/>
          <w:szCs w:val="24"/>
        </w:rPr>
        <w:t>放热</w:t>
      </w:r>
      <w:r w:rsidR="00157E77" w:rsidRPr="00157E77">
        <w:rPr>
          <w:rFonts w:ascii="Times New Roman" w:eastAsia="宋体" w:hAnsi="Times New Roman" w:cs="Times New Roman"/>
          <w:color w:val="000000" w:themeColor="text1"/>
          <w:szCs w:val="24"/>
        </w:rPr>
        <w:t>ΔH=-273 kJ/</w:t>
      </w:r>
      <w:proofErr w:type="spellStart"/>
      <w:r w:rsidR="00157E77" w:rsidRPr="00157E77">
        <w:rPr>
          <w:rFonts w:ascii="Times New Roman" w:eastAsia="宋体" w:hAnsi="Times New Roman" w:cs="Times New Roman"/>
          <w:color w:val="000000" w:themeColor="text1"/>
          <w:szCs w:val="24"/>
        </w:rPr>
        <w:t>mol</w:t>
      </w:r>
      <w:proofErr w:type="spellEnd"/>
      <w:r w:rsidR="00157E77" w:rsidRPr="00157E77">
        <w:rPr>
          <w:rFonts w:ascii="Times New Roman" w:eastAsia="宋体" w:hAnsi="Times New Roman" w:cs="Times New Roman"/>
          <w:color w:val="000000" w:themeColor="text1"/>
          <w:szCs w:val="24"/>
        </w:rPr>
        <w:t xml:space="preserve"> &lt;0(</w:t>
      </w:r>
      <w:r w:rsidR="00157E77" w:rsidRPr="00157E77">
        <w:rPr>
          <w:rFonts w:ascii="Times New Roman" w:eastAsia="宋体" w:hAnsi="Times New Roman" w:cs="Times New Roman"/>
          <w:color w:val="000000" w:themeColor="text1"/>
          <w:szCs w:val="24"/>
        </w:rPr>
        <w:t>反应物的总能量大于生成物的总能量</w:t>
      </w:r>
      <w:r w:rsidR="00157E77" w:rsidRPr="00157E77">
        <w:rPr>
          <w:rFonts w:ascii="Times New Roman" w:eastAsia="宋体" w:hAnsi="Times New Roman" w:cs="Times New Roman"/>
          <w:color w:val="000000" w:themeColor="text1"/>
          <w:szCs w:val="24"/>
        </w:rPr>
        <w:t>)</w:t>
      </w:r>
    </w:p>
    <w:p w14:paraId="7BB3B19F" w14:textId="1E8D78D4" w:rsidR="00157E77" w:rsidRPr="00157E77" w:rsidRDefault="00157E77" w:rsidP="00157E77">
      <w:pPr>
        <w:autoSpaceDE w:val="0"/>
        <w:autoSpaceDN w:val="0"/>
        <w:adjustRightInd w:val="0"/>
        <w:snapToGrid w:val="0"/>
        <w:spacing w:line="360" w:lineRule="auto"/>
        <w:ind w:firstLineChars="50" w:firstLine="105"/>
        <w:textAlignment w:val="center"/>
        <w:rPr>
          <w:rFonts w:ascii="Times New Roman" w:eastAsia="宋体" w:hAnsi="Times New Roman" w:cs="Times New Roman"/>
          <w:b/>
          <w:bCs/>
          <w:color w:val="000000" w:themeColor="text1"/>
          <w:sz w:val="28"/>
          <w:szCs w:val="28"/>
        </w:rPr>
      </w:pPr>
      <w:r>
        <w:rPr>
          <w:rFonts w:ascii="Times New Roman" w:eastAsia="宋体" w:hAnsi="Times New Roman" w:cs="Times New Roman" w:hint="eastAsia"/>
          <w:color w:val="000000" w:themeColor="text1"/>
          <w:szCs w:val="24"/>
        </w:rPr>
        <w:t xml:space="preserve"> </w:t>
      </w:r>
      <w:r w:rsidRPr="00157E77">
        <w:rPr>
          <w:rFonts w:ascii="Times New Roman" w:eastAsia="宋体" w:hAnsi="Times New Roman" w:cs="Times New Roman"/>
          <w:color w:val="000000" w:themeColor="text1"/>
          <w:szCs w:val="24"/>
        </w:rPr>
        <w:t>（</w:t>
      </w:r>
      <w:r w:rsidRPr="00157E77">
        <w:rPr>
          <w:rFonts w:ascii="Times New Roman" w:eastAsia="宋体" w:hAnsi="Times New Roman" w:cs="Times New Roman"/>
          <w:color w:val="000000" w:themeColor="text1"/>
          <w:szCs w:val="24"/>
        </w:rPr>
        <w:t>2</w:t>
      </w:r>
      <w:r w:rsidRPr="00157E77">
        <w:rPr>
          <w:rFonts w:ascii="Times New Roman" w:eastAsia="宋体" w:hAnsi="Times New Roman" w:cs="Times New Roman"/>
          <w:color w:val="000000" w:themeColor="text1"/>
          <w:szCs w:val="24"/>
        </w:rPr>
        <w:t>）</w:t>
      </w:r>
      <w:r w:rsidRPr="00157E77">
        <w:rPr>
          <w:rFonts w:ascii="Times New Roman" w:eastAsia="宋体" w:hAnsi="Times New Roman" w:cs="Times New Roman"/>
          <w:color w:val="000000" w:themeColor="text1"/>
          <w:szCs w:val="24"/>
        </w:rPr>
        <w:t xml:space="preserve"> NH</w:t>
      </w:r>
      <w:r w:rsidRPr="00157E77">
        <w:rPr>
          <w:rFonts w:ascii="Times New Roman" w:eastAsia="宋体" w:hAnsi="Times New Roman" w:cs="Times New Roman"/>
          <w:color w:val="000000" w:themeColor="text1"/>
          <w:szCs w:val="24"/>
          <w:vertAlign w:val="superscript"/>
        </w:rPr>
        <w:t>+</w:t>
      </w:r>
      <w:r w:rsidRPr="00157E77">
        <w:rPr>
          <w:rFonts w:ascii="Times New Roman" w:eastAsia="宋体" w:hAnsi="Times New Roman" w:cs="Times New Roman"/>
          <w:color w:val="000000" w:themeColor="text1"/>
          <w:szCs w:val="24"/>
          <w:vertAlign w:val="subscript"/>
        </w:rPr>
        <w:t>4</w:t>
      </w:r>
      <w:r w:rsidRPr="00157E77">
        <w:rPr>
          <w:rFonts w:ascii="Times New Roman" w:eastAsia="宋体" w:hAnsi="Times New Roman" w:cs="Times New Roman"/>
          <w:color w:val="000000" w:themeColor="text1"/>
          <w:szCs w:val="24"/>
        </w:rPr>
        <w:t>(</w:t>
      </w:r>
      <w:proofErr w:type="spellStart"/>
      <w:r w:rsidRPr="00157E77">
        <w:rPr>
          <w:rFonts w:ascii="Times New Roman" w:eastAsia="宋体" w:hAnsi="Times New Roman" w:cs="Times New Roman"/>
          <w:color w:val="000000" w:themeColor="text1"/>
          <w:szCs w:val="24"/>
        </w:rPr>
        <w:t>aq</w:t>
      </w:r>
      <w:proofErr w:type="spellEnd"/>
      <w:r w:rsidRPr="00157E77">
        <w:rPr>
          <w:rFonts w:ascii="Times New Roman" w:eastAsia="宋体" w:hAnsi="Times New Roman" w:cs="Times New Roman"/>
          <w:color w:val="000000" w:themeColor="text1"/>
          <w:szCs w:val="24"/>
        </w:rPr>
        <w:t>)+2O</w:t>
      </w:r>
      <w:r w:rsidRPr="00157E77">
        <w:rPr>
          <w:rFonts w:ascii="Times New Roman" w:eastAsia="宋体" w:hAnsi="Times New Roman" w:cs="Times New Roman"/>
          <w:color w:val="000000" w:themeColor="text1"/>
          <w:szCs w:val="24"/>
          <w:vertAlign w:val="subscript"/>
        </w:rPr>
        <w:t>2</w:t>
      </w:r>
      <w:r w:rsidRPr="00157E77">
        <w:rPr>
          <w:rFonts w:ascii="Times New Roman" w:eastAsia="宋体" w:hAnsi="Times New Roman" w:cs="Times New Roman"/>
          <w:color w:val="000000" w:themeColor="text1"/>
          <w:szCs w:val="24"/>
        </w:rPr>
        <w:t xml:space="preserve">(g) </w:t>
      </w:r>
      <w:r>
        <w:rPr>
          <w:rFonts w:ascii="Times New Roman" w:eastAsia="宋体" w:hAnsi="Times New Roman" w:cs="Times New Roman" w:hint="eastAsia"/>
          <w:color w:val="000000" w:themeColor="text1"/>
          <w:szCs w:val="24"/>
        </w:rPr>
        <w:t xml:space="preserve">= </w:t>
      </w:r>
      <w:r w:rsidRPr="00157E77">
        <w:rPr>
          <w:rFonts w:ascii="Times New Roman" w:eastAsia="宋体" w:hAnsi="Times New Roman" w:cs="Times New Roman"/>
          <w:color w:val="000000" w:themeColor="text1"/>
          <w:szCs w:val="24"/>
        </w:rPr>
        <w:t>2H</w:t>
      </w:r>
      <w:r w:rsidRPr="00157E77">
        <w:rPr>
          <w:rFonts w:ascii="Times New Roman" w:eastAsia="宋体" w:hAnsi="Times New Roman" w:cs="Times New Roman"/>
          <w:color w:val="000000" w:themeColor="text1"/>
          <w:szCs w:val="24"/>
          <w:vertAlign w:val="superscript"/>
        </w:rPr>
        <w:t>+</w:t>
      </w:r>
      <w:r w:rsidRPr="00157E77">
        <w:rPr>
          <w:rFonts w:ascii="Times New Roman" w:eastAsia="宋体" w:hAnsi="Times New Roman" w:cs="Times New Roman"/>
          <w:color w:val="000000" w:themeColor="text1"/>
          <w:szCs w:val="24"/>
        </w:rPr>
        <w:t>(</w:t>
      </w:r>
      <w:proofErr w:type="spellStart"/>
      <w:r w:rsidRPr="00157E77">
        <w:rPr>
          <w:rFonts w:ascii="Times New Roman" w:eastAsia="宋体" w:hAnsi="Times New Roman" w:cs="Times New Roman"/>
          <w:color w:val="000000" w:themeColor="text1"/>
          <w:szCs w:val="24"/>
        </w:rPr>
        <w:t>aq</w:t>
      </w:r>
      <w:proofErr w:type="spellEnd"/>
      <w:r w:rsidRPr="00157E77">
        <w:rPr>
          <w:rFonts w:ascii="Times New Roman" w:eastAsia="宋体" w:hAnsi="Times New Roman" w:cs="Times New Roman"/>
          <w:color w:val="000000" w:themeColor="text1"/>
          <w:szCs w:val="24"/>
        </w:rPr>
        <w:t>)+NO</w:t>
      </w:r>
      <w:r w:rsidRPr="00157E77">
        <w:rPr>
          <w:rFonts w:ascii="Times New Roman" w:eastAsia="宋体" w:hAnsi="Times New Roman" w:cs="Times New Roman"/>
          <w:color w:val="000000" w:themeColor="text1"/>
          <w:szCs w:val="24"/>
          <w:vertAlign w:val="superscript"/>
        </w:rPr>
        <w:t>-</w:t>
      </w:r>
      <w:r w:rsidRPr="00157E77">
        <w:rPr>
          <w:rFonts w:ascii="Times New Roman" w:eastAsia="宋体" w:hAnsi="Times New Roman" w:cs="Times New Roman"/>
          <w:color w:val="000000" w:themeColor="text1"/>
          <w:szCs w:val="24"/>
          <w:vertAlign w:val="subscript"/>
        </w:rPr>
        <w:t>3</w:t>
      </w:r>
      <w:r w:rsidRPr="00157E77">
        <w:rPr>
          <w:rFonts w:ascii="Times New Roman" w:eastAsia="宋体" w:hAnsi="Times New Roman" w:cs="Times New Roman"/>
          <w:color w:val="000000" w:themeColor="text1"/>
          <w:szCs w:val="24"/>
        </w:rPr>
        <w:t>(</w:t>
      </w:r>
      <w:proofErr w:type="spellStart"/>
      <w:r w:rsidRPr="00157E77">
        <w:rPr>
          <w:rFonts w:ascii="Times New Roman" w:eastAsia="宋体" w:hAnsi="Times New Roman" w:cs="Times New Roman"/>
          <w:color w:val="000000" w:themeColor="text1"/>
          <w:szCs w:val="24"/>
        </w:rPr>
        <w:t>aq</w:t>
      </w:r>
      <w:proofErr w:type="spellEnd"/>
      <w:r w:rsidRPr="00157E77">
        <w:rPr>
          <w:rFonts w:ascii="Times New Roman" w:eastAsia="宋体" w:hAnsi="Times New Roman" w:cs="Times New Roman"/>
          <w:color w:val="000000" w:themeColor="text1"/>
          <w:szCs w:val="24"/>
        </w:rPr>
        <w:t>)+H</w:t>
      </w:r>
      <w:r w:rsidRPr="00157E77">
        <w:rPr>
          <w:rFonts w:ascii="Times New Roman" w:eastAsia="宋体" w:hAnsi="Times New Roman" w:cs="Times New Roman"/>
          <w:color w:val="000000" w:themeColor="text1"/>
          <w:szCs w:val="24"/>
          <w:vertAlign w:val="subscript"/>
        </w:rPr>
        <w:t>2</w:t>
      </w:r>
      <w:r w:rsidRPr="00157E77">
        <w:rPr>
          <w:rFonts w:ascii="Times New Roman" w:eastAsia="宋体" w:hAnsi="Times New Roman" w:cs="Times New Roman"/>
          <w:color w:val="000000" w:themeColor="text1"/>
          <w:szCs w:val="24"/>
        </w:rPr>
        <w:t>O(l)   ΔH=-346 kJ/</w:t>
      </w:r>
      <w:proofErr w:type="spellStart"/>
      <w:r w:rsidRPr="00157E77">
        <w:rPr>
          <w:rFonts w:ascii="Times New Roman" w:eastAsia="宋体" w:hAnsi="Times New Roman" w:cs="Times New Roman"/>
          <w:color w:val="000000" w:themeColor="text1"/>
          <w:szCs w:val="24"/>
        </w:rPr>
        <w:t>mol</w:t>
      </w:r>
      <w:proofErr w:type="spellEnd"/>
    </w:p>
    <w:p w14:paraId="44C1B240" w14:textId="0FDB45C8" w:rsidR="0023167B" w:rsidRPr="00157E77" w:rsidRDefault="0023167B" w:rsidP="0023167B">
      <w:pPr>
        <w:spacing w:line="360" w:lineRule="auto"/>
        <w:rPr>
          <w:rFonts w:ascii="Times New Roman" w:eastAsia="宋体" w:hAnsi="Times New Roman" w:cs="Times New Roman"/>
          <w:b/>
          <w:bCs/>
          <w:sz w:val="28"/>
          <w:szCs w:val="28"/>
        </w:rPr>
      </w:pPr>
    </w:p>
    <w:p w14:paraId="5648DFE2" w14:textId="77777777" w:rsidR="0023167B" w:rsidRPr="00157E77" w:rsidRDefault="0023167B" w:rsidP="00CF5707">
      <w:pPr>
        <w:spacing w:line="360" w:lineRule="auto"/>
        <w:rPr>
          <w:rFonts w:ascii="Times New Roman" w:eastAsia="宋体" w:hAnsi="Times New Roman" w:cs="Times New Roman"/>
          <w:b/>
          <w:bCs/>
          <w:sz w:val="28"/>
          <w:szCs w:val="28"/>
        </w:rPr>
      </w:pPr>
    </w:p>
    <w:sectPr w:rsidR="0023167B" w:rsidRPr="00157E77" w:rsidSect="00D73114">
      <w:footerReference w:type="default" r:id="rId13"/>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0BE9A" w14:textId="77777777" w:rsidR="003D2102" w:rsidRDefault="003D2102" w:rsidP="007257B7">
      <w:r>
        <w:separator/>
      </w:r>
    </w:p>
  </w:endnote>
  <w:endnote w:type="continuationSeparator" w:id="0">
    <w:p w14:paraId="756E3CDD" w14:textId="77777777" w:rsidR="003D2102" w:rsidRDefault="003D2102"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9173" w14:textId="314229DC" w:rsidR="00D73114" w:rsidRPr="00D73114" w:rsidRDefault="00D73114" w:rsidP="00D73114">
    <w:pPr>
      <w:pStyle w:val="a4"/>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00CE7E28">
          <w:rPr>
            <w:rFonts w:ascii="Times New Roman" w:eastAsia="楷体" w:hAnsi="Times New Roman" w:cs="Times New Roman"/>
            <w:noProof/>
          </w:rPr>
          <w:t>3</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7F2B6" w14:textId="77777777" w:rsidR="003D2102" w:rsidRDefault="003D2102" w:rsidP="007257B7">
      <w:r>
        <w:separator/>
      </w:r>
    </w:p>
  </w:footnote>
  <w:footnote w:type="continuationSeparator" w:id="0">
    <w:p w14:paraId="3CF78507" w14:textId="77777777" w:rsidR="003D2102" w:rsidRDefault="003D2102"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A3250"/>
    <w:multiLevelType w:val="singleLevel"/>
    <w:tmpl w:val="BACA3250"/>
    <w:lvl w:ilvl="0">
      <w:start w:val="1"/>
      <w:numFmt w:val="decimal"/>
      <w:lvlText w:val="%1."/>
      <w:lvlJc w:val="left"/>
      <w:pPr>
        <w:tabs>
          <w:tab w:val="left" w:pos="312"/>
        </w:tabs>
      </w:pPr>
    </w:lvl>
  </w:abstractNum>
  <w:abstractNum w:abstractNumId="1">
    <w:nsid w:val="F3CAD3FF"/>
    <w:multiLevelType w:val="singleLevel"/>
    <w:tmpl w:val="F3CAD3FF"/>
    <w:lvl w:ilvl="0">
      <w:start w:val="1"/>
      <w:numFmt w:val="upperLetter"/>
      <w:suff w:val="space"/>
      <w:lvlText w:val="%1."/>
      <w:lvlJc w:val="left"/>
    </w:lvl>
  </w:abstractNum>
  <w:abstractNum w:abstractNumId="2">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30B960DC"/>
    <w:multiLevelType w:val="hybridMultilevel"/>
    <w:tmpl w:val="9CC49C0A"/>
    <w:lvl w:ilvl="0" w:tplc="45D6A1C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641162C0"/>
    <w:multiLevelType w:val="singleLevel"/>
    <w:tmpl w:val="641162C0"/>
    <w:lvl w:ilvl="0">
      <w:start w:val="1"/>
      <w:numFmt w:val="decimal"/>
      <w:suff w:val="space"/>
      <w:lvlText w:val="%1."/>
      <w:lvlJc w:val="left"/>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D7"/>
    <w:rsid w:val="0004780C"/>
    <w:rsid w:val="00055F7B"/>
    <w:rsid w:val="000564FB"/>
    <w:rsid w:val="000823CA"/>
    <w:rsid w:val="00083D84"/>
    <w:rsid w:val="0011270D"/>
    <w:rsid w:val="0013726C"/>
    <w:rsid w:val="00143A55"/>
    <w:rsid w:val="00157E77"/>
    <w:rsid w:val="001800B4"/>
    <w:rsid w:val="001900CC"/>
    <w:rsid w:val="00194A75"/>
    <w:rsid w:val="001B12B2"/>
    <w:rsid w:val="001C48D3"/>
    <w:rsid w:val="002003D6"/>
    <w:rsid w:val="00213326"/>
    <w:rsid w:val="0023167B"/>
    <w:rsid w:val="00252AEF"/>
    <w:rsid w:val="002F6C15"/>
    <w:rsid w:val="00305C06"/>
    <w:rsid w:val="00335226"/>
    <w:rsid w:val="003466E3"/>
    <w:rsid w:val="00356756"/>
    <w:rsid w:val="003B3671"/>
    <w:rsid w:val="003C0937"/>
    <w:rsid w:val="003C648E"/>
    <w:rsid w:val="003D2102"/>
    <w:rsid w:val="004040B9"/>
    <w:rsid w:val="004058F6"/>
    <w:rsid w:val="004528C4"/>
    <w:rsid w:val="004662FA"/>
    <w:rsid w:val="00475527"/>
    <w:rsid w:val="004831D3"/>
    <w:rsid w:val="00485644"/>
    <w:rsid w:val="004C0EA1"/>
    <w:rsid w:val="004D40BE"/>
    <w:rsid w:val="004E3023"/>
    <w:rsid w:val="004E368E"/>
    <w:rsid w:val="004F150E"/>
    <w:rsid w:val="004F75A8"/>
    <w:rsid w:val="0051607D"/>
    <w:rsid w:val="00525F82"/>
    <w:rsid w:val="00527420"/>
    <w:rsid w:val="00534B14"/>
    <w:rsid w:val="00534EE6"/>
    <w:rsid w:val="00547881"/>
    <w:rsid w:val="005653A4"/>
    <w:rsid w:val="00596929"/>
    <w:rsid w:val="005A3C28"/>
    <w:rsid w:val="005A77D7"/>
    <w:rsid w:val="006657FB"/>
    <w:rsid w:val="006701C6"/>
    <w:rsid w:val="0068068E"/>
    <w:rsid w:val="00687A78"/>
    <w:rsid w:val="00692918"/>
    <w:rsid w:val="006956C5"/>
    <w:rsid w:val="00697866"/>
    <w:rsid w:val="006A0AAB"/>
    <w:rsid w:val="006B0BE9"/>
    <w:rsid w:val="006C353C"/>
    <w:rsid w:val="006E6310"/>
    <w:rsid w:val="007257B7"/>
    <w:rsid w:val="00762241"/>
    <w:rsid w:val="00776158"/>
    <w:rsid w:val="007918D9"/>
    <w:rsid w:val="007947FF"/>
    <w:rsid w:val="007953CB"/>
    <w:rsid w:val="00802603"/>
    <w:rsid w:val="00840AD3"/>
    <w:rsid w:val="00847FE8"/>
    <w:rsid w:val="00882F14"/>
    <w:rsid w:val="0088724D"/>
    <w:rsid w:val="008D3B92"/>
    <w:rsid w:val="008E253E"/>
    <w:rsid w:val="008E6A23"/>
    <w:rsid w:val="00907D92"/>
    <w:rsid w:val="00915FB0"/>
    <w:rsid w:val="00923906"/>
    <w:rsid w:val="00946FCD"/>
    <w:rsid w:val="00984FB7"/>
    <w:rsid w:val="009A5F9B"/>
    <w:rsid w:val="009B251E"/>
    <w:rsid w:val="009E237F"/>
    <w:rsid w:val="009F2642"/>
    <w:rsid w:val="009F4024"/>
    <w:rsid w:val="00A00C68"/>
    <w:rsid w:val="00A2163F"/>
    <w:rsid w:val="00A23981"/>
    <w:rsid w:val="00A33827"/>
    <w:rsid w:val="00A6268D"/>
    <w:rsid w:val="00AD7091"/>
    <w:rsid w:val="00AE4DCF"/>
    <w:rsid w:val="00AF3A05"/>
    <w:rsid w:val="00AF670A"/>
    <w:rsid w:val="00B106A6"/>
    <w:rsid w:val="00B14E06"/>
    <w:rsid w:val="00B45EDA"/>
    <w:rsid w:val="00B84666"/>
    <w:rsid w:val="00B85517"/>
    <w:rsid w:val="00B90DD6"/>
    <w:rsid w:val="00B9449A"/>
    <w:rsid w:val="00BB0210"/>
    <w:rsid w:val="00BB50D9"/>
    <w:rsid w:val="00C73994"/>
    <w:rsid w:val="00C7530A"/>
    <w:rsid w:val="00C8447B"/>
    <w:rsid w:val="00C9508E"/>
    <w:rsid w:val="00CA0E0D"/>
    <w:rsid w:val="00CC50FA"/>
    <w:rsid w:val="00CE7E28"/>
    <w:rsid w:val="00CF5707"/>
    <w:rsid w:val="00D240A3"/>
    <w:rsid w:val="00D26915"/>
    <w:rsid w:val="00D310FD"/>
    <w:rsid w:val="00D37A14"/>
    <w:rsid w:val="00D37CC8"/>
    <w:rsid w:val="00D73114"/>
    <w:rsid w:val="00D73491"/>
    <w:rsid w:val="00DC12EF"/>
    <w:rsid w:val="00DE50BC"/>
    <w:rsid w:val="00E62196"/>
    <w:rsid w:val="00E800F5"/>
    <w:rsid w:val="00EA1158"/>
    <w:rsid w:val="00EA6D29"/>
    <w:rsid w:val="00EA7232"/>
    <w:rsid w:val="00EA741A"/>
    <w:rsid w:val="00EE53C7"/>
    <w:rsid w:val="00EF7332"/>
    <w:rsid w:val="00F10D0B"/>
    <w:rsid w:val="00F1222C"/>
    <w:rsid w:val="00F20EA8"/>
    <w:rsid w:val="00F87EC9"/>
    <w:rsid w:val="00F931A0"/>
    <w:rsid w:val="00FB0FE3"/>
    <w:rsid w:val="00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qFormat/>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标题1 Char Char,纯文本 Char Char Char,纯文本 Char Char1, Char Char Char,Char Char Char,Char Char,Char,纯文本 Char Char1 Char Char Char,标题1 Char Char Char Char Char,标题1 Char Char Char Char,游数的格式,Plain Te,游数的,普通, Ch, Char,普通文字,普"/>
    <w:basedOn w:val="a"/>
    <w:link w:val="Char1"/>
    <w:qFormat/>
    <w:rsid w:val="0068068E"/>
    <w:rPr>
      <w:rFonts w:ascii="宋体" w:eastAsia="宋体" w:hAnsi="Courier New" w:cs="Courier New"/>
      <w:szCs w:val="21"/>
    </w:rPr>
  </w:style>
  <w:style w:type="character" w:customStyle="1" w:styleId="Char1">
    <w:name w:val="纯文本 Char"/>
    <w:aliases w:val="标题1 Char,普通文字 Char Char,纯文本 Char Char Char1,标题1 Char Char Char,纯文本 Char Char Char Char,纯文本 Char Char1 Char, Char Char Char Char,Char Char Char Char,Char Char Char1,Char Char1,纯文本 Char Char1 Char Char Char Char,标题1 Char Char Char Char Char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840AD3"/>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aliases w:val="标题1 Char1,普通文字 Char Char1,纯文本 Char Char Char2,标题1 Char Char Char1,纯文本 Char Char Char Char1,纯文本 Char Char1 Char1, Char Char Char Char1,Char Char Char Char1,Char Char Char2,Char Char2,纯文本 Char Char1 Char Char Char Char1,游数的格式 Char1,Plain Te Char"/>
    <w:basedOn w:val="a0"/>
    <w:uiPriority w:val="99"/>
    <w:rsid w:val="00AE4DCF"/>
    <w:rPr>
      <w:rFonts w:ascii="宋体" w:eastAsia="宋体" w:hAnsi="Courier New" w:cs="Courier New"/>
      <w:szCs w:val="21"/>
    </w:rPr>
  </w:style>
  <w:style w:type="paragraph" w:styleId="a9">
    <w:name w:val="Balloon Text"/>
    <w:basedOn w:val="a"/>
    <w:link w:val="Char2"/>
    <w:uiPriority w:val="99"/>
    <w:semiHidden/>
    <w:unhideWhenUsed/>
    <w:rsid w:val="006C353C"/>
    <w:rPr>
      <w:sz w:val="18"/>
      <w:szCs w:val="18"/>
    </w:rPr>
  </w:style>
  <w:style w:type="character" w:customStyle="1" w:styleId="Char2">
    <w:name w:val="批注框文本 Char"/>
    <w:basedOn w:val="a0"/>
    <w:link w:val="a9"/>
    <w:uiPriority w:val="99"/>
    <w:semiHidden/>
    <w:rsid w:val="006C3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4669">
      <w:bodyDiv w:val="1"/>
      <w:marLeft w:val="0"/>
      <w:marRight w:val="0"/>
      <w:marTop w:val="0"/>
      <w:marBottom w:val="0"/>
      <w:divBdr>
        <w:top w:val="none" w:sz="0" w:space="0" w:color="auto"/>
        <w:left w:val="none" w:sz="0" w:space="0" w:color="auto"/>
        <w:bottom w:val="none" w:sz="0" w:space="0" w:color="auto"/>
        <w:right w:val="none" w:sz="0" w:space="0" w:color="auto"/>
      </w:divBdr>
    </w:div>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102124867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刘宝华</dc:creator>
  <cp:keywords/>
  <dc:description/>
  <cp:lastModifiedBy>刘宝华</cp:lastModifiedBy>
  <cp:revision>122</cp:revision>
  <dcterms:created xsi:type="dcterms:W3CDTF">2020-02-03T04:54:00Z</dcterms:created>
  <dcterms:modified xsi:type="dcterms:W3CDTF">2020-08-04T09:21:00Z</dcterms:modified>
</cp:coreProperties>
</file>