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F5" w:rsidRPr="00B55D58" w:rsidRDefault="007E4BCB">
      <w:pPr>
        <w:jc w:val="center"/>
        <w:rPr>
          <w:rFonts w:eastAsia="黑体"/>
          <w:b/>
          <w:bCs/>
          <w:sz w:val="24"/>
        </w:rPr>
      </w:pPr>
      <w:r w:rsidRPr="00B55D58">
        <w:rPr>
          <w:rFonts w:eastAsia="黑体" w:hint="eastAsia"/>
          <w:b/>
          <w:bCs/>
          <w:sz w:val="24"/>
        </w:rPr>
        <w:t>《集合与逻辑综合》</w:t>
      </w:r>
      <w:r w:rsidR="00B55D58" w:rsidRPr="00B55D58">
        <w:rPr>
          <w:rFonts w:eastAsia="黑体" w:hint="eastAsia"/>
          <w:b/>
          <w:bCs/>
          <w:sz w:val="24"/>
        </w:rPr>
        <w:t>学程</w:t>
      </w:r>
      <w:r w:rsidRPr="00B55D58">
        <w:rPr>
          <w:rFonts w:eastAsia="黑体" w:hint="eastAsia"/>
          <w:b/>
          <w:bCs/>
          <w:sz w:val="24"/>
        </w:rPr>
        <w:t>拓展</w:t>
      </w:r>
      <w:r w:rsidRPr="00B55D58">
        <w:rPr>
          <w:rFonts w:eastAsia="黑体" w:hint="eastAsia"/>
          <w:b/>
          <w:bCs/>
          <w:sz w:val="24"/>
        </w:rPr>
        <w:t>答案</w:t>
      </w:r>
    </w:p>
    <w:p w:rsidR="001A30F5" w:rsidRPr="00B55D58" w:rsidRDefault="007E4BCB" w:rsidP="00B55D58">
      <w:pPr>
        <w:jc w:val="left"/>
        <w:rPr>
          <w:bCs/>
          <w:color w:val="000000"/>
          <w:szCs w:val="21"/>
        </w:rPr>
      </w:pPr>
      <w:r w:rsidRPr="00B55D58">
        <w:rPr>
          <w:bCs/>
          <w:color w:val="000000"/>
          <w:szCs w:val="21"/>
        </w:rPr>
        <w:t>已知二次函数</w:t>
      </w:r>
      <w:r w:rsidRPr="00B55D58">
        <w:rPr>
          <w:bCs/>
          <w:color w:val="000000"/>
          <w:position w:val="-10"/>
          <w:szCs w:val="21"/>
        </w:rPr>
        <w:object w:dxaOrig="1874" w:dyaOrig="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3.75pt;height:18.75pt" o:ole="">
            <v:imagedata r:id="rId8" o:title=""/>
          </v:shape>
          <o:OLEObject Type="Embed" ProgID="Equation.3" ShapeID="_x0000_i1028" DrawAspect="Content" ObjectID="_1659172836" r:id="rId9"/>
        </w:object>
      </w:r>
      <w:r w:rsidRPr="00B55D58">
        <w:rPr>
          <w:bCs/>
          <w:color w:val="000000"/>
          <w:szCs w:val="21"/>
        </w:rPr>
        <w:t>有最小值，</w:t>
      </w:r>
      <w:r w:rsidRPr="00B55D58">
        <w:rPr>
          <w:bCs/>
          <w:szCs w:val="21"/>
        </w:rPr>
        <w:t>则</w:t>
      </w:r>
      <w:r w:rsidRPr="00B55D58">
        <w:rPr>
          <w:bCs/>
          <w:szCs w:val="21"/>
        </w:rPr>
        <w:t>“</w:t>
      </w:r>
      <w:r w:rsidRPr="00B55D58">
        <w:rPr>
          <w:bCs/>
          <w:position w:val="-28"/>
          <w:szCs w:val="21"/>
        </w:rPr>
        <w:object w:dxaOrig="1601" w:dyaOrig="680">
          <v:shape id="_x0000_i1029" type="#_x0000_t75" style="width:80.25pt;height:33.75pt" o:ole="">
            <v:imagedata r:id="rId10" o:title=""/>
          </v:shape>
          <o:OLEObject Type="Embed" ProgID="Equation.3" ShapeID="_x0000_i1029" DrawAspect="Content" ObjectID="_1659172837" r:id="rId11"/>
        </w:object>
      </w:r>
      <w:r w:rsidRPr="00B55D58">
        <w:rPr>
          <w:bCs/>
          <w:szCs w:val="21"/>
        </w:rPr>
        <w:t>”</w:t>
      </w:r>
      <w:r w:rsidRPr="00B55D58">
        <w:rPr>
          <w:bCs/>
          <w:szCs w:val="21"/>
        </w:rPr>
        <w:t>是</w:t>
      </w:r>
      <w:r w:rsidRPr="00B55D58">
        <w:rPr>
          <w:bCs/>
          <w:szCs w:val="21"/>
        </w:rPr>
        <w:t>“</w:t>
      </w:r>
      <w:r w:rsidRPr="00B55D58">
        <w:rPr>
          <w:bCs/>
          <w:position w:val="-10"/>
          <w:szCs w:val="21"/>
        </w:rPr>
        <w:object w:dxaOrig="1386" w:dyaOrig="343">
          <v:shape id="_x0000_i1030" type="#_x0000_t75" style="width:69pt;height:17.25pt" o:ole="">
            <v:imagedata r:id="rId12" o:title=""/>
          </v:shape>
          <o:OLEObject Type="Embed" ProgID="Equation.3" ShapeID="_x0000_i1030" DrawAspect="Content" ObjectID="_1659172838" r:id="rId13"/>
        </w:object>
      </w:r>
      <w:r w:rsidRPr="00B55D58">
        <w:rPr>
          <w:bCs/>
          <w:color w:val="000000"/>
          <w:szCs w:val="21"/>
        </w:rPr>
        <w:t>都恰有两个零点的（</w:t>
      </w:r>
      <w:r w:rsidRPr="00B55D58">
        <w:rPr>
          <w:rFonts w:hint="eastAsia"/>
          <w:bCs/>
          <w:color w:val="000000"/>
          <w:szCs w:val="21"/>
        </w:rPr>
        <w:t xml:space="preserve"> </w:t>
      </w:r>
      <w:r w:rsidR="00B55D58" w:rsidRPr="00B55D58">
        <w:rPr>
          <w:rFonts w:eastAsia="楷体_GB2312"/>
          <w:bCs/>
          <w:szCs w:val="21"/>
        </w:rPr>
        <w:t>充分必要条件</w:t>
      </w:r>
      <w:r w:rsidRPr="00B55D58">
        <w:rPr>
          <w:rFonts w:hint="eastAsia"/>
          <w:bCs/>
          <w:color w:val="000000"/>
          <w:szCs w:val="21"/>
        </w:rPr>
        <w:t xml:space="preserve"> </w:t>
      </w:r>
      <w:r w:rsidR="00B55D58" w:rsidRPr="00B55D58">
        <w:rPr>
          <w:bCs/>
          <w:color w:val="000000"/>
          <w:szCs w:val="21"/>
        </w:rPr>
        <w:t>）</w:t>
      </w:r>
    </w:p>
    <w:p w:rsidR="001A30F5" w:rsidRDefault="001A30F5">
      <w:pPr>
        <w:rPr>
          <w:szCs w:val="21"/>
        </w:rPr>
      </w:pPr>
      <w:bookmarkStart w:id="0" w:name="_GoBack"/>
      <w:bookmarkEnd w:id="0"/>
    </w:p>
    <w:sectPr w:rsidR="001A30F5">
      <w:footerReference w:type="default" r:id="rId14"/>
      <w:pgSz w:w="11906" w:h="16838"/>
      <w:pgMar w:top="1440" w:right="1800" w:bottom="1440" w:left="1800" w:header="851" w:footer="3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CB" w:rsidRDefault="007E4BCB">
      <w:r>
        <w:separator/>
      </w:r>
    </w:p>
  </w:endnote>
  <w:endnote w:type="continuationSeparator" w:id="0">
    <w:p w:rsidR="007E4BCB" w:rsidRDefault="007E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F5" w:rsidRDefault="007E4BC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A30F5" w:rsidRDefault="007E4BCB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55D5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CB" w:rsidRDefault="007E4BCB">
      <w:r>
        <w:separator/>
      </w:r>
    </w:p>
  </w:footnote>
  <w:footnote w:type="continuationSeparator" w:id="0">
    <w:p w:rsidR="007E4BCB" w:rsidRDefault="007E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753F"/>
    <w:multiLevelType w:val="singleLevel"/>
    <w:tmpl w:val="21DC75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9C2"/>
    <w:rsid w:val="001A30F5"/>
    <w:rsid w:val="00353D73"/>
    <w:rsid w:val="003B41A2"/>
    <w:rsid w:val="003C359C"/>
    <w:rsid w:val="00460C17"/>
    <w:rsid w:val="00471D3B"/>
    <w:rsid w:val="007E4BCB"/>
    <w:rsid w:val="0090222A"/>
    <w:rsid w:val="00B40C85"/>
    <w:rsid w:val="00B55D58"/>
    <w:rsid w:val="00BA154C"/>
    <w:rsid w:val="00C369C2"/>
    <w:rsid w:val="00D53A3E"/>
    <w:rsid w:val="00F1584C"/>
    <w:rsid w:val="20CD3B13"/>
    <w:rsid w:val="4897325F"/>
    <w:rsid w:val="57E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97589F"/>
  <w15:docId w15:val="{E51C43F8-D810-49A3-A5F6-BF0EBE80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Theme="minorEastAsia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</Words>
  <Characters>101</Characters>
  <Application>Microsoft Office Word</Application>
  <DocSecurity>0</DocSecurity>
  <Lines>1</Lines>
  <Paragraphs>1</Paragraphs>
  <ScaleCrop>false</ScaleCrop>
  <Company>微软公司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dcterms:created xsi:type="dcterms:W3CDTF">2020-07-16T07:43:00Z</dcterms:created>
  <dcterms:modified xsi:type="dcterms:W3CDTF">2020-08-17T03:54:00Z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