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课时（第1周）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《帮助外国人学好</w:t>
      </w:r>
      <w:r>
        <w:rPr>
          <w:rFonts w:hint="eastAsia"/>
          <w:b/>
          <w:bCs/>
          <w:sz w:val="28"/>
          <w:szCs w:val="28"/>
          <w:lang w:eastAsia="zh-CN"/>
        </w:rPr>
        <w:t>汉语</w:t>
      </w:r>
      <w:r>
        <w:rPr>
          <w:rFonts w:hint="eastAsia"/>
          <w:b/>
          <w:bCs/>
          <w:sz w:val="28"/>
          <w:szCs w:val="28"/>
        </w:rPr>
        <w:t>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能够归纳出本课中出现的表达建议的句型</w:t>
      </w:r>
      <w:r>
        <w:rPr>
          <w:szCs w:val="21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能够通过运用表达建议的句型提出建议;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能够根据所给情景，运用提建议的句型，写出语句流畅，有一定逻辑关系的文段。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任务1：W</w:t>
      </w:r>
      <w:r>
        <w:rPr>
          <w:b/>
          <w:bCs/>
          <w:szCs w:val="21"/>
        </w:rPr>
        <w:t>rite down some ways to give advice</w:t>
      </w:r>
      <w:r>
        <w:rPr>
          <w:rFonts w:hint="eastAsia"/>
          <w:b/>
          <w:bCs/>
          <w:szCs w:val="21"/>
        </w:rPr>
        <w:t>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</w:t>
      </w:r>
      <w:r>
        <w:rPr>
          <w:b/>
          <w:bCs/>
          <w:szCs w:val="21"/>
        </w:rPr>
        <w:t>Complete the sentences.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Some advice about listening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你应该通过网络或者收音机听中文节目。_</w:t>
      </w:r>
      <w:r>
        <w:rPr>
          <w:szCs w:val="21"/>
        </w:rPr>
        <w:t>____________________________________________________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看中文电影或者听中文歌曲是个不错的主意。</w:t>
      </w:r>
    </w:p>
    <w:p>
      <w:pPr>
        <w:spacing w:line="288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Some advice about speaking</w:t>
      </w:r>
    </w:p>
    <w:p>
      <w:pPr>
        <w:pStyle w:val="7"/>
        <w:numPr>
          <w:ilvl w:val="0"/>
          <w:numId w:val="2"/>
        </w:numPr>
        <w:spacing w:line="288" w:lineRule="auto"/>
        <w:ind w:left="420" w:leftChars="0" w:hanging="360" w:firstLineChars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为什么不交几个中国朋友,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然后尽可能多的和他们交流。</w:t>
      </w:r>
    </w:p>
    <w:p>
      <w:pPr>
        <w:spacing w:line="288" w:lineRule="auto"/>
        <w:ind w:firstLine="315" w:firstLineChars="150"/>
        <w:rPr>
          <w:szCs w:val="21"/>
        </w:rPr>
      </w:pPr>
      <w:r>
        <w:rPr>
          <w:szCs w:val="21"/>
        </w:rPr>
        <w:t>_______________________________________________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不要忘了每天大声朗读新字词或者句子。_</w:t>
      </w:r>
      <w:r>
        <w:rPr>
          <w:szCs w:val="21"/>
        </w:rPr>
        <w:t>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Some advice about reading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读一读中文报纸和书籍怎么样?______________________________________________________________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szCs w:val="21"/>
        </w:rPr>
        <w:t>2</w:t>
      </w:r>
      <w:r>
        <w:rPr>
          <w:b/>
          <w:bCs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理解文章时没必要知道每个单词,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抓住主要意思就可以</w:t>
      </w:r>
      <w:r>
        <w:rPr>
          <w:rFonts w:hint="eastAsia"/>
          <w:b/>
          <w:bCs/>
          <w:szCs w:val="21"/>
        </w:rPr>
        <w:t>。</w:t>
      </w:r>
    </w:p>
    <w:p>
      <w:pPr>
        <w:spacing w:line="288" w:lineRule="auto"/>
        <w:ind w:firstLine="211" w:firstLineChars="100"/>
        <w:rPr>
          <w:b/>
          <w:bCs/>
          <w:szCs w:val="21"/>
        </w:rPr>
      </w:pPr>
      <w:r>
        <w:rPr>
          <w:b/>
          <w:bCs/>
          <w:szCs w:val="21"/>
        </w:rPr>
        <w:t>___________________________________________________</w:t>
      </w:r>
      <w:r>
        <w:rPr>
          <w:rFonts w:hint="eastAsia"/>
          <w:b/>
          <w:bCs/>
          <w:szCs w:val="21"/>
        </w:rPr>
        <w:t>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Some advice about writing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我建议你给中国朋友写信。_______________________________________________________________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你需要把错误写在笔记本上,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然后在旁边改错。</w:t>
      </w:r>
    </w:p>
    <w:p>
      <w:pPr>
        <w:spacing w:line="288" w:lineRule="auto"/>
        <w:ind w:firstLine="210" w:firstLineChars="100"/>
        <w:rPr>
          <w:szCs w:val="21"/>
        </w:rPr>
      </w:pPr>
      <w:r>
        <w:rPr>
          <w:szCs w:val="21"/>
        </w:rPr>
        <w:t>__________________________________________</w:t>
      </w:r>
      <w:r>
        <w:rPr>
          <w:rFonts w:hint="eastAsia"/>
          <w:szCs w:val="21"/>
        </w:rPr>
        <w:t>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</w:t>
      </w:r>
      <w:r>
        <w:rPr>
          <w:b/>
          <w:bCs/>
          <w:szCs w:val="21"/>
        </w:rPr>
        <w:t>Complete the letter.</w:t>
      </w:r>
    </w:p>
    <w:p>
      <w:pPr>
        <w:spacing w:line="288" w:lineRule="auto"/>
        <w:rPr>
          <w:i/>
          <w:iCs/>
          <w:szCs w:val="21"/>
        </w:rPr>
      </w:pPr>
      <w:r>
        <w:rPr>
          <w:i/>
          <w:iCs/>
          <w:szCs w:val="21"/>
        </w:rPr>
        <w:t>Dear Mike,</w:t>
      </w:r>
    </w:p>
    <w:p>
      <w:pPr>
        <w:spacing w:line="288" w:lineRule="auto"/>
        <w:jc w:val="left"/>
        <w:rPr>
          <w:b/>
          <w:bCs/>
          <w:szCs w:val="21"/>
        </w:rPr>
      </w:pPr>
      <w:r>
        <w:rPr>
          <w:i/>
          <w:iCs/>
          <w:szCs w:val="21"/>
        </w:rPr>
        <w:t xml:space="preserve">I am glad to give you some advice on how to learn Chinese. </w:t>
      </w:r>
      <w:r>
        <w:rPr>
          <w:rFonts w:hint="eastAsia"/>
          <w:b/>
          <w:bCs/>
          <w:szCs w:val="21"/>
        </w:rPr>
        <w:t>___________________________</w:t>
      </w:r>
      <w:r>
        <w:rPr>
          <w:b/>
          <w:bCs/>
          <w:szCs w:val="21"/>
        </w:rPr>
        <w:t>_________________________________________________________________________________________________________________________________________________________</w:t>
      </w:r>
      <w:r>
        <w:rPr>
          <w:rFonts w:hint="eastAsia"/>
          <w:b/>
          <w:bCs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i/>
          <w:iCs/>
          <w:szCs w:val="21"/>
        </w:rPr>
      </w:pPr>
      <w:r>
        <w:rPr>
          <w:i/>
          <w:iCs/>
          <w:szCs w:val="21"/>
        </w:rPr>
        <w:t>I hope my advice can help you.</w:t>
      </w:r>
    </w:p>
    <w:p>
      <w:pPr>
        <w:spacing w:line="288" w:lineRule="auto"/>
        <w:rPr>
          <w:i/>
          <w:iCs/>
          <w:szCs w:val="21"/>
        </w:rPr>
      </w:pPr>
      <w:r>
        <w:rPr>
          <w:i/>
          <w:iCs/>
          <w:szCs w:val="21"/>
        </w:rPr>
        <w:t>Yours,</w:t>
      </w:r>
    </w:p>
    <w:p>
      <w:pPr>
        <w:spacing w:line="288" w:lineRule="auto"/>
        <w:rPr>
          <w:i/>
          <w:iCs/>
          <w:szCs w:val="21"/>
        </w:rPr>
      </w:pPr>
      <w:r>
        <w:rPr>
          <w:i/>
          <w:iCs/>
          <w:szCs w:val="21"/>
        </w:rPr>
        <w:t>Li Hua</w:t>
      </w:r>
      <w:r>
        <w:rPr>
          <w:rFonts w:hint="eastAsia"/>
          <w:i/>
          <w:iCs/>
          <w:szCs w:val="21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319"/>
    <w:multiLevelType w:val="multilevel"/>
    <w:tmpl w:val="0B8B73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041D6"/>
    <w:rsid w:val="000257D4"/>
    <w:rsid w:val="000707FE"/>
    <w:rsid w:val="00180909"/>
    <w:rsid w:val="00197B50"/>
    <w:rsid w:val="001C3E87"/>
    <w:rsid w:val="001D2970"/>
    <w:rsid w:val="001F386D"/>
    <w:rsid w:val="00205FD4"/>
    <w:rsid w:val="002118CC"/>
    <w:rsid w:val="0025451B"/>
    <w:rsid w:val="002C4C7C"/>
    <w:rsid w:val="002F3D52"/>
    <w:rsid w:val="00334625"/>
    <w:rsid w:val="00340EB8"/>
    <w:rsid w:val="003819AB"/>
    <w:rsid w:val="003B02B2"/>
    <w:rsid w:val="003E6BAC"/>
    <w:rsid w:val="00424F81"/>
    <w:rsid w:val="004C3E76"/>
    <w:rsid w:val="007263A3"/>
    <w:rsid w:val="007D2CAB"/>
    <w:rsid w:val="00832F9C"/>
    <w:rsid w:val="008A1906"/>
    <w:rsid w:val="008A4565"/>
    <w:rsid w:val="008C083B"/>
    <w:rsid w:val="00B80FDE"/>
    <w:rsid w:val="00BC1B84"/>
    <w:rsid w:val="00BE2559"/>
    <w:rsid w:val="00C137FC"/>
    <w:rsid w:val="00C265FE"/>
    <w:rsid w:val="00C340D8"/>
    <w:rsid w:val="00CA7CA7"/>
    <w:rsid w:val="00CE6AB0"/>
    <w:rsid w:val="00CF59DE"/>
    <w:rsid w:val="00D9730D"/>
    <w:rsid w:val="00DB651E"/>
    <w:rsid w:val="00F04617"/>
    <w:rsid w:val="01A13CE2"/>
    <w:rsid w:val="031E3CD0"/>
    <w:rsid w:val="04385EB5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8F4FB6"/>
    <w:rsid w:val="1FF1319E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95D1D78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5C139CC"/>
    <w:rsid w:val="66A63523"/>
    <w:rsid w:val="69973637"/>
    <w:rsid w:val="6A4A0373"/>
    <w:rsid w:val="6DBF02F7"/>
    <w:rsid w:val="6E6402F0"/>
    <w:rsid w:val="6EAD377D"/>
    <w:rsid w:val="75226A6A"/>
    <w:rsid w:val="756F031A"/>
    <w:rsid w:val="76B81369"/>
    <w:rsid w:val="7CEA0530"/>
    <w:rsid w:val="7DD623F3"/>
    <w:rsid w:val="7DE550E2"/>
    <w:rsid w:val="7DEE05ED"/>
    <w:rsid w:val="7E7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1579</Characters>
  <Lines>13</Lines>
  <Paragraphs>3</Paragraphs>
  <TotalTime>75</TotalTime>
  <ScaleCrop>false</ScaleCrop>
  <LinksUpToDate>false</LinksUpToDate>
  <CharactersWithSpaces>1852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孙燕梅</cp:lastModifiedBy>
  <dcterms:modified xsi:type="dcterms:W3CDTF">2020-08-17T10:01:36Z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