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12年级（上）历史第16课时新文化运动（第4周）学习指南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目标与任务</w:t>
      </w:r>
      <w:r>
        <w:rPr>
          <w:rFonts w:hint="eastAsia" w:asciiTheme="minorEastAsia" w:hAnsiTheme="minorEastAsia" w:eastAsiaTheme="minorEastAsia" w:cstheme="minorEastAsia"/>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新文化运动是中国近代思想史上的重大事件，要掌握这一宏大事件，首先要理解这一概念及其含义，还有起止时间。需要同学们详细</w:t>
      </w:r>
      <w:r>
        <w:rPr>
          <w:rFonts w:hint="eastAsia" w:asciiTheme="minorEastAsia" w:hAnsiTheme="minorEastAsia" w:cstheme="minorEastAsia"/>
          <w:sz w:val="24"/>
          <w:szCs w:val="24"/>
          <w:lang w:eastAsia="zh-CN"/>
        </w:rPr>
        <w:t>阅读教材，把新文化运动置于辛亥革命后的中国现实中去理解，结合第一次世界大战的国际背景，看待新文化运动的发生和发展。对新文化运动和五四运动关系的了解和学习，有助于避免把历史问题割裂，对理解民国初年的政治与思想具有促进作用。需要同学们分类整理出新文化运动的背景并深刻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sz w:val="24"/>
          <w:szCs w:val="24"/>
          <w:lang w:eastAsia="zh-CN"/>
        </w:rPr>
        <w:t>新文化运动的内容是常规学习内容，同学们要在理解的基础上记忆，继续强化对“民主”与“科学”两个核心的学习和理解。近些年考试对新文化运动对传统文化的批判与继承，新文化运动与文学革新有很多涉及，通过本课学习，同学们可以更理性看待新文化运动的历史价值，也能深化对中国传统文化与文学的认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eastAsiaTheme="minorEastAsia"/>
          <w:sz w:val="24"/>
          <w:szCs w:val="24"/>
          <w:lang w:val="en-US" w:eastAsia="zh-CN"/>
        </w:rPr>
      </w:pPr>
      <w:r>
        <w:rPr>
          <w:rFonts w:hint="eastAsia" w:asciiTheme="minorEastAsia" w:hAnsi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新文化运动的意义</w:t>
      </w:r>
      <w:r>
        <w:rPr>
          <w:rFonts w:hint="eastAsia" w:ascii="宋体" w:hAnsi="宋体" w:eastAsia="宋体" w:cs="宋体"/>
          <w:sz w:val="24"/>
          <w:szCs w:val="24"/>
          <w:lang w:val="en-US" w:eastAsia="zh-CN"/>
        </w:rPr>
        <w:t>和影响是本课的重点之一，极大程度有利于思想解放、推动民主政治进程、传播马克思主义等都产生了深远的历史影响。另外，启蒙与救亡一直是近代中国面临的两个问题，我们在学习中更多强调新文化运动的启蒙价值，同学们在本课学习中，也可以适当思考新文化运用与民族救亡之间的关系，这有利于加强对整个中国近代历史的认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自学检测</w:t>
      </w:r>
      <w:r>
        <w:rPr>
          <w:rFonts w:hint="eastAsia" w:asciiTheme="minorEastAsia" w:hAnsiTheme="minorEastAsia" w:eastAsiaTheme="minorEastAsia" w:cstheme="minorEastAsia"/>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“受过西方教育或影响的新知识分子号召用现代西方的标准，重新评价中国的文化遗产，决定接受西方的科学、民主和文化作为新秩序的基础。”材料中“新知识分子”倡导的运动是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A．洋务运动   B．维新变法   C．辛亥革命   D．新文化运动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新文化运动是从1915年9月陈独秀在上海创办《青年杂志》开始的。他在创刊号上发表《敬告青年》一文，提出“国人欲脱蒙昧时代，羞为浅化之民也，则急起直追，当以科学与人权并重”。由此可知新文化运动的核心内容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A</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民主与科学   B</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尊孔复古   C</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中体西用   D</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托古改制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3．吴虞称赞鲁迅的《狂人日记》：“他这日记，把吃人的内容与仁义道德的表面都看得清清楚楚。那些戴着礼教假面具吃人的滑头伎俩，都被他把黑幕揭破了。”鲁迅在这里抨击的对象是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A．君主专制制度       B．封建礼教道德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C．愚昧迷信思想       D．传统文言文体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“中国二千年何以没有真有生命的‘文言的文学’？这都因为这二千年的文人所做的文学都是用已经死了的语言文字做的。……所以我以为我们提倡新文学的人，尽可努力去做白话的文学”。持有上述观点的是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A．康有为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 B．李大钊    C．胡适    D．孙中山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近代以来，有识之士不断传播新思想，开启民智。新文化运动为此作出的贡献是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①抨击君主专制，提倡民主革命      ②借鉴西方思想改造中国传统文化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③抨击纲常名教，提倡自由平等      ④促进近代科学精神的传播和普及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A．①②③        B．②③④         C．①②④        D．①③④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有学者认为，新文化运动是中国近代史进程中的一次“补课”，是辛亥革命在思想文化领域的延续，依据新文化运动的背景谈谈你的理解。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你如何看待和评价新文化运动代表人物对传统文化的认识？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自学检测</w:t>
      </w:r>
      <w:r>
        <w:rPr>
          <w:rFonts w:hint="eastAsia" w:asciiTheme="minorEastAsia" w:hAnsiTheme="minorEastAsia" w:eastAsiaTheme="minorEastAsia" w:cstheme="minorEastAsia"/>
          <w:sz w:val="24"/>
          <w:szCs w:val="24"/>
          <w:lang w:eastAsia="zh-CN"/>
        </w:rPr>
        <w:t>答案</w:t>
      </w:r>
      <w:r>
        <w:rPr>
          <w:rFonts w:hint="eastAsia" w:asciiTheme="minorEastAsia" w:hAnsiTheme="minorEastAsia" w:eastAsiaTheme="minorEastAsia" w:cstheme="minorEastAsia"/>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cstheme="minorEastAsia"/>
          <w:color w:val="000000"/>
          <w:sz w:val="24"/>
          <w:szCs w:val="24"/>
          <w:lang w:val="en-US" w:eastAsia="zh-CN"/>
        </w:rPr>
        <w:t>D</w:t>
      </w:r>
      <w:r>
        <w:rPr>
          <w:rFonts w:hint="eastAsia" w:asciiTheme="minorEastAsia" w:hAnsiTheme="minorEastAsia" w:eastAsiaTheme="minorEastAsia" w:cstheme="minorEastAsia"/>
          <w:color w:val="000000"/>
          <w:sz w:val="24"/>
          <w:szCs w:val="24"/>
          <w:lang w:val="en-US" w:eastAsia="zh-CN"/>
        </w:rPr>
        <w:t xml:space="preserve">  2.</w:t>
      </w:r>
      <w:r>
        <w:rPr>
          <w:rFonts w:hint="eastAsia" w:asciiTheme="minorEastAsia" w:hAnsiTheme="minorEastAsia" w:cstheme="minorEastAsia"/>
          <w:color w:val="000000"/>
          <w:sz w:val="24"/>
          <w:szCs w:val="24"/>
          <w:lang w:val="en-US" w:eastAsia="zh-CN"/>
        </w:rPr>
        <w:t>A</w:t>
      </w:r>
      <w:r>
        <w:rPr>
          <w:rFonts w:hint="eastAsia" w:asciiTheme="minorEastAsia" w:hAnsiTheme="minorEastAsia" w:eastAsiaTheme="minorEastAsia" w:cstheme="minorEastAsia"/>
          <w:color w:val="000000"/>
          <w:sz w:val="24"/>
          <w:szCs w:val="24"/>
          <w:lang w:val="en-US" w:eastAsia="zh-CN"/>
        </w:rPr>
        <w:t xml:space="preserve">  3.</w:t>
      </w:r>
      <w:r>
        <w:rPr>
          <w:rFonts w:hint="eastAsia" w:asciiTheme="minorEastAsia" w:hAnsiTheme="minorEastAsia" w:cstheme="minorEastAsia"/>
          <w:color w:val="000000"/>
          <w:sz w:val="24"/>
          <w:szCs w:val="24"/>
          <w:lang w:val="en-US" w:eastAsia="zh-CN"/>
        </w:rPr>
        <w:t>B</w:t>
      </w:r>
      <w:r>
        <w:rPr>
          <w:rFonts w:hint="eastAsia" w:asciiTheme="minorEastAsia" w:hAnsiTheme="minorEastAsia" w:eastAsiaTheme="minorEastAsia" w:cstheme="minorEastAsia"/>
          <w:color w:val="000000"/>
          <w:sz w:val="24"/>
          <w:szCs w:val="24"/>
          <w:lang w:val="en-US" w:eastAsia="zh-CN"/>
        </w:rPr>
        <w:t xml:space="preserve">  4.C  5.</w:t>
      </w:r>
      <w:r>
        <w:rPr>
          <w:rFonts w:hint="eastAsia" w:asciiTheme="minorEastAsia" w:hAnsiTheme="minorEastAsia" w:cstheme="minorEastAsia"/>
          <w:color w:val="000000"/>
          <w:sz w:val="24"/>
          <w:szCs w:val="24"/>
          <w:lang w:val="en-US" w:eastAsia="zh-CN"/>
        </w:rPr>
        <w:t>B</w:t>
      </w:r>
      <w:r>
        <w:rPr>
          <w:rFonts w:hint="eastAsia" w:asciiTheme="minorEastAsia" w:hAnsiTheme="minorEastAsia" w:eastAsiaTheme="minorEastAsia" w:cstheme="minorEastAsia"/>
          <w:color w:val="000000"/>
          <w:sz w:val="24"/>
          <w:szCs w:val="24"/>
          <w:lang w:val="en-US" w:eastAsia="zh-CN"/>
        </w:rPr>
        <w:t xml:space="preserve">  6.略  7.略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F299E"/>
    <w:multiLevelType w:val="singleLevel"/>
    <w:tmpl w:val="77BF299E"/>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B3728"/>
    <w:rsid w:val="01DA4B2B"/>
    <w:rsid w:val="13043530"/>
    <w:rsid w:val="17244139"/>
    <w:rsid w:val="30987465"/>
    <w:rsid w:val="34277399"/>
    <w:rsid w:val="37C537F0"/>
    <w:rsid w:val="3D7333BB"/>
    <w:rsid w:val="3E485EEF"/>
    <w:rsid w:val="40F601D1"/>
    <w:rsid w:val="434B1174"/>
    <w:rsid w:val="4CED6D63"/>
    <w:rsid w:val="537723FB"/>
    <w:rsid w:val="5606769D"/>
    <w:rsid w:val="663B3728"/>
    <w:rsid w:val="6C2A2597"/>
    <w:rsid w:val="75DA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2020-07-15T05:50:00Z</dcterms:created>
  <dc:creator>徐海滨</dc:creator>
  <cp:lastModifiedBy>徐海滨</cp:lastModifiedBy>
  <dcterms:modified xsi:type="dcterms:W3CDTF">2020-08-17T07:13:23Z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