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C3" w:rsidRPr="00505C53" w:rsidRDefault="003C11C3" w:rsidP="006976D2">
      <w:pPr>
        <w:spacing w:line="360" w:lineRule="auto"/>
        <w:jc w:val="center"/>
        <w:rPr>
          <w:rFonts w:ascii="黑体" w:eastAsia="黑体" w:hAnsi="黑体"/>
          <w:bCs/>
          <w:kern w:val="0"/>
          <w:sz w:val="28"/>
          <w:szCs w:val="28"/>
        </w:rPr>
      </w:pPr>
      <w:r w:rsidRPr="00505C53">
        <w:rPr>
          <w:rFonts w:ascii="黑体" w:eastAsia="黑体" w:hAnsi="黑体" w:hint="eastAsia"/>
          <w:bCs/>
          <w:kern w:val="0"/>
          <w:sz w:val="28"/>
          <w:szCs w:val="28"/>
        </w:rPr>
        <w:t>高三年级（上）化学第</w:t>
      </w:r>
      <w:r w:rsidRPr="00505C53">
        <w:rPr>
          <w:rFonts w:ascii="黑体" w:eastAsia="黑体" w:hAnsi="黑体"/>
          <w:bCs/>
          <w:kern w:val="0"/>
          <w:sz w:val="28"/>
          <w:szCs w:val="28"/>
        </w:rPr>
        <w:t>51课时</w:t>
      </w:r>
    </w:p>
    <w:p w:rsidR="0022300A" w:rsidRPr="00505C53" w:rsidRDefault="003C11C3" w:rsidP="006976D2">
      <w:pPr>
        <w:spacing w:line="360" w:lineRule="auto"/>
        <w:jc w:val="center"/>
        <w:rPr>
          <w:rFonts w:ascii="黑体" w:eastAsia="黑体" w:hAnsi="黑体"/>
          <w:bCs/>
          <w:kern w:val="0"/>
          <w:sz w:val="28"/>
          <w:szCs w:val="28"/>
        </w:rPr>
      </w:pPr>
      <w:r w:rsidRPr="00505C53">
        <w:rPr>
          <w:rFonts w:ascii="黑体" w:eastAsia="黑体" w:hAnsi="黑体"/>
          <w:bCs/>
          <w:kern w:val="0"/>
          <w:sz w:val="28"/>
          <w:szCs w:val="28"/>
        </w:rPr>
        <w:t>氮及其化合物（三）</w:t>
      </w:r>
      <w:r w:rsidRPr="00505C53">
        <w:rPr>
          <w:rFonts w:ascii="黑体" w:eastAsia="黑体" w:hAnsi="黑体" w:hint="eastAsia"/>
          <w:bCs/>
          <w:kern w:val="0"/>
          <w:sz w:val="28"/>
          <w:szCs w:val="28"/>
        </w:rPr>
        <w:t>：</w:t>
      </w:r>
      <w:r w:rsidRPr="00505C53">
        <w:rPr>
          <w:rFonts w:ascii="黑体" w:eastAsia="黑体" w:hAnsi="黑体"/>
          <w:bCs/>
          <w:kern w:val="0"/>
          <w:sz w:val="28"/>
          <w:szCs w:val="28"/>
        </w:rPr>
        <w:t>真实问题解决</w:t>
      </w:r>
      <w:r w:rsidR="00DE71BC" w:rsidRPr="00505C53">
        <w:rPr>
          <w:rFonts w:ascii="黑体" w:eastAsia="黑体" w:hAnsi="黑体"/>
          <w:bCs/>
          <w:kern w:val="0"/>
          <w:sz w:val="28"/>
          <w:szCs w:val="28"/>
        </w:rPr>
        <w:t>学习指南</w:t>
      </w:r>
    </w:p>
    <w:p w:rsidR="003C11C3" w:rsidRPr="007915A9" w:rsidRDefault="003C11C3" w:rsidP="008F30EF">
      <w:pPr>
        <w:rPr>
          <w:rFonts w:ascii="宋体" w:eastAsia="宋体" w:hAnsi="宋体"/>
          <w:b/>
          <w:bCs/>
          <w:sz w:val="18"/>
          <w:szCs w:val="18"/>
        </w:rPr>
      </w:pPr>
    </w:p>
    <w:p w:rsidR="00405A67" w:rsidRDefault="00851F07" w:rsidP="00405A67">
      <w:pPr>
        <w:rPr>
          <w:rFonts w:ascii="宋体" w:eastAsia="宋体" w:hAnsi="宋体" w:cs="Times New Roman"/>
          <w:b/>
          <w:color w:val="000000"/>
          <w:sz w:val="24"/>
        </w:rPr>
      </w:pPr>
      <w:r w:rsidRPr="00E0308E">
        <w:rPr>
          <w:rFonts w:ascii="宋体" w:eastAsia="宋体" w:hAnsi="宋体" w:hint="eastAsia"/>
          <w:b/>
          <w:bCs/>
          <w:szCs w:val="21"/>
        </w:rPr>
        <w:t>一、</w:t>
      </w:r>
      <w:r w:rsidR="00E0308E" w:rsidRPr="00E0308E">
        <w:rPr>
          <w:rFonts w:ascii="宋体" w:eastAsia="宋体" w:hAnsi="宋体" w:cs="Times New Roman" w:hint="eastAsia"/>
          <w:b/>
          <w:color w:val="000000"/>
          <w:sz w:val="24"/>
        </w:rPr>
        <w:t>目标与建议</w:t>
      </w:r>
    </w:p>
    <w:p w:rsidR="00405A67" w:rsidRPr="00D3772C" w:rsidRDefault="00405A67" w:rsidP="00D3772C">
      <w:pPr>
        <w:snapToGrid w:val="0"/>
        <w:ind w:firstLineChars="100" w:firstLine="131"/>
        <w:rPr>
          <w:rFonts w:ascii="宋体" w:eastAsia="宋体" w:hAnsi="宋体"/>
          <w:b/>
          <w:bCs/>
          <w:sz w:val="13"/>
          <w:szCs w:val="13"/>
        </w:rPr>
      </w:pPr>
    </w:p>
    <w:p w:rsidR="0033510C" w:rsidRDefault="00424A13" w:rsidP="0022300A">
      <w:pPr>
        <w:snapToGrid w:val="0"/>
        <w:spacing w:line="360" w:lineRule="auto"/>
        <w:rPr>
          <w:rFonts w:ascii="宋体" w:eastAsia="宋体" w:hAnsi="宋体" w:cs="Times New Roman"/>
          <w:bCs/>
          <w:kern w:val="0"/>
          <w:szCs w:val="21"/>
        </w:rPr>
      </w:pPr>
      <w:r w:rsidRPr="00467197">
        <w:rPr>
          <w:rFonts w:ascii="宋体" w:eastAsia="宋体" w:hAnsi="宋体" w:cs="Times New Roman"/>
          <w:bCs/>
          <w:kern w:val="0"/>
          <w:szCs w:val="21"/>
        </w:rPr>
        <w:t xml:space="preserve"> </w:t>
      </w:r>
      <w:r w:rsidR="0033510C">
        <w:rPr>
          <w:rFonts w:ascii="宋体" w:eastAsia="宋体" w:hAnsi="宋体" w:cs="Times New Roman" w:hint="eastAsia"/>
          <w:bCs/>
          <w:kern w:val="0"/>
          <w:szCs w:val="21"/>
        </w:rPr>
        <w:t xml:space="preserve"> </w:t>
      </w:r>
      <w:r w:rsidRPr="00467197">
        <w:rPr>
          <w:rFonts w:ascii="宋体" w:eastAsia="宋体" w:hAnsi="宋体" w:cs="Times New Roman"/>
          <w:bCs/>
          <w:kern w:val="0"/>
          <w:szCs w:val="21"/>
        </w:rPr>
        <w:t xml:space="preserve"> </w:t>
      </w:r>
      <w:r w:rsidR="00B34375" w:rsidRPr="00467197">
        <w:rPr>
          <w:rFonts w:ascii="宋体" w:eastAsia="宋体" w:hAnsi="宋体" w:cs="Times New Roman" w:hint="eastAsia"/>
          <w:bCs/>
          <w:kern w:val="0"/>
          <w:szCs w:val="21"/>
        </w:rPr>
        <w:t>1.</w:t>
      </w:r>
      <w:r w:rsidR="00405A67" w:rsidRPr="00405A67">
        <w:rPr>
          <w:rFonts w:ascii="宋体" w:eastAsia="宋体" w:hAnsi="宋体" w:hint="eastAsia"/>
          <w:bCs/>
          <w:kern w:val="0"/>
          <w:szCs w:val="21"/>
        </w:rPr>
        <w:t xml:space="preserve"> </w:t>
      </w:r>
      <w:r w:rsidR="00405A67">
        <w:rPr>
          <w:rFonts w:ascii="宋体" w:eastAsia="宋体" w:hAnsi="宋体" w:hint="eastAsia"/>
          <w:bCs/>
          <w:kern w:val="0"/>
          <w:szCs w:val="21"/>
        </w:rPr>
        <w:t>阅读教材相关内容，</w:t>
      </w:r>
      <w:r w:rsidR="00405A67">
        <w:rPr>
          <w:rFonts w:ascii="宋体" w:eastAsia="宋体" w:hAnsi="宋体" w:cs="Times New Roman" w:hint="eastAsia"/>
          <w:bCs/>
          <w:kern w:val="0"/>
          <w:szCs w:val="21"/>
        </w:rPr>
        <w:t>了解人工合成氨、尿素、硝酸等化肥或化工原料对人类发展的重要意义，</w:t>
      </w:r>
      <w:r w:rsidR="00405A67">
        <w:rPr>
          <w:rFonts w:ascii="宋体" w:eastAsia="宋体" w:hAnsi="宋体" w:hint="eastAsia"/>
          <w:bCs/>
          <w:kern w:val="0"/>
          <w:szCs w:val="21"/>
        </w:rPr>
        <w:t>了解汽车尾气与雾霾、酸雨等环境问题的关系；辩证看待资源使用的利弊和对环境的影响。</w:t>
      </w:r>
    </w:p>
    <w:p w:rsidR="00424A13" w:rsidRPr="00467197" w:rsidRDefault="00B34375" w:rsidP="0022300A">
      <w:pPr>
        <w:snapToGrid w:val="0"/>
        <w:spacing w:line="360" w:lineRule="auto"/>
        <w:ind w:firstLineChars="150" w:firstLine="315"/>
        <w:rPr>
          <w:rFonts w:ascii="宋体" w:eastAsia="宋体" w:hAnsi="宋体"/>
          <w:bCs/>
          <w:kern w:val="0"/>
          <w:szCs w:val="21"/>
        </w:rPr>
      </w:pPr>
      <w:r w:rsidRPr="00467197">
        <w:rPr>
          <w:rFonts w:ascii="宋体" w:eastAsia="宋体" w:hAnsi="宋体" w:hint="eastAsia"/>
          <w:bCs/>
          <w:kern w:val="0"/>
          <w:szCs w:val="21"/>
        </w:rPr>
        <w:t>2.</w:t>
      </w:r>
      <w:r w:rsidR="00405A67">
        <w:rPr>
          <w:rFonts w:ascii="宋体" w:eastAsia="宋体" w:hAnsi="宋体" w:hint="eastAsia"/>
          <w:bCs/>
          <w:kern w:val="0"/>
          <w:szCs w:val="21"/>
        </w:rPr>
        <w:t>梳理氮气及</w:t>
      </w:r>
      <w:r w:rsidR="0033510C">
        <w:rPr>
          <w:rFonts w:ascii="宋体" w:eastAsia="宋体" w:hAnsi="宋体" w:hint="eastAsia"/>
          <w:bCs/>
          <w:kern w:val="0"/>
          <w:szCs w:val="21"/>
        </w:rPr>
        <w:t>含氮化合物</w:t>
      </w:r>
      <w:r w:rsidR="00405A67">
        <w:rPr>
          <w:rFonts w:ascii="宋体" w:eastAsia="宋体" w:hAnsi="宋体" w:hint="eastAsia"/>
          <w:bCs/>
          <w:kern w:val="0"/>
          <w:szCs w:val="21"/>
        </w:rPr>
        <w:t>的相关</w:t>
      </w:r>
      <w:r w:rsidR="0033510C">
        <w:rPr>
          <w:rFonts w:ascii="宋体" w:eastAsia="宋体" w:hAnsi="宋体" w:hint="eastAsia"/>
          <w:bCs/>
          <w:kern w:val="0"/>
          <w:szCs w:val="21"/>
        </w:rPr>
        <w:t>转化</w:t>
      </w:r>
      <w:r w:rsidR="00405A67">
        <w:rPr>
          <w:rFonts w:ascii="宋体" w:eastAsia="宋体" w:hAnsi="宋体" w:hint="eastAsia"/>
          <w:bCs/>
          <w:kern w:val="0"/>
          <w:szCs w:val="21"/>
        </w:rPr>
        <w:t>关系和反应条件</w:t>
      </w:r>
      <w:r w:rsidR="0033510C">
        <w:rPr>
          <w:rFonts w:ascii="宋体" w:eastAsia="宋体" w:hAnsi="宋体" w:hint="eastAsia"/>
          <w:bCs/>
          <w:kern w:val="0"/>
          <w:szCs w:val="21"/>
        </w:rPr>
        <w:t>，能够从结构、性质、能量、速率、限度等多角度认识和分析、评价物质转化方案</w:t>
      </w:r>
      <w:r w:rsidR="00424A13" w:rsidRPr="00467197">
        <w:rPr>
          <w:rFonts w:ascii="宋体" w:eastAsia="宋体" w:hAnsi="宋体" w:hint="eastAsia"/>
          <w:bCs/>
          <w:kern w:val="0"/>
          <w:szCs w:val="21"/>
        </w:rPr>
        <w:t>。</w:t>
      </w:r>
    </w:p>
    <w:p w:rsidR="0033510C" w:rsidRDefault="00B34375" w:rsidP="0022300A">
      <w:pPr>
        <w:snapToGrid w:val="0"/>
        <w:spacing w:line="360" w:lineRule="auto"/>
        <w:ind w:firstLineChars="150" w:firstLine="315"/>
        <w:rPr>
          <w:rFonts w:ascii="宋体" w:eastAsia="宋体" w:hAnsi="宋体"/>
          <w:bCs/>
          <w:kern w:val="0"/>
          <w:szCs w:val="21"/>
        </w:rPr>
      </w:pPr>
      <w:r w:rsidRPr="00467197">
        <w:rPr>
          <w:rFonts w:ascii="宋体" w:eastAsia="宋体" w:hAnsi="宋体" w:hint="eastAsia"/>
          <w:bCs/>
          <w:kern w:val="0"/>
          <w:szCs w:val="21"/>
        </w:rPr>
        <w:t>3.</w:t>
      </w:r>
      <w:r w:rsidR="00405A67" w:rsidRPr="00405A67">
        <w:rPr>
          <w:rFonts w:ascii="宋体" w:eastAsia="宋体" w:hAnsi="宋体" w:hint="eastAsia"/>
          <w:bCs/>
          <w:kern w:val="0"/>
          <w:szCs w:val="21"/>
        </w:rPr>
        <w:t xml:space="preserve"> </w:t>
      </w:r>
      <w:r w:rsidR="00405A67">
        <w:rPr>
          <w:rFonts w:ascii="宋体" w:eastAsia="宋体" w:hAnsi="宋体" w:hint="eastAsia"/>
          <w:bCs/>
          <w:kern w:val="0"/>
          <w:szCs w:val="21"/>
        </w:rPr>
        <w:t>通过《目标与检测》中“</w:t>
      </w:r>
      <w:r w:rsidR="00405A67" w:rsidRPr="00405A67">
        <w:rPr>
          <w:rFonts w:ascii="宋体" w:eastAsia="宋体" w:hAnsi="宋体" w:hint="eastAsia"/>
          <w:bCs/>
          <w:kern w:val="0"/>
          <w:szCs w:val="21"/>
        </w:rPr>
        <w:t>含氮的重要化合物</w:t>
      </w:r>
      <w:r w:rsidR="00405A67">
        <w:rPr>
          <w:rFonts w:ascii="宋体" w:eastAsia="宋体" w:hAnsi="宋体" w:hint="eastAsia"/>
          <w:bCs/>
          <w:kern w:val="0"/>
          <w:szCs w:val="21"/>
        </w:rPr>
        <w:t>”专题的相关练习，能主动运用所学化学知识和方法解决生产、生活中的实际问题。能运用“绿色化学”思想分析、讨论化工生产的相关问题。</w:t>
      </w:r>
    </w:p>
    <w:p w:rsidR="00405A67" w:rsidRPr="00467197" w:rsidRDefault="00405A67" w:rsidP="00405A67">
      <w:pPr>
        <w:spacing w:line="360" w:lineRule="auto"/>
        <w:rPr>
          <w:rFonts w:ascii="宋体" w:eastAsia="宋体" w:hAnsi="宋体"/>
          <w:bCs/>
          <w:kern w:val="0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</w:t>
      </w:r>
      <w:r w:rsidRPr="00467197">
        <w:rPr>
          <w:rFonts w:ascii="宋体" w:eastAsia="宋体" w:hAnsi="宋体" w:hint="eastAsia"/>
          <w:b/>
          <w:bCs/>
          <w:szCs w:val="21"/>
        </w:rPr>
        <w:t>、</w:t>
      </w:r>
      <w:r>
        <w:rPr>
          <w:rFonts w:ascii="宋体" w:eastAsia="宋体" w:hAnsi="宋体" w:hint="eastAsia"/>
          <w:b/>
          <w:bCs/>
          <w:szCs w:val="21"/>
        </w:rPr>
        <w:t>自学检测</w:t>
      </w:r>
    </w:p>
    <w:p w:rsidR="003232E5" w:rsidRDefault="00297533" w:rsidP="003232E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noProof/>
          <w:kern w:val="0"/>
          <w:szCs w:val="21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267335</wp:posOffset>
            </wp:positionV>
            <wp:extent cx="3129280" cy="1247775"/>
            <wp:effectExtent l="19050" t="0" r="0" b="0"/>
            <wp:wrapSquare wrapText="bothSides"/>
            <wp:docPr id="19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247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2E5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="003232E5" w:rsidRPr="003232E5">
        <w:rPr>
          <w:rFonts w:ascii="Times New Roman" w:eastAsia="宋体" w:hAnsi="宋体" w:cs="Times New Roman"/>
          <w:kern w:val="0"/>
          <w:szCs w:val="21"/>
        </w:rPr>
        <w:t>．</w:t>
      </w:r>
      <w:r>
        <w:rPr>
          <w:rFonts w:ascii="Times New Roman" w:eastAsia="宋体" w:hAnsi="宋体" w:cs="Times New Roman" w:hint="eastAsia"/>
          <w:kern w:val="0"/>
          <w:szCs w:val="21"/>
        </w:rPr>
        <w:t>(2018</w:t>
      </w:r>
      <w:r>
        <w:rPr>
          <w:rFonts w:ascii="Times New Roman" w:eastAsia="宋体" w:hAnsi="宋体" w:cs="Times New Roman" w:hint="eastAsia"/>
          <w:kern w:val="0"/>
          <w:szCs w:val="21"/>
        </w:rPr>
        <w:t>全国</w:t>
      </w:r>
      <w:r>
        <w:rPr>
          <w:rFonts w:ascii="Times New Roman" w:eastAsia="宋体" w:hAnsi="宋体" w:cs="Times New Roman" w:hint="eastAsia"/>
          <w:kern w:val="0"/>
          <w:szCs w:val="21"/>
        </w:rPr>
        <w:t xml:space="preserve">II) </w:t>
      </w:r>
      <w:r w:rsidR="003232E5" w:rsidRPr="003232E5">
        <w:rPr>
          <w:rFonts w:ascii="Times New Roman" w:eastAsia="宋体" w:hAnsi="宋体" w:cs="Times New Roman"/>
          <w:kern w:val="0"/>
          <w:szCs w:val="21"/>
        </w:rPr>
        <w:t>研究表明，氮氧化物和二氧化硫在形成雾霾时与大气中的氨有关（如所示）。</w:t>
      </w:r>
    </w:p>
    <w:p w:rsidR="003232E5" w:rsidRPr="003232E5" w:rsidRDefault="003232E5" w:rsidP="003232E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232E5">
        <w:rPr>
          <w:rFonts w:ascii="Times New Roman" w:eastAsia="宋体" w:hAnsi="宋体" w:cs="Times New Roman"/>
          <w:kern w:val="0"/>
          <w:szCs w:val="21"/>
        </w:rPr>
        <w:t>下列叙述错误的是</w:t>
      </w:r>
    </w:p>
    <w:p w:rsidR="003232E5" w:rsidRPr="003232E5" w:rsidRDefault="003232E5" w:rsidP="003232E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232E5">
        <w:rPr>
          <w:rFonts w:ascii="Times New Roman" w:eastAsia="宋体" w:hAnsi="Times New Roman" w:cs="Times New Roman"/>
          <w:kern w:val="0"/>
          <w:szCs w:val="21"/>
        </w:rPr>
        <w:t>A</w:t>
      </w:r>
      <w:r w:rsidRPr="003232E5">
        <w:rPr>
          <w:rFonts w:ascii="Times New Roman" w:eastAsia="宋体" w:hAnsi="宋体" w:cs="Times New Roman"/>
          <w:kern w:val="0"/>
          <w:szCs w:val="21"/>
        </w:rPr>
        <w:t>．雾和霾的分散剂相同</w:t>
      </w:r>
      <w:r w:rsidRPr="003232E5">
        <w:rPr>
          <w:rFonts w:ascii="Times New Roman" w:eastAsia="宋体" w:hAnsi="Times New Roman" w:cs="Times New Roman"/>
          <w:kern w:val="0"/>
          <w:szCs w:val="21"/>
        </w:rPr>
        <w:t xml:space="preserve">                       </w:t>
      </w:r>
    </w:p>
    <w:p w:rsidR="003232E5" w:rsidRPr="003232E5" w:rsidRDefault="003232E5" w:rsidP="003232E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232E5">
        <w:rPr>
          <w:rFonts w:ascii="Times New Roman" w:eastAsia="宋体" w:hAnsi="Times New Roman" w:cs="Times New Roman"/>
          <w:kern w:val="0"/>
          <w:szCs w:val="21"/>
        </w:rPr>
        <w:t>B</w:t>
      </w:r>
      <w:r w:rsidRPr="003232E5">
        <w:rPr>
          <w:rFonts w:ascii="Times New Roman" w:eastAsia="宋体" w:hAnsi="宋体" w:cs="Times New Roman"/>
          <w:kern w:val="0"/>
          <w:szCs w:val="21"/>
        </w:rPr>
        <w:t>．雾霾中含有硝酸铵和硫酸铵</w:t>
      </w:r>
    </w:p>
    <w:p w:rsidR="003232E5" w:rsidRPr="003232E5" w:rsidRDefault="003232E5" w:rsidP="003232E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232E5">
        <w:rPr>
          <w:rFonts w:ascii="Times New Roman" w:eastAsia="宋体" w:hAnsi="Times New Roman" w:cs="Times New Roman"/>
          <w:kern w:val="0"/>
          <w:szCs w:val="21"/>
        </w:rPr>
        <w:t>C</w:t>
      </w:r>
      <w:r w:rsidRPr="003232E5">
        <w:rPr>
          <w:rFonts w:ascii="Times New Roman" w:eastAsia="宋体" w:hAnsi="宋体" w:cs="Times New Roman"/>
          <w:kern w:val="0"/>
          <w:szCs w:val="21"/>
        </w:rPr>
        <w:t>．</w:t>
      </w:r>
      <w:r w:rsidRPr="003232E5">
        <w:rPr>
          <w:rFonts w:ascii="Times New Roman" w:eastAsia="宋体" w:hAnsi="Times New Roman" w:cs="Times New Roman"/>
          <w:kern w:val="0"/>
          <w:szCs w:val="21"/>
        </w:rPr>
        <w:t>NH</w:t>
      </w:r>
      <w:r w:rsidRPr="003232E5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3232E5">
        <w:rPr>
          <w:rFonts w:ascii="Times New Roman" w:eastAsia="宋体" w:hAnsi="宋体" w:cs="Times New Roman"/>
          <w:kern w:val="0"/>
          <w:szCs w:val="21"/>
        </w:rPr>
        <w:t>是形成无机颗粒物的催化剂</w:t>
      </w:r>
      <w:r w:rsidRPr="003232E5">
        <w:rPr>
          <w:rFonts w:ascii="Times New Roman" w:eastAsia="宋体" w:hAnsi="Times New Roman" w:cs="Times New Roman"/>
          <w:kern w:val="0"/>
          <w:szCs w:val="21"/>
        </w:rPr>
        <w:t xml:space="preserve">              </w:t>
      </w:r>
    </w:p>
    <w:p w:rsidR="003232E5" w:rsidRPr="003232E5" w:rsidRDefault="003232E5" w:rsidP="003232E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232E5">
        <w:rPr>
          <w:rFonts w:ascii="Times New Roman" w:eastAsia="宋体" w:hAnsi="Times New Roman" w:cs="Times New Roman"/>
          <w:kern w:val="0"/>
          <w:szCs w:val="21"/>
        </w:rPr>
        <w:t>D</w:t>
      </w:r>
      <w:r w:rsidRPr="003232E5">
        <w:rPr>
          <w:rFonts w:ascii="Times New Roman" w:eastAsia="宋体" w:hAnsi="宋体" w:cs="Times New Roman"/>
          <w:kern w:val="0"/>
          <w:szCs w:val="21"/>
        </w:rPr>
        <w:t>．雾霾的形成与过度施用氮肥有关</w:t>
      </w:r>
    </w:p>
    <w:p w:rsidR="003232E5" w:rsidRPr="00F3081C" w:rsidRDefault="003232E5" w:rsidP="003232E5">
      <w:pPr>
        <w:snapToGrid w:val="0"/>
        <w:spacing w:line="360" w:lineRule="auto"/>
        <w:ind w:left="315" w:hangingChars="150" w:hanging="315"/>
        <w:textAlignment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2</w:t>
      </w:r>
      <w:r w:rsidRPr="00F3081C">
        <w:rPr>
          <w:rFonts w:ascii="Times New Roman" w:eastAsia="宋体" w:hAnsi="Times New Roman"/>
          <w:szCs w:val="21"/>
        </w:rPr>
        <w:t>.</w:t>
      </w:r>
      <w:r w:rsidRPr="00F3081C">
        <w:rPr>
          <w:rFonts w:ascii="Times New Roman" w:eastAsia="宋体" w:hAnsi="Times New Roman" w:hint="eastAsia"/>
          <w:szCs w:val="21"/>
        </w:rPr>
        <w:t xml:space="preserve"> </w:t>
      </w:r>
      <w:r w:rsidRPr="00F3081C">
        <w:rPr>
          <w:rFonts w:ascii="Times New Roman" w:eastAsia="宋体" w:hAnsi="宋体"/>
          <w:szCs w:val="21"/>
        </w:rPr>
        <w:t>工业上通过氮气和氢气反应合成氨，氨经一系列反应可以得到硝酸。反应历程如图所示。下列说法不正确的是</w:t>
      </w:r>
    </w:p>
    <w:p w:rsidR="003232E5" w:rsidRPr="00F3081C" w:rsidRDefault="00A376D7" w:rsidP="003232E5">
      <w:pPr>
        <w:snapToGrid w:val="0"/>
        <w:spacing w:line="360" w:lineRule="auto"/>
        <w:jc w:val="center"/>
        <w:textAlignment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2310682" cy="62679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51" cy="62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E5" w:rsidRPr="00F3081C" w:rsidRDefault="003232E5" w:rsidP="003232E5">
      <w:pPr>
        <w:snapToGrid w:val="0"/>
        <w:spacing w:line="360" w:lineRule="auto"/>
        <w:ind w:firstLineChars="135" w:firstLine="283"/>
        <w:textAlignment w:val="center"/>
        <w:rPr>
          <w:rFonts w:ascii="Times New Roman" w:eastAsia="宋体" w:hAnsi="Times New Roman"/>
          <w:szCs w:val="21"/>
        </w:rPr>
      </w:pPr>
      <w:r w:rsidRPr="00F3081C">
        <w:rPr>
          <w:rFonts w:ascii="Times New Roman" w:eastAsia="宋体" w:hAnsi="Times New Roman"/>
          <w:szCs w:val="21"/>
        </w:rPr>
        <w:t>A</w:t>
      </w:r>
      <w:r w:rsidRPr="00F3081C">
        <w:rPr>
          <w:rFonts w:ascii="Times New Roman" w:eastAsia="宋体" w:hAnsi="宋体"/>
          <w:szCs w:val="21"/>
        </w:rPr>
        <w:t>．</w:t>
      </w:r>
      <w:r w:rsidRPr="00F3081C">
        <w:rPr>
          <w:rFonts w:ascii="Times New Roman" w:eastAsia="宋体" w:hAnsi="Times New Roman"/>
          <w:szCs w:val="21"/>
        </w:rPr>
        <w:t xml:space="preserve"> </w:t>
      </w:r>
      <w:r w:rsidRPr="00F3081C">
        <w:rPr>
          <w:rFonts w:ascii="Times New Roman" w:eastAsia="宋体" w:hAnsi="宋体"/>
          <w:szCs w:val="21"/>
        </w:rPr>
        <w:t>液氨可用作制冷剂</w:t>
      </w:r>
    </w:p>
    <w:p w:rsidR="003232E5" w:rsidRPr="00F3081C" w:rsidRDefault="003232E5" w:rsidP="003232E5">
      <w:pPr>
        <w:snapToGrid w:val="0"/>
        <w:spacing w:line="360" w:lineRule="auto"/>
        <w:ind w:leftChars="133" w:left="279"/>
        <w:textAlignment w:val="center"/>
        <w:rPr>
          <w:rFonts w:ascii="Times New Roman" w:eastAsia="宋体" w:hAnsi="Times New Roman"/>
          <w:szCs w:val="21"/>
        </w:rPr>
      </w:pPr>
      <w:r w:rsidRPr="00F3081C">
        <w:rPr>
          <w:rFonts w:ascii="Times New Roman" w:eastAsia="宋体" w:hAnsi="Times New Roman"/>
          <w:szCs w:val="21"/>
        </w:rPr>
        <w:t>B</w:t>
      </w:r>
      <w:r w:rsidRPr="00F3081C">
        <w:rPr>
          <w:rFonts w:ascii="Times New Roman" w:eastAsia="宋体" w:hAnsi="宋体"/>
          <w:szCs w:val="21"/>
        </w:rPr>
        <w:t>．</w:t>
      </w:r>
      <w:r w:rsidRPr="00F3081C">
        <w:rPr>
          <w:rFonts w:ascii="Times New Roman" w:eastAsia="宋体" w:hAnsi="Times New Roman"/>
          <w:szCs w:val="21"/>
        </w:rPr>
        <w:t xml:space="preserve"> </w:t>
      </w:r>
      <w:r w:rsidRPr="00F3081C">
        <w:rPr>
          <w:rFonts w:ascii="Times New Roman" w:eastAsia="宋体" w:hAnsi="宋体"/>
          <w:szCs w:val="21"/>
        </w:rPr>
        <w:t>铵态化肥一般不能与草木灰等碱性化肥共同使用</w:t>
      </w:r>
      <w:r w:rsidRPr="00F3081C">
        <w:rPr>
          <w:rFonts w:ascii="Times New Roman" w:eastAsia="宋体" w:hAnsi="Times New Roman"/>
          <w:szCs w:val="21"/>
        </w:rPr>
        <w:cr/>
        <w:t>C</w:t>
      </w:r>
      <w:r w:rsidRPr="00F3081C">
        <w:rPr>
          <w:rFonts w:ascii="Times New Roman" w:eastAsia="宋体" w:hAnsi="宋体"/>
          <w:szCs w:val="21"/>
        </w:rPr>
        <w:t>．</w:t>
      </w:r>
      <w:r w:rsidRPr="00F3081C">
        <w:rPr>
          <w:rFonts w:ascii="Times New Roman" w:eastAsia="宋体" w:hAnsi="Times New Roman"/>
          <w:szCs w:val="21"/>
        </w:rPr>
        <w:t xml:space="preserve"> </w:t>
      </w:r>
      <w:r w:rsidRPr="00F3081C">
        <w:rPr>
          <w:rFonts w:ascii="Times New Roman" w:eastAsia="宋体" w:hAnsi="宋体"/>
          <w:szCs w:val="21"/>
        </w:rPr>
        <w:t>硝酸可用于制化肥、农药、炸药、染料、盐类等</w:t>
      </w:r>
    </w:p>
    <w:p w:rsidR="003232E5" w:rsidRPr="00F3081C" w:rsidRDefault="003232E5" w:rsidP="00D3772C">
      <w:pPr>
        <w:snapToGrid w:val="0"/>
        <w:spacing w:line="360" w:lineRule="auto"/>
        <w:ind w:firstLineChars="135" w:firstLine="283"/>
        <w:textAlignment w:val="center"/>
        <w:rPr>
          <w:rFonts w:ascii="Times New Roman" w:eastAsia="宋体" w:hAnsi="Times New Roman"/>
          <w:szCs w:val="21"/>
        </w:rPr>
      </w:pPr>
      <w:r w:rsidRPr="00F3081C">
        <w:rPr>
          <w:rFonts w:ascii="Times New Roman" w:eastAsia="宋体" w:hAnsi="Times New Roman"/>
          <w:szCs w:val="21"/>
        </w:rPr>
        <w:t>D</w:t>
      </w:r>
      <w:r w:rsidRPr="00F3081C">
        <w:rPr>
          <w:rFonts w:ascii="Times New Roman" w:eastAsia="宋体" w:hAnsi="宋体"/>
          <w:szCs w:val="21"/>
        </w:rPr>
        <w:t>．标准状况下，含有溶质</w:t>
      </w:r>
      <w:r w:rsidRPr="00F3081C">
        <w:rPr>
          <w:rFonts w:ascii="Times New Roman" w:eastAsia="宋体" w:hAnsi="Times New Roman"/>
          <w:szCs w:val="21"/>
        </w:rPr>
        <w:t>2 mol</w:t>
      </w:r>
      <w:r w:rsidRPr="00F3081C">
        <w:rPr>
          <w:rFonts w:ascii="Times New Roman" w:eastAsia="宋体" w:hAnsi="宋体" w:hint="eastAsia"/>
          <w:szCs w:val="21"/>
        </w:rPr>
        <w:t>的</w:t>
      </w:r>
      <w:r w:rsidRPr="00F3081C">
        <w:rPr>
          <w:rFonts w:ascii="Times New Roman" w:eastAsia="宋体" w:hAnsi="宋体"/>
          <w:szCs w:val="21"/>
        </w:rPr>
        <w:t>浓硝酸与足量的铜完全反应可生成</w:t>
      </w:r>
      <w:r w:rsidRPr="00F3081C">
        <w:rPr>
          <w:rFonts w:ascii="Times New Roman" w:eastAsia="宋体" w:hAnsi="Times New Roman"/>
          <w:szCs w:val="21"/>
        </w:rPr>
        <w:t>1 mol NO</w:t>
      </w:r>
      <w:r w:rsidRPr="00F3081C">
        <w:rPr>
          <w:rFonts w:ascii="Times New Roman" w:eastAsia="宋体" w:hAnsi="Times New Roman"/>
          <w:szCs w:val="21"/>
          <w:vertAlign w:val="subscript"/>
        </w:rPr>
        <w:t>2</w:t>
      </w:r>
    </w:p>
    <w:p w:rsidR="00016284" w:rsidRPr="00016284" w:rsidRDefault="003232E5" w:rsidP="00D3772C">
      <w:pPr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 w:rsidR="00016284" w:rsidRPr="00016284">
        <w:rPr>
          <w:rFonts w:ascii="Times New Roman" w:eastAsia="宋体" w:hAnsi="Times New Roman" w:cs="Times New Roman"/>
          <w:color w:val="000000" w:themeColor="text1"/>
        </w:rPr>
        <w:t>.</w:t>
      </w:r>
      <w:r w:rsidR="00016284" w:rsidRPr="00016284">
        <w:rPr>
          <w:rFonts w:ascii="Times New Roman" w:eastAsia="宋体" w:hAnsi="宋体" w:cs="Times New Roman"/>
          <w:color w:val="000000" w:themeColor="text1"/>
        </w:rPr>
        <w:t>（</w:t>
      </w:r>
      <w:r w:rsidR="00016284" w:rsidRPr="00016284">
        <w:rPr>
          <w:rFonts w:ascii="Times New Roman" w:eastAsia="宋体" w:hAnsi="Times New Roman" w:cs="Times New Roman"/>
          <w:color w:val="000000" w:themeColor="text1"/>
        </w:rPr>
        <w:t>2018</w:t>
      </w:r>
      <w:r w:rsidR="00016284" w:rsidRPr="00016284">
        <w:rPr>
          <w:rFonts w:ascii="Times New Roman" w:eastAsia="宋体" w:hAnsi="宋体" w:cs="Times New Roman"/>
          <w:color w:val="000000" w:themeColor="text1"/>
        </w:rPr>
        <w:t>朝阳一模）液态</w:t>
      </w:r>
      <w:r w:rsidR="00016284" w:rsidRPr="00016284">
        <w:rPr>
          <w:rFonts w:ascii="Times New Roman" w:eastAsia="宋体" w:hAnsi="Times New Roman" w:cs="Times New Roman"/>
          <w:color w:val="000000" w:themeColor="text1"/>
        </w:rPr>
        <w:t>N</w:t>
      </w:r>
      <w:r w:rsidR="00016284" w:rsidRPr="00016284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="00016284" w:rsidRPr="00016284">
        <w:rPr>
          <w:rFonts w:ascii="Times New Roman" w:eastAsia="宋体" w:hAnsi="Times New Roman" w:cs="Times New Roman"/>
          <w:color w:val="000000" w:themeColor="text1"/>
        </w:rPr>
        <w:t>O</w:t>
      </w:r>
      <w:r w:rsidR="00016284" w:rsidRPr="00016284">
        <w:rPr>
          <w:rFonts w:ascii="Times New Roman" w:eastAsia="宋体" w:hAnsi="Times New Roman" w:cs="Times New Roman"/>
          <w:color w:val="000000" w:themeColor="text1"/>
          <w:vertAlign w:val="subscript"/>
        </w:rPr>
        <w:t>4</w:t>
      </w:r>
      <w:r w:rsidR="00016284" w:rsidRPr="00016284">
        <w:rPr>
          <w:rFonts w:ascii="Times New Roman" w:eastAsia="宋体" w:hAnsi="宋体" w:cs="Times New Roman"/>
          <w:color w:val="000000" w:themeColor="text1"/>
        </w:rPr>
        <w:t>是火箭推进系统的有效氧化剂。实验室制备少量</w:t>
      </w:r>
      <w:r w:rsidR="00016284" w:rsidRPr="00016284">
        <w:rPr>
          <w:rFonts w:ascii="Times New Roman" w:eastAsia="宋体" w:hAnsi="Times New Roman" w:cs="Times New Roman"/>
          <w:color w:val="000000" w:themeColor="text1"/>
        </w:rPr>
        <w:t>N</w:t>
      </w:r>
      <w:r w:rsidR="00016284" w:rsidRPr="00016284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="00016284" w:rsidRPr="00016284">
        <w:rPr>
          <w:rFonts w:ascii="Times New Roman" w:eastAsia="宋体" w:hAnsi="Times New Roman" w:cs="Times New Roman"/>
          <w:color w:val="000000" w:themeColor="text1"/>
        </w:rPr>
        <w:t>O</w:t>
      </w:r>
      <w:r w:rsidR="00016284" w:rsidRPr="00016284">
        <w:rPr>
          <w:rFonts w:ascii="Times New Roman" w:eastAsia="宋体" w:hAnsi="Times New Roman" w:cs="Times New Roman"/>
          <w:color w:val="000000" w:themeColor="text1"/>
          <w:vertAlign w:val="subscript"/>
        </w:rPr>
        <w:t>4</w:t>
      </w:r>
      <w:r w:rsidR="00016284" w:rsidRPr="00016284">
        <w:rPr>
          <w:rFonts w:ascii="Times New Roman" w:eastAsia="宋体" w:hAnsi="宋体" w:cs="Times New Roman"/>
          <w:color w:val="000000" w:themeColor="text1"/>
        </w:rPr>
        <w:t>的流程如下：</w:t>
      </w:r>
    </w:p>
    <w:p w:rsidR="00016284" w:rsidRPr="00016284" w:rsidRDefault="00016284" w:rsidP="00016284">
      <w:pPr>
        <w:spacing w:line="360" w:lineRule="auto"/>
        <w:ind w:leftChars="150" w:left="420" w:hangingChars="50" w:hanging="105"/>
        <w:rPr>
          <w:rFonts w:ascii="Times New Roman" w:eastAsia="宋体" w:hAnsi="Times New Roman" w:cs="Times New Roman"/>
          <w:color w:val="000000" w:themeColor="text1"/>
        </w:rPr>
      </w:pPr>
      <w:r w:rsidRPr="00016284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016284">
        <w:rPr>
          <w:rFonts w:ascii="Times New Roman" w:eastAsia="宋体" w:hAnsi="Times New Roman" w:cs="Times New Roman"/>
          <w:color w:val="000000" w:themeColor="text1"/>
        </w:rPr>
        <w:object w:dxaOrig="10858" w:dyaOrig="1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pt;height:35.05pt" o:ole="">
            <v:imagedata r:id="rId9" o:title=""/>
          </v:shape>
          <o:OLEObject Type="Embed" ProgID="ChemDraw.Document.6.0" ShapeID="_x0000_i1025" DrawAspect="Content" ObjectID="_1657084183" r:id="rId10"/>
        </w:object>
      </w:r>
    </w:p>
    <w:p w:rsidR="00016284" w:rsidRPr="00016284" w:rsidRDefault="00016284" w:rsidP="00016284">
      <w:pPr>
        <w:spacing w:line="360" w:lineRule="auto"/>
        <w:ind w:leftChars="100" w:left="420" w:hangingChars="100" w:hanging="210"/>
        <w:rPr>
          <w:rFonts w:ascii="Times New Roman" w:eastAsia="宋体" w:hAnsi="Times New Roman" w:cs="Times New Roman"/>
          <w:color w:val="000000" w:themeColor="text1"/>
        </w:rPr>
      </w:pPr>
      <w:r w:rsidRPr="00016284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016284">
        <w:rPr>
          <w:rFonts w:ascii="Times New Roman" w:eastAsia="宋体" w:hAnsi="宋体" w:cs="Times New Roman"/>
          <w:color w:val="000000" w:themeColor="text1"/>
        </w:rPr>
        <w:t>下列分析</w:t>
      </w:r>
      <w:r w:rsidRPr="00016284">
        <w:rPr>
          <w:rFonts w:ascii="Times New Roman" w:eastAsia="宋体" w:hAnsi="宋体" w:cs="Times New Roman"/>
          <w:color w:val="000000" w:themeColor="text1"/>
          <w:em w:val="dot"/>
        </w:rPr>
        <w:t>不正确</w:t>
      </w:r>
      <w:r w:rsidRPr="00016284">
        <w:rPr>
          <w:rFonts w:ascii="Times New Roman" w:eastAsia="宋体" w:hAnsi="宋体" w:cs="Times New Roman"/>
          <w:color w:val="000000" w:themeColor="text1"/>
        </w:rPr>
        <w:t>的是</w:t>
      </w:r>
    </w:p>
    <w:p w:rsidR="00016284" w:rsidRPr="00016284" w:rsidRDefault="004B5790" w:rsidP="00016284">
      <w:pPr>
        <w:tabs>
          <w:tab w:val="left" w:pos="765"/>
        </w:tabs>
        <w:spacing w:line="324" w:lineRule="auto"/>
        <w:ind w:leftChars="150" w:left="420" w:hangingChars="50" w:hanging="105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lastRenderedPageBreak/>
        <w:pict>
          <v:shape id="_x0000_s1202" type="#_x0000_t75" style="position:absolute;left:0;text-align:left;margin-left:293.05pt;margin-top:-.25pt;width:97.15pt;height:76.65pt;z-index:251730944">
            <v:imagedata r:id="rId11" o:title=""/>
          </v:shape>
          <o:OLEObject Type="Embed" ProgID="ChemDraw.Document.6.0" ShapeID="_x0000_s1202" DrawAspect="Content" ObjectID="_1657084188" r:id="rId12"/>
        </w:pict>
      </w:r>
      <w:r w:rsidR="00016284" w:rsidRPr="00016284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016284" w:rsidRPr="00016284">
        <w:rPr>
          <w:rFonts w:ascii="Times New Roman" w:eastAsia="宋体" w:hAnsi="Times New Roman" w:cs="Times New Roman"/>
          <w:color w:val="000000" w:themeColor="text1"/>
          <w:lang w:val="pl-PL"/>
        </w:rPr>
        <w:t>A</w:t>
      </w:r>
      <w:r w:rsidR="00016284" w:rsidRPr="00016284">
        <w:rPr>
          <w:rFonts w:ascii="Times New Roman" w:eastAsia="宋体" w:hAnsi="宋体" w:cs="Times New Roman"/>
          <w:color w:val="000000" w:themeColor="text1"/>
          <w:lang w:val="pl-PL"/>
        </w:rPr>
        <w:t>．反应</w:t>
      </w:r>
      <w:r w:rsidR="00016284" w:rsidRPr="00016284">
        <w:rPr>
          <w:rFonts w:ascii="Times New Roman" w:eastAsia="宋体" w:hAnsi="宋体" w:cs="Times New Roman"/>
          <w:color w:val="000000" w:themeColor="text1"/>
          <w:shd w:val="clear" w:color="auto" w:fill="FFFFFF"/>
          <w:lang w:val="pl-PL"/>
        </w:rPr>
        <w:t>②、③中氮元素的化合价发生了变化</w:t>
      </w:r>
      <w:r w:rsidR="00016284" w:rsidRPr="00016284">
        <w:rPr>
          <w:rFonts w:ascii="Times New Roman" w:eastAsia="宋体" w:hAnsi="Times New Roman" w:cs="Times New Roman"/>
          <w:color w:val="000000" w:themeColor="text1"/>
          <w:shd w:val="clear" w:color="auto" w:fill="FFFFFF"/>
          <w:lang w:val="pl-PL"/>
        </w:rPr>
        <w:t xml:space="preserve"> </w:t>
      </w:r>
    </w:p>
    <w:p w:rsidR="00016284" w:rsidRPr="00016284" w:rsidRDefault="00016284" w:rsidP="00016284">
      <w:pPr>
        <w:spacing w:line="324" w:lineRule="auto"/>
        <w:ind w:leftChars="50" w:left="420" w:hangingChars="150" w:hanging="315"/>
        <w:rPr>
          <w:rFonts w:ascii="Times New Roman" w:eastAsia="宋体" w:hAnsi="Times New Roman" w:cs="Times New Roman"/>
          <w:color w:val="000000" w:themeColor="text1"/>
          <w:shd w:val="clear" w:color="auto" w:fill="FFFFFF"/>
          <w:lang w:val="pl-PL"/>
        </w:rPr>
      </w:pPr>
      <w:r w:rsidRPr="00016284">
        <w:rPr>
          <w:rFonts w:ascii="Times New Roman" w:eastAsia="宋体" w:hAnsi="Times New Roman" w:cs="Times New Roman"/>
          <w:color w:val="000000" w:themeColor="text1"/>
        </w:rPr>
        <w:t xml:space="preserve">   </w:t>
      </w:r>
      <w:r w:rsidRPr="00016284">
        <w:rPr>
          <w:rFonts w:ascii="Times New Roman" w:eastAsia="宋体" w:hAnsi="Times New Roman" w:cs="Times New Roman"/>
          <w:color w:val="000000" w:themeColor="text1"/>
          <w:shd w:val="clear" w:color="auto" w:fill="FFFFFF"/>
          <w:lang w:val="pl-PL"/>
        </w:rPr>
        <w:t>B</w:t>
      </w:r>
      <w:r w:rsidRPr="00016284">
        <w:rPr>
          <w:rFonts w:ascii="Times New Roman" w:eastAsia="宋体" w:hAnsi="宋体" w:cs="Times New Roman"/>
          <w:color w:val="000000" w:themeColor="text1"/>
          <w:lang w:val="pl-PL"/>
        </w:rPr>
        <w:t>．反应②利用了</w:t>
      </w:r>
      <w:r w:rsidRPr="00016284">
        <w:rPr>
          <w:rFonts w:ascii="Times New Roman" w:eastAsia="宋体" w:hAnsi="Times New Roman" w:cs="Times New Roman"/>
          <w:color w:val="000000" w:themeColor="text1"/>
          <w:lang w:val="pl-PL"/>
        </w:rPr>
        <w:t>NH</w:t>
      </w:r>
      <w:r w:rsidRPr="00016284">
        <w:rPr>
          <w:rFonts w:ascii="Times New Roman" w:eastAsia="宋体" w:hAnsi="Times New Roman" w:cs="Times New Roman"/>
          <w:color w:val="000000" w:themeColor="text1"/>
          <w:vertAlign w:val="subscript"/>
          <w:lang w:val="pl-PL"/>
        </w:rPr>
        <w:t>3</w:t>
      </w:r>
      <w:r w:rsidRPr="00016284">
        <w:rPr>
          <w:rFonts w:ascii="Times New Roman" w:eastAsia="宋体" w:hAnsi="宋体" w:cs="Times New Roman"/>
          <w:color w:val="000000" w:themeColor="text1"/>
          <w:lang w:val="pl-PL"/>
        </w:rPr>
        <w:t>的还原性</w:t>
      </w:r>
    </w:p>
    <w:p w:rsidR="00016284" w:rsidRPr="00016284" w:rsidRDefault="00016284" w:rsidP="00016284">
      <w:pPr>
        <w:spacing w:line="324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  <w:lang w:val="pl-PL"/>
        </w:rPr>
      </w:pPr>
      <w:r w:rsidRPr="00016284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  </w:t>
      </w:r>
      <w:r w:rsidRPr="00016284">
        <w:rPr>
          <w:rFonts w:ascii="Times New Roman" w:eastAsia="宋体" w:hAnsi="Times New Roman" w:cs="Times New Roman"/>
          <w:color w:val="000000" w:themeColor="text1"/>
          <w:shd w:val="clear" w:color="auto" w:fill="FFFFFF"/>
          <w:lang w:val="pl-PL"/>
        </w:rPr>
        <w:t>C</w:t>
      </w:r>
      <w:r w:rsidRPr="00016284">
        <w:rPr>
          <w:rFonts w:ascii="Times New Roman" w:eastAsia="宋体" w:hAnsi="宋体" w:cs="Times New Roman"/>
          <w:color w:val="000000" w:themeColor="text1"/>
          <w:lang w:val="pl-PL"/>
        </w:rPr>
        <w:t>．</w:t>
      </w:r>
      <w:r w:rsidRPr="00016284">
        <w:rPr>
          <w:rFonts w:ascii="Times New Roman" w:eastAsia="宋体" w:hAnsi="宋体" w:cs="Times New Roman"/>
          <w:color w:val="000000" w:themeColor="text1"/>
          <w:shd w:val="clear" w:color="auto" w:fill="FFFFFF"/>
          <w:lang w:val="pl-PL"/>
        </w:rPr>
        <w:t>反应④的颜色变化是由化学平衡移动引起的</w:t>
      </w:r>
    </w:p>
    <w:p w:rsidR="00016284" w:rsidRPr="00016284" w:rsidRDefault="00016284" w:rsidP="00016284">
      <w:pPr>
        <w:spacing w:line="324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  <w:lang w:val="pl-PL"/>
        </w:rPr>
      </w:pPr>
      <w:r w:rsidRPr="00016284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  D</w:t>
      </w:r>
      <w:r w:rsidRPr="00016284">
        <w:rPr>
          <w:rFonts w:ascii="Times New Roman" w:eastAsia="宋体" w:hAnsi="宋体" w:cs="Times New Roman"/>
          <w:color w:val="000000" w:themeColor="text1"/>
          <w:lang w:val="pl-PL"/>
        </w:rPr>
        <w:t>．</w:t>
      </w:r>
      <w:r w:rsidRPr="00016284">
        <w:rPr>
          <w:rFonts w:ascii="Times New Roman" w:eastAsia="宋体" w:hAnsi="宋体" w:cs="Times New Roman"/>
          <w:color w:val="000000" w:themeColor="text1"/>
          <w:shd w:val="clear" w:color="auto" w:fill="FFFFFF"/>
          <w:lang w:val="pl-PL"/>
        </w:rPr>
        <w:t>反应①可由右图所示装置实现</w:t>
      </w:r>
    </w:p>
    <w:p w:rsidR="00141E0F" w:rsidRDefault="00016284" w:rsidP="00D3772C">
      <w:pPr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D20F11">
        <w:rPr>
          <w:rFonts w:ascii="Times New Roman" w:eastAsia="宋体" w:hAnsi="Times New Roman" w:cs="Times New Roman"/>
          <w:bCs/>
          <w:szCs w:val="21"/>
          <w:shd w:val="clear" w:color="auto" w:fill="FFFFFF"/>
        </w:rPr>
        <w:t>4</w:t>
      </w:r>
      <w:r w:rsidR="00F276D8" w:rsidRPr="00D20F11">
        <w:rPr>
          <w:rFonts w:ascii="Times New Roman" w:eastAsia="宋体" w:hAnsi="Times New Roman" w:cs="Times New Roman"/>
          <w:bCs/>
          <w:szCs w:val="21"/>
          <w:shd w:val="clear" w:color="auto" w:fill="FFFFFF"/>
        </w:rPr>
        <w:t>.</w:t>
      </w:r>
      <w:r w:rsidR="00141E0F" w:rsidRPr="00141E0F">
        <w:rPr>
          <w:rFonts w:ascii="Times New Roman" w:eastAsia="宋体" w:hAnsi="Times New Roman" w:cs="Times New Roman"/>
          <w:szCs w:val="24"/>
        </w:rPr>
        <w:t xml:space="preserve"> </w:t>
      </w:r>
      <w:r w:rsidR="00D3772C">
        <w:rPr>
          <w:rFonts w:ascii="Times New Roman" w:eastAsia="宋体" w:hAnsi="Times New Roman" w:cs="Times New Roman" w:hint="eastAsia"/>
          <w:szCs w:val="24"/>
        </w:rPr>
        <w:t>（</w:t>
      </w:r>
      <w:r w:rsidR="00D3772C">
        <w:rPr>
          <w:rFonts w:ascii="Times New Roman" w:eastAsia="宋体" w:hAnsi="Times New Roman" w:cs="Times New Roman" w:hint="eastAsia"/>
          <w:szCs w:val="24"/>
        </w:rPr>
        <w:t>2020</w:t>
      </w:r>
      <w:r w:rsidR="00D3772C">
        <w:rPr>
          <w:rFonts w:ascii="Times New Roman" w:eastAsia="宋体" w:hAnsi="Times New Roman" w:cs="Times New Roman" w:hint="eastAsia"/>
          <w:szCs w:val="24"/>
        </w:rPr>
        <w:t>朝阳期末）</w:t>
      </w:r>
      <w:r w:rsidR="00141E0F" w:rsidRPr="00291164">
        <w:rPr>
          <w:rFonts w:ascii="Times New Roman" w:eastAsia="宋体" w:hAnsi="Times New Roman" w:cs="Times New Roman"/>
          <w:szCs w:val="24"/>
        </w:rPr>
        <w:t>合成氨</w:t>
      </w:r>
      <w:r w:rsidR="00141E0F" w:rsidRPr="00291164">
        <w:rPr>
          <w:rFonts w:ascii="Times New Roman" w:eastAsia="宋体" w:hAnsi="Times New Roman" w:cs="Times New Roman" w:hint="eastAsia"/>
          <w:szCs w:val="24"/>
        </w:rPr>
        <w:t>对人类生存具有重大意义</w:t>
      </w:r>
      <w:r w:rsidR="00141E0F">
        <w:rPr>
          <w:rFonts w:ascii="Times New Roman" w:eastAsia="宋体" w:hAnsi="Times New Roman" w:cs="Times New Roman" w:hint="eastAsia"/>
          <w:szCs w:val="24"/>
        </w:rPr>
        <w:t>，反应</w:t>
      </w:r>
      <w:r w:rsidR="00141E0F" w:rsidRPr="00291164">
        <w:rPr>
          <w:rFonts w:ascii="Times New Roman" w:eastAsia="宋体" w:hAnsi="Times New Roman" w:cs="Times New Roman" w:hint="eastAsia"/>
          <w:szCs w:val="24"/>
        </w:rPr>
        <w:t>为：</w:t>
      </w:r>
    </w:p>
    <w:p w:rsidR="00141E0F" w:rsidRPr="00291164" w:rsidRDefault="00141E0F" w:rsidP="00D3772C">
      <w:pPr>
        <w:snapToGrid w:val="0"/>
        <w:spacing w:line="360" w:lineRule="auto"/>
        <w:ind w:firstLineChars="900" w:firstLine="1890"/>
        <w:rPr>
          <w:rFonts w:ascii="Times New Roman" w:eastAsia="宋体" w:hAnsi="Times New Roman" w:cs="Times New Roman"/>
          <w:szCs w:val="24"/>
          <w:lang w:val="pt-BR"/>
        </w:rPr>
      </w:pPr>
      <w:r w:rsidRPr="00291164">
        <w:rPr>
          <w:rFonts w:ascii="Times New Roman" w:eastAsia="宋体" w:hAnsi="Times New Roman" w:cs="Times New Roman"/>
          <w:szCs w:val="24"/>
          <w:lang w:val="pt-BR"/>
        </w:rPr>
        <w:t>N</w:t>
      </w:r>
      <w:r w:rsidRPr="00291164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（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g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）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+3H</w:t>
      </w:r>
      <w:r w:rsidRPr="00291164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（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g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）</w:t>
      </w:r>
      <w:r w:rsidRPr="00291164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386467" cy="142987"/>
            <wp:effectExtent l="19050" t="0" r="0" b="0"/>
            <wp:docPr id="450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3" cy="16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2NH</w:t>
      </w:r>
      <w:r w:rsidRPr="00291164">
        <w:rPr>
          <w:rFonts w:ascii="Times New Roman" w:eastAsia="宋体" w:hAnsi="Times New Roman" w:cs="Times New Roman"/>
          <w:szCs w:val="24"/>
          <w:vertAlign w:val="subscript"/>
          <w:lang w:val="pt-BR"/>
        </w:rPr>
        <w:t>3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（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g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>）</w:t>
      </w:r>
      <w:r w:rsidRPr="00291164">
        <w:rPr>
          <w:rFonts w:ascii="Times New Roman" w:eastAsia="宋体" w:hAnsi="Times New Roman" w:cs="Times New Roman"/>
          <w:szCs w:val="24"/>
          <w:lang w:val="pt-BR"/>
        </w:rPr>
        <w:t xml:space="preserve">  </w:t>
      </w:r>
      <w:r w:rsidRPr="00291164">
        <w:rPr>
          <w:rFonts w:ascii="Times New Roman" w:eastAsia="宋体" w:hAnsi="Times New Roman" w:cs="Times New Roman"/>
          <w:i/>
          <w:szCs w:val="24"/>
          <w:lang w:val="pt-BR"/>
        </w:rPr>
        <w:t>∆</w:t>
      </w:r>
      <w:r w:rsidRPr="00D84AA3">
        <w:rPr>
          <w:rFonts w:ascii="Times New Roman" w:eastAsia="宋体" w:hAnsi="Times New Roman" w:cs="Times New Roman"/>
          <w:i/>
          <w:iCs/>
          <w:szCs w:val="24"/>
          <w:lang w:val="pt-BR"/>
        </w:rPr>
        <w:t>H</w:t>
      </w:r>
    </w:p>
    <w:p w:rsidR="00181E78" w:rsidRDefault="00141E0F" w:rsidP="00D3772C">
      <w:pPr>
        <w:snapToGrid w:val="0"/>
        <w:spacing w:line="360" w:lineRule="auto"/>
        <w:ind w:leftChars="68" w:left="567" w:hangingChars="202" w:hanging="424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margin">
              <wp:posOffset>3023235</wp:posOffset>
            </wp:positionH>
            <wp:positionV relativeFrom="paragraph">
              <wp:posOffset>252095</wp:posOffset>
            </wp:positionV>
            <wp:extent cx="2199640" cy="1391285"/>
            <wp:effectExtent l="19050" t="0" r="0" b="0"/>
            <wp:wrapTight wrapText="bothSides">
              <wp:wrapPolygon edited="0">
                <wp:start x="-187" y="0"/>
                <wp:lineTo x="-187" y="21294"/>
                <wp:lineTo x="21513" y="21294"/>
                <wp:lineTo x="21513" y="0"/>
                <wp:lineTo x="-187" y="0"/>
              </wp:wrapPolygon>
            </wp:wrapTight>
            <wp:docPr id="45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7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164">
        <w:rPr>
          <w:rFonts w:ascii="Times New Roman" w:eastAsia="宋体" w:hAnsi="Times New Roman" w:cs="Times New Roman" w:hint="eastAsia"/>
          <w:szCs w:val="24"/>
        </w:rPr>
        <w:t>（</w:t>
      </w:r>
      <w:r w:rsidRPr="00291164">
        <w:rPr>
          <w:rFonts w:ascii="Times New Roman" w:eastAsia="宋体" w:hAnsi="Times New Roman" w:cs="Times New Roman" w:hint="eastAsia"/>
          <w:szCs w:val="24"/>
        </w:rPr>
        <w:t>1</w:t>
      </w:r>
      <w:r w:rsidRPr="00291164">
        <w:rPr>
          <w:rFonts w:ascii="Times New Roman" w:eastAsia="宋体" w:hAnsi="Times New Roman" w:cs="Times New Roman" w:hint="eastAsia"/>
          <w:szCs w:val="24"/>
        </w:rPr>
        <w:t>）科学家研究</w:t>
      </w:r>
      <w:r>
        <w:rPr>
          <w:rFonts w:ascii="Times New Roman" w:eastAsia="宋体" w:hAnsi="Times New Roman" w:cs="Times New Roman" w:hint="eastAsia"/>
          <w:szCs w:val="24"/>
        </w:rPr>
        <w:t>在</w:t>
      </w:r>
      <w:r w:rsidRPr="00291164">
        <w:rPr>
          <w:rFonts w:ascii="Times New Roman" w:eastAsia="宋体" w:hAnsi="Times New Roman" w:cs="Times New Roman" w:hint="eastAsia"/>
          <w:szCs w:val="24"/>
        </w:rPr>
        <w:t>催化剂</w:t>
      </w:r>
      <w:r>
        <w:rPr>
          <w:rFonts w:ascii="Times New Roman" w:eastAsia="宋体" w:hAnsi="Times New Roman" w:cs="Times New Roman" w:hint="eastAsia"/>
          <w:szCs w:val="24"/>
        </w:rPr>
        <w:t>表面</w:t>
      </w:r>
      <w:r w:rsidRPr="00291164">
        <w:rPr>
          <w:rFonts w:ascii="Times New Roman" w:eastAsia="宋体" w:hAnsi="Times New Roman" w:cs="Times New Roman" w:hint="eastAsia"/>
          <w:szCs w:val="24"/>
        </w:rPr>
        <w:t>合成氨</w:t>
      </w:r>
      <w:r>
        <w:rPr>
          <w:rFonts w:ascii="Times New Roman" w:eastAsia="宋体" w:hAnsi="Times New Roman" w:cs="Times New Roman" w:hint="eastAsia"/>
          <w:szCs w:val="24"/>
        </w:rPr>
        <w:t>的反应机理</w:t>
      </w:r>
      <w:r w:rsidRPr="00291164">
        <w:rPr>
          <w:rFonts w:ascii="Times New Roman" w:eastAsia="宋体" w:hAnsi="Times New Roman" w:cs="Times New Roman" w:hint="eastAsia"/>
          <w:szCs w:val="24"/>
        </w:rPr>
        <w:t>，反应步骤</w:t>
      </w:r>
      <w:r>
        <w:rPr>
          <w:rFonts w:ascii="Times New Roman" w:eastAsia="宋体" w:hAnsi="Times New Roman" w:cs="Times New Roman" w:hint="eastAsia"/>
          <w:szCs w:val="24"/>
        </w:rPr>
        <w:t>与</w:t>
      </w:r>
      <w:r w:rsidRPr="00291164">
        <w:rPr>
          <w:rFonts w:ascii="Times New Roman" w:eastAsia="宋体" w:hAnsi="Times New Roman" w:cs="Times New Roman" w:hint="eastAsia"/>
          <w:szCs w:val="24"/>
        </w:rPr>
        <w:t>能量</w:t>
      </w:r>
      <w:r>
        <w:rPr>
          <w:rFonts w:ascii="Times New Roman" w:eastAsia="宋体" w:hAnsi="Times New Roman" w:cs="Times New Roman" w:hint="eastAsia"/>
          <w:szCs w:val="24"/>
        </w:rPr>
        <w:t>的关系</w:t>
      </w:r>
      <w:r w:rsidRPr="00291164">
        <w:rPr>
          <w:rFonts w:ascii="Times New Roman" w:eastAsia="宋体" w:hAnsi="Times New Roman" w:cs="Times New Roman" w:hint="eastAsia"/>
          <w:szCs w:val="24"/>
        </w:rPr>
        <w:t>如</w:t>
      </w:r>
      <w:r>
        <w:rPr>
          <w:rFonts w:ascii="Times New Roman" w:eastAsia="宋体" w:hAnsi="Times New Roman" w:cs="Times New Roman" w:hint="eastAsia"/>
          <w:szCs w:val="24"/>
        </w:rPr>
        <w:t>下图所示</w:t>
      </w:r>
      <w:r w:rsidRPr="00291164">
        <w:rPr>
          <w:rFonts w:ascii="Times New Roman" w:eastAsia="宋体" w:hAnsi="Times New Roman" w:cs="Times New Roman" w:hint="eastAsia"/>
          <w:szCs w:val="24"/>
        </w:rPr>
        <w:t>（吸附在催化剂表面的微粒用</w:t>
      </w:r>
      <w:r w:rsidRPr="00291164">
        <w:rPr>
          <w:rFonts w:ascii="Times New Roman" w:eastAsia="宋体" w:hAnsi="Times New Roman" w:cs="Times New Roman" w:hint="eastAsia"/>
          <w:szCs w:val="24"/>
        </w:rPr>
        <w:t>*</w:t>
      </w:r>
      <w:r w:rsidRPr="00291164">
        <w:rPr>
          <w:rFonts w:ascii="Times New Roman" w:eastAsia="宋体" w:hAnsi="Times New Roman" w:cs="Times New Roman" w:hint="eastAsia"/>
          <w:szCs w:val="24"/>
        </w:rPr>
        <w:t>标注，</w:t>
      </w:r>
    </w:p>
    <w:p w:rsidR="00141E0F" w:rsidRDefault="00141E0F" w:rsidP="00D3772C">
      <w:pPr>
        <w:snapToGrid w:val="0"/>
        <w:spacing w:line="360" w:lineRule="auto"/>
        <w:ind w:leftChars="268" w:left="567" w:hangingChars="2" w:hanging="4"/>
        <w:rPr>
          <w:rFonts w:ascii="Times New Roman" w:eastAsia="宋体" w:hAnsi="Times New Roman" w:cs="Times New Roman"/>
          <w:szCs w:val="24"/>
        </w:rPr>
      </w:pPr>
      <w:r w:rsidRPr="00291164">
        <w:rPr>
          <w:rFonts w:ascii="Times New Roman" w:eastAsia="宋体" w:hAnsi="Times New Roman" w:cs="Times New Roman" w:hint="eastAsia"/>
          <w:szCs w:val="24"/>
        </w:rPr>
        <w:t>省略了反应过程中部分微粒）。</w:t>
      </w:r>
    </w:p>
    <w:p w:rsidR="00141E0F" w:rsidRPr="00291164" w:rsidRDefault="00141E0F" w:rsidP="00D3772C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szCs w:val="24"/>
        </w:rPr>
      </w:pPr>
      <w:r w:rsidRPr="00291164">
        <w:rPr>
          <w:rFonts w:ascii="Times New Roman" w:eastAsia="宋体" w:hAnsi="Times New Roman" w:cs="Times New Roman" w:hint="eastAsia"/>
          <w:szCs w:val="24"/>
        </w:rPr>
        <w:t>①</w:t>
      </w:r>
      <w:r w:rsidRPr="0029116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291164">
        <w:rPr>
          <w:rFonts w:ascii="Times New Roman" w:eastAsia="宋体" w:hAnsi="Times New Roman" w:cs="Times New Roman"/>
          <w:szCs w:val="24"/>
        </w:rPr>
        <w:t>NH</w:t>
      </w:r>
      <w:r w:rsidRPr="00291164">
        <w:rPr>
          <w:rFonts w:ascii="Times New Roman" w:eastAsia="宋体" w:hAnsi="Times New Roman" w:cs="Times New Roman" w:hint="eastAsia"/>
          <w:szCs w:val="24"/>
          <w:vertAlign w:val="subscript"/>
        </w:rPr>
        <w:t>3</w:t>
      </w:r>
      <w:r w:rsidRPr="00291164">
        <w:rPr>
          <w:rFonts w:ascii="Times New Roman" w:eastAsia="宋体" w:hAnsi="Times New Roman" w:cs="Times New Roman" w:hint="eastAsia"/>
          <w:szCs w:val="24"/>
        </w:rPr>
        <w:t>的电子式是</w:t>
      </w:r>
      <w:r w:rsidRPr="003C4373">
        <w:rPr>
          <w:rFonts w:ascii="Times New Roman" w:eastAsia="宋体" w:hAnsi="Times New Roman" w:cs="Times New Roman" w:hint="eastAsia"/>
          <w:szCs w:val="24"/>
        </w:rPr>
        <w:t>_</w:t>
      </w:r>
      <w:r w:rsidRPr="003C4373">
        <w:rPr>
          <w:rFonts w:ascii="Times New Roman" w:eastAsia="宋体" w:hAnsi="Times New Roman" w:cs="Times New Roman"/>
          <w:szCs w:val="24"/>
        </w:rPr>
        <w:t>______</w:t>
      </w:r>
      <w:r w:rsidRPr="00291164">
        <w:rPr>
          <w:rFonts w:ascii="Times New Roman" w:eastAsia="宋体" w:hAnsi="Times New Roman" w:cs="Times New Roman" w:hint="eastAsia"/>
          <w:szCs w:val="24"/>
        </w:rPr>
        <w:t>。</w:t>
      </w:r>
    </w:p>
    <w:p w:rsidR="00141E0F" w:rsidRPr="00291164" w:rsidRDefault="00141E0F" w:rsidP="00D3772C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szCs w:val="24"/>
        </w:rPr>
      </w:pPr>
      <w:r w:rsidRPr="00291164">
        <w:rPr>
          <w:rFonts w:ascii="Times New Roman" w:eastAsia="宋体" w:hAnsi="Times New Roman" w:cs="Times New Roman" w:hint="eastAsia"/>
          <w:szCs w:val="24"/>
        </w:rPr>
        <w:t>②</w:t>
      </w:r>
      <w:r w:rsidRPr="00291164"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写出</w:t>
      </w:r>
      <w:r w:rsidRPr="00291164">
        <w:rPr>
          <w:rFonts w:ascii="Times New Roman" w:eastAsia="宋体" w:hAnsi="Times New Roman" w:cs="Times New Roman" w:hint="eastAsia"/>
          <w:szCs w:val="24"/>
        </w:rPr>
        <w:t>步骤</w:t>
      </w:r>
      <w:r>
        <w:rPr>
          <w:rFonts w:ascii="Times New Roman" w:eastAsia="宋体" w:hAnsi="Times New Roman" w:cs="Times New Roman"/>
          <w:i/>
          <w:szCs w:val="24"/>
        </w:rPr>
        <w:t>c</w:t>
      </w:r>
      <w:r w:rsidRPr="00291164"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 w:hint="eastAsia"/>
          <w:szCs w:val="24"/>
        </w:rPr>
        <w:t>化学方程式</w:t>
      </w:r>
      <w:r w:rsidRPr="003C4373">
        <w:rPr>
          <w:rFonts w:ascii="Times New Roman" w:eastAsia="宋体" w:hAnsi="Times New Roman" w:cs="Times New Roman" w:hint="eastAsia"/>
          <w:szCs w:val="24"/>
        </w:rPr>
        <w:t>_</w:t>
      </w:r>
      <w:r w:rsidRPr="003C4373">
        <w:rPr>
          <w:rFonts w:ascii="Times New Roman" w:eastAsia="宋体" w:hAnsi="Times New Roman" w:cs="Times New Roman"/>
          <w:szCs w:val="24"/>
        </w:rPr>
        <w:t>______</w:t>
      </w:r>
      <w:r w:rsidRPr="00291164">
        <w:rPr>
          <w:rFonts w:ascii="Times New Roman" w:eastAsia="宋体" w:hAnsi="Times New Roman" w:cs="Times New Roman" w:hint="eastAsia"/>
          <w:szCs w:val="24"/>
        </w:rPr>
        <w:t>。</w:t>
      </w:r>
    </w:p>
    <w:p w:rsidR="00141E0F" w:rsidRDefault="00141E0F" w:rsidP="00D3772C">
      <w:pPr>
        <w:snapToGrid w:val="0"/>
        <w:spacing w:line="360" w:lineRule="auto"/>
        <w:ind w:leftChars="270" w:left="882" w:hangingChars="150" w:hanging="315"/>
        <w:rPr>
          <w:rFonts w:ascii="Times New Roman" w:eastAsia="宋体" w:hAnsi="Times New Roman" w:cs="Times New Roman"/>
          <w:szCs w:val="24"/>
          <w:lang w:val="pt-BR"/>
        </w:rPr>
      </w:pPr>
      <w:r w:rsidRPr="00291164">
        <w:rPr>
          <w:rFonts w:ascii="Times New Roman" w:eastAsia="宋体" w:hAnsi="Times New Roman" w:cs="Times New Roman" w:hint="eastAsia"/>
          <w:szCs w:val="24"/>
        </w:rPr>
        <w:t>③</w:t>
      </w:r>
      <w:r w:rsidRPr="0029116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291164">
        <w:rPr>
          <w:rFonts w:ascii="Times New Roman" w:eastAsia="宋体" w:hAnsi="Times New Roman" w:cs="Times New Roman" w:hint="eastAsia"/>
          <w:szCs w:val="24"/>
        </w:rPr>
        <w:t>由图像可知合成氨反应</w:t>
      </w:r>
      <w:r>
        <w:rPr>
          <w:rFonts w:ascii="Times New Roman" w:eastAsia="宋体" w:hAnsi="Times New Roman" w:cs="Times New Roman" w:hint="eastAsia"/>
          <w:szCs w:val="24"/>
        </w:rPr>
        <w:t>的</w:t>
      </w:r>
      <w:r w:rsidRPr="00291164">
        <w:rPr>
          <w:rFonts w:ascii="Times New Roman" w:eastAsia="宋体" w:hAnsi="Times New Roman" w:cs="Times New Roman"/>
          <w:i/>
          <w:szCs w:val="24"/>
          <w:lang w:val="pt-BR"/>
        </w:rPr>
        <w:t>∆</w:t>
      </w:r>
      <w:r w:rsidRPr="001D31F7">
        <w:rPr>
          <w:rFonts w:ascii="Times New Roman" w:eastAsia="宋体" w:hAnsi="Times New Roman" w:cs="Times New Roman"/>
          <w:i/>
          <w:iCs/>
          <w:szCs w:val="24"/>
          <w:lang w:val="pt-BR"/>
        </w:rPr>
        <w:t>H</w:t>
      </w:r>
      <w:r w:rsidRPr="003C4373">
        <w:rPr>
          <w:rFonts w:ascii="Times New Roman" w:eastAsia="宋体" w:hAnsi="Times New Roman" w:cs="Times New Roman" w:hint="eastAsia"/>
          <w:szCs w:val="24"/>
        </w:rPr>
        <w:t>_</w:t>
      </w:r>
      <w:r w:rsidRPr="003C4373">
        <w:rPr>
          <w:rFonts w:ascii="Times New Roman" w:eastAsia="宋体" w:hAnsi="Times New Roman" w:cs="Times New Roman"/>
          <w:szCs w:val="24"/>
        </w:rPr>
        <w:t>_____</w:t>
      </w:r>
      <w:r w:rsidRPr="00291164">
        <w:rPr>
          <w:rFonts w:ascii="Times New Roman" w:eastAsia="宋体" w:hAnsi="Times New Roman" w:cs="Times New Roman" w:hint="eastAsia"/>
          <w:szCs w:val="24"/>
          <w:lang w:val="pt-BR"/>
        </w:rPr>
        <w:t>0</w:t>
      </w:r>
    </w:p>
    <w:p w:rsidR="00141E0F" w:rsidRPr="000E0DB2" w:rsidRDefault="00141E0F" w:rsidP="00D3772C">
      <w:pPr>
        <w:snapToGrid w:val="0"/>
        <w:spacing w:line="360" w:lineRule="auto"/>
        <w:ind w:leftChars="406" w:left="882" w:hangingChars="14" w:hanging="29"/>
        <w:rPr>
          <w:rFonts w:ascii="Times New Roman" w:eastAsia="宋体" w:hAnsi="Times New Roman" w:cs="Times New Roman"/>
          <w:szCs w:val="24"/>
          <w:lang w:val="pt-BR"/>
        </w:rPr>
      </w:pPr>
      <w:r>
        <w:rPr>
          <w:rFonts w:ascii="Times New Roman" w:eastAsia="宋体" w:hAnsi="Times New Roman" w:cs="Times New Roman" w:hint="eastAsia"/>
          <w:szCs w:val="24"/>
          <w:lang w:val="pt-BR"/>
        </w:rPr>
        <w:t>（填“＞”、“＜”或“＝”）</w:t>
      </w:r>
      <w:r w:rsidRPr="00291164">
        <w:rPr>
          <w:rFonts w:ascii="Times New Roman" w:eastAsia="宋体" w:hAnsi="Times New Roman" w:cs="Times New Roman" w:hint="eastAsia"/>
          <w:szCs w:val="24"/>
        </w:rPr>
        <w:t>。</w:t>
      </w:r>
      <w:r w:rsidRPr="000E0DB2">
        <w:rPr>
          <w:rFonts w:ascii="Times New Roman" w:eastAsia="宋体" w:hAnsi="Times New Roman" w:cs="Times New Roman" w:hint="eastAsia"/>
          <w:szCs w:val="24"/>
          <w:lang w:val="pt-BR"/>
        </w:rPr>
        <w:t xml:space="preserve"> </w:t>
      </w:r>
    </w:p>
    <w:p w:rsidR="00141E0F" w:rsidRDefault="00141E0F" w:rsidP="00D3772C">
      <w:pPr>
        <w:snapToGrid w:val="0"/>
        <w:spacing w:line="360" w:lineRule="auto"/>
        <w:ind w:leftChars="68" w:left="630" w:hangingChars="232" w:hanging="487"/>
        <w:rPr>
          <w:rFonts w:ascii="Times New Roman" w:eastAsia="宋体" w:hAnsi="Times New Roman" w:cs="Times New Roman"/>
          <w:szCs w:val="24"/>
        </w:rPr>
      </w:pPr>
      <w:r w:rsidRPr="00291164">
        <w:rPr>
          <w:rFonts w:ascii="Times New Roman" w:eastAsia="宋体" w:hAnsi="Times New Roman" w:cs="Times New Roman" w:hint="eastAsia"/>
          <w:szCs w:val="24"/>
        </w:rPr>
        <w:t>（</w:t>
      </w:r>
      <w:r w:rsidRPr="00291164">
        <w:rPr>
          <w:rFonts w:ascii="Times New Roman" w:eastAsia="宋体" w:hAnsi="Times New Roman" w:cs="Times New Roman" w:hint="eastAsia"/>
          <w:szCs w:val="24"/>
        </w:rPr>
        <w:t>2</w:t>
      </w:r>
      <w:r w:rsidRPr="00291164"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>传统合成氨工艺是将</w:t>
      </w:r>
      <w:r w:rsidRPr="00291164">
        <w:rPr>
          <w:rFonts w:ascii="Times New Roman" w:eastAsia="宋体" w:hAnsi="Times New Roman" w:cs="Times New Roman"/>
          <w:szCs w:val="24"/>
        </w:rPr>
        <w:t>N</w:t>
      </w:r>
      <w:r w:rsidRPr="00291164">
        <w:rPr>
          <w:rFonts w:ascii="Times New Roman" w:eastAsia="宋体" w:hAnsi="Times New Roman" w:cs="Times New Roman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4"/>
        </w:rPr>
        <w:t>和</w:t>
      </w:r>
      <w:r w:rsidRPr="00291164">
        <w:rPr>
          <w:rFonts w:ascii="Times New Roman" w:eastAsia="宋体" w:hAnsi="Times New Roman" w:cs="Times New Roman"/>
          <w:szCs w:val="24"/>
        </w:rPr>
        <w:t>H</w:t>
      </w:r>
      <w:r w:rsidRPr="00291164">
        <w:rPr>
          <w:rFonts w:ascii="Times New Roman" w:eastAsia="宋体" w:hAnsi="Times New Roman" w:cs="Times New Roman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4"/>
        </w:rPr>
        <w:t>在高温、高压条件下发生反应。若向容积为</w:t>
      </w:r>
      <w:r>
        <w:rPr>
          <w:rFonts w:ascii="Times New Roman" w:eastAsia="宋体" w:hAnsi="Times New Roman" w:cs="Times New Roman" w:hint="eastAsia"/>
          <w:szCs w:val="24"/>
        </w:rPr>
        <w:t>1.0 L</w:t>
      </w:r>
      <w:r>
        <w:rPr>
          <w:rFonts w:ascii="Times New Roman" w:eastAsia="宋体" w:hAnsi="Times New Roman" w:cs="Times New Roman" w:hint="eastAsia"/>
          <w:szCs w:val="24"/>
        </w:rPr>
        <w:t>的</w:t>
      </w:r>
      <w:r w:rsidRPr="00291164">
        <w:rPr>
          <w:rFonts w:ascii="Times New Roman" w:eastAsia="宋体" w:hAnsi="Times New Roman" w:cs="Times New Roman"/>
          <w:szCs w:val="24"/>
        </w:rPr>
        <w:t>反应容器中投</w:t>
      </w:r>
      <w:r>
        <w:rPr>
          <w:rFonts w:ascii="Times New Roman" w:eastAsia="宋体" w:hAnsi="Times New Roman" w:cs="Times New Roman" w:hint="eastAsia"/>
          <w:szCs w:val="24"/>
        </w:rPr>
        <w:t>入</w:t>
      </w:r>
      <w:r w:rsidRPr="00846515">
        <w:rPr>
          <w:rFonts w:ascii="Times New Roman" w:eastAsia="宋体" w:hAnsi="Times New Roman" w:cs="Times New Roman" w:hint="eastAsia"/>
          <w:szCs w:val="24"/>
        </w:rPr>
        <w:t xml:space="preserve">5 mol </w:t>
      </w:r>
      <w:r w:rsidRPr="00846515">
        <w:rPr>
          <w:rFonts w:ascii="Times New Roman" w:eastAsia="宋体" w:hAnsi="Times New Roman" w:cs="Times New Roman"/>
          <w:szCs w:val="24"/>
        </w:rPr>
        <w:t>N</w:t>
      </w:r>
      <w:r w:rsidRPr="00846515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846515">
        <w:rPr>
          <w:rFonts w:ascii="Times New Roman" w:eastAsia="宋体" w:hAnsi="Times New Roman" w:cs="Times New Roman" w:hint="eastAsia"/>
          <w:szCs w:val="24"/>
        </w:rPr>
        <w:t>、</w:t>
      </w:r>
      <w:r w:rsidRPr="00846515">
        <w:rPr>
          <w:rFonts w:ascii="Times New Roman" w:eastAsia="宋体" w:hAnsi="Times New Roman" w:cs="Times New Roman" w:hint="eastAsia"/>
          <w:szCs w:val="24"/>
        </w:rPr>
        <w:t xml:space="preserve">15 mol </w:t>
      </w:r>
      <w:r w:rsidRPr="00846515">
        <w:rPr>
          <w:rFonts w:ascii="Times New Roman" w:eastAsia="宋体" w:hAnsi="Times New Roman" w:cs="Times New Roman"/>
          <w:szCs w:val="24"/>
        </w:rPr>
        <w:t>H</w:t>
      </w:r>
      <w:r w:rsidRPr="00291164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291164">
        <w:rPr>
          <w:rFonts w:ascii="Times New Roman" w:eastAsia="宋体" w:hAnsi="Times New Roman" w:cs="Times New Roman"/>
          <w:szCs w:val="24"/>
        </w:rPr>
        <w:t>，在不同温度下分别达平衡时，混合气中</w:t>
      </w:r>
      <w:r w:rsidRPr="00291164">
        <w:rPr>
          <w:rFonts w:ascii="Times New Roman" w:eastAsia="宋体" w:hAnsi="Times New Roman" w:cs="Times New Roman"/>
          <w:szCs w:val="24"/>
        </w:rPr>
        <w:t>NH</w:t>
      </w:r>
      <w:r w:rsidRPr="00291164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291164">
        <w:rPr>
          <w:rFonts w:ascii="Times New Roman" w:eastAsia="宋体" w:hAnsi="Times New Roman" w:cs="Times New Roman"/>
          <w:szCs w:val="24"/>
        </w:rPr>
        <w:t>的质量分数随压强变化的曲线如</w:t>
      </w:r>
      <w:r>
        <w:rPr>
          <w:rFonts w:ascii="Times New Roman" w:eastAsia="宋体" w:hAnsi="Times New Roman" w:cs="Times New Roman" w:hint="eastAsia"/>
          <w:szCs w:val="24"/>
        </w:rPr>
        <w:t>下</w:t>
      </w:r>
      <w:r w:rsidRPr="00291164">
        <w:rPr>
          <w:rFonts w:ascii="Times New Roman" w:eastAsia="宋体" w:hAnsi="Times New Roman" w:cs="Times New Roman"/>
          <w:szCs w:val="24"/>
        </w:rPr>
        <w:t>图所示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141E0F" w:rsidRDefault="00141E0F" w:rsidP="00141E0F">
      <w:pPr>
        <w:snapToGrid w:val="0"/>
        <w:spacing w:line="360" w:lineRule="auto"/>
        <w:ind w:left="525" w:hangingChars="250" w:hanging="525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2455164" cy="1310640"/>
            <wp:effectExtent l="0" t="0" r="2540" b="3810"/>
            <wp:docPr id="45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18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164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0F" w:rsidRPr="00291164" w:rsidRDefault="00141E0F" w:rsidP="00141E0F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szCs w:val="24"/>
        </w:rPr>
      </w:pPr>
      <w:r w:rsidRPr="00291164">
        <w:rPr>
          <w:rFonts w:ascii="Times New Roman" w:eastAsia="宋体" w:hAnsi="Times New Roman" w:cs="Times New Roman" w:hint="eastAsia"/>
          <w:szCs w:val="24"/>
        </w:rPr>
        <w:t>①</w:t>
      </w:r>
      <w:r w:rsidRPr="0029116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291164">
        <w:rPr>
          <w:rFonts w:ascii="Times New Roman" w:eastAsia="宋体" w:hAnsi="Times New Roman" w:cs="Times New Roman"/>
          <w:szCs w:val="24"/>
        </w:rPr>
        <w:t>温度</w:t>
      </w:r>
      <w:r w:rsidRPr="008F1B5E">
        <w:rPr>
          <w:rFonts w:ascii="Times New Roman" w:eastAsia="宋体" w:hAnsi="Times New Roman" w:cs="Times New Roman" w:hint="eastAsia"/>
          <w:i/>
          <w:iCs/>
          <w:szCs w:val="24"/>
        </w:rPr>
        <w:t>T</w:t>
      </w:r>
      <w:r w:rsidRPr="00291164">
        <w:rPr>
          <w:rFonts w:ascii="Times New Roman" w:eastAsia="宋体" w:hAnsi="Times New Roman" w:cs="Times New Roman" w:hint="eastAsia"/>
          <w:szCs w:val="24"/>
          <w:vertAlign w:val="subscript"/>
        </w:rPr>
        <w:t>1</w:t>
      </w:r>
      <w:r w:rsidRPr="00291164">
        <w:rPr>
          <w:rFonts w:ascii="Times New Roman" w:eastAsia="宋体" w:hAnsi="Times New Roman" w:cs="Times New Roman" w:hint="eastAsia"/>
          <w:szCs w:val="24"/>
        </w:rPr>
        <w:t>、</w:t>
      </w:r>
      <w:r w:rsidRPr="008F1B5E">
        <w:rPr>
          <w:rFonts w:ascii="Times New Roman" w:eastAsia="宋体" w:hAnsi="Times New Roman" w:cs="Times New Roman" w:hint="eastAsia"/>
          <w:i/>
          <w:iCs/>
          <w:szCs w:val="24"/>
        </w:rPr>
        <w:t>T</w:t>
      </w:r>
      <w:r w:rsidRPr="00291164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Pr="00291164">
        <w:rPr>
          <w:rFonts w:ascii="Times New Roman" w:eastAsia="宋体" w:hAnsi="Times New Roman" w:cs="Times New Roman" w:hint="eastAsia"/>
          <w:szCs w:val="24"/>
        </w:rPr>
        <w:t>、</w:t>
      </w:r>
      <w:r w:rsidRPr="008F1B5E">
        <w:rPr>
          <w:rFonts w:ascii="Times New Roman" w:eastAsia="宋体" w:hAnsi="Times New Roman" w:cs="Times New Roman" w:hint="eastAsia"/>
          <w:i/>
          <w:iCs/>
          <w:szCs w:val="24"/>
        </w:rPr>
        <w:t>T</w:t>
      </w:r>
      <w:r w:rsidRPr="00291164">
        <w:rPr>
          <w:rFonts w:ascii="Times New Roman" w:eastAsia="宋体" w:hAnsi="Times New Roman" w:cs="Times New Roman" w:hint="eastAsia"/>
          <w:szCs w:val="24"/>
          <w:vertAlign w:val="subscript"/>
        </w:rPr>
        <w:t>3</w:t>
      </w:r>
      <w:r w:rsidRPr="00291164">
        <w:rPr>
          <w:rFonts w:ascii="Times New Roman" w:eastAsia="宋体" w:hAnsi="Times New Roman" w:cs="Times New Roman" w:hint="eastAsia"/>
          <w:szCs w:val="24"/>
        </w:rPr>
        <w:t>大小关系是</w:t>
      </w:r>
      <w:r w:rsidRPr="003C4373">
        <w:rPr>
          <w:rFonts w:ascii="Times New Roman" w:eastAsia="宋体" w:hAnsi="Times New Roman" w:cs="Times New Roman" w:hint="eastAsia"/>
          <w:szCs w:val="24"/>
        </w:rPr>
        <w:t>_</w:t>
      </w:r>
      <w:r w:rsidRPr="003C4373">
        <w:rPr>
          <w:rFonts w:ascii="Times New Roman" w:eastAsia="宋体" w:hAnsi="Times New Roman" w:cs="Times New Roman"/>
          <w:szCs w:val="24"/>
        </w:rPr>
        <w:t>______</w:t>
      </w:r>
      <w:r w:rsidRPr="00291164">
        <w:rPr>
          <w:rFonts w:ascii="Times New Roman" w:eastAsia="宋体" w:hAnsi="Times New Roman" w:cs="Times New Roman" w:hint="eastAsia"/>
          <w:szCs w:val="24"/>
        </w:rPr>
        <w:t>。</w:t>
      </w:r>
    </w:p>
    <w:p w:rsidR="00141E0F" w:rsidRPr="00291164" w:rsidRDefault="00141E0F" w:rsidP="00141E0F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szCs w:val="24"/>
        </w:rPr>
      </w:pPr>
      <w:r w:rsidRPr="00291164">
        <w:rPr>
          <w:rFonts w:ascii="Times New Roman" w:eastAsia="宋体" w:hAnsi="Times New Roman" w:cs="Times New Roman" w:hint="eastAsia"/>
          <w:szCs w:val="24"/>
        </w:rPr>
        <w:t>②</w:t>
      </w:r>
      <w:r w:rsidRPr="00291164"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M</w:t>
      </w:r>
      <w:r w:rsidRPr="00291164">
        <w:rPr>
          <w:rFonts w:ascii="Times New Roman" w:eastAsia="宋体" w:hAnsi="Times New Roman" w:cs="Times New Roman" w:hint="eastAsia"/>
          <w:szCs w:val="24"/>
        </w:rPr>
        <w:t>点的平衡常数</w:t>
      </w:r>
      <w:r w:rsidRPr="00291164">
        <w:rPr>
          <w:rFonts w:ascii="Times New Roman" w:eastAsia="宋体" w:hAnsi="Times New Roman" w:cs="Times New Roman" w:hint="eastAsia"/>
          <w:i/>
          <w:szCs w:val="24"/>
        </w:rPr>
        <w:t xml:space="preserve"> K</w:t>
      </w:r>
      <w:r>
        <w:rPr>
          <w:rFonts w:ascii="Times New Roman" w:eastAsia="宋体" w:hAnsi="Times New Roman" w:cs="Times New Roman"/>
          <w:i/>
          <w:szCs w:val="24"/>
        </w:rPr>
        <w:t xml:space="preserve"> </w:t>
      </w:r>
      <w:r w:rsidRPr="00291164">
        <w:rPr>
          <w:rFonts w:ascii="Times New Roman" w:eastAsia="宋体" w:hAnsi="Times New Roman" w:cs="Times New Roman" w:hint="eastAsia"/>
          <w:szCs w:val="24"/>
        </w:rPr>
        <w:t>=</w:t>
      </w:r>
      <w:r>
        <w:rPr>
          <w:rFonts w:ascii="Times New Roman" w:eastAsia="宋体" w:hAnsi="Times New Roman" w:cs="Times New Roman"/>
          <w:szCs w:val="24"/>
        </w:rPr>
        <w:t xml:space="preserve"> </w:t>
      </w:r>
      <w:r w:rsidRPr="003C4373">
        <w:rPr>
          <w:rFonts w:ascii="Times New Roman" w:eastAsia="宋体" w:hAnsi="Times New Roman" w:cs="Times New Roman" w:hint="eastAsia"/>
          <w:szCs w:val="24"/>
        </w:rPr>
        <w:t>_</w:t>
      </w:r>
      <w:r w:rsidRPr="003C4373">
        <w:rPr>
          <w:rFonts w:ascii="Times New Roman" w:eastAsia="宋体" w:hAnsi="Times New Roman" w:cs="Times New Roman"/>
          <w:szCs w:val="24"/>
        </w:rPr>
        <w:t>______</w:t>
      </w:r>
      <w:r>
        <w:rPr>
          <w:rFonts w:ascii="Times New Roman" w:eastAsia="宋体" w:hAnsi="Times New Roman" w:cs="Times New Roman" w:hint="eastAsia"/>
          <w:szCs w:val="24"/>
        </w:rPr>
        <w:t>（可用分数表示）</w:t>
      </w:r>
      <w:r w:rsidRPr="00291164">
        <w:rPr>
          <w:rFonts w:ascii="Times New Roman" w:eastAsia="宋体" w:hAnsi="Times New Roman" w:cs="Times New Roman" w:hint="eastAsia"/>
          <w:szCs w:val="24"/>
        </w:rPr>
        <w:t>。</w:t>
      </w:r>
    </w:p>
    <w:p w:rsidR="00141E0F" w:rsidRPr="00525E10" w:rsidRDefault="00141E0F" w:rsidP="00141E0F">
      <w:pPr>
        <w:snapToGrid w:val="0"/>
        <w:spacing w:line="360" w:lineRule="auto"/>
        <w:ind w:left="525" w:hangingChars="250" w:hanging="52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）目前科学家</w:t>
      </w:r>
      <w:r w:rsidRPr="00525E10">
        <w:rPr>
          <w:rFonts w:ascii="Times New Roman" w:eastAsia="宋体" w:hAnsi="Times New Roman" w:cs="Times New Roman"/>
          <w:szCs w:val="24"/>
        </w:rPr>
        <w:t>利用生物燃料电池原理</w:t>
      </w:r>
      <w:r>
        <w:rPr>
          <w:rFonts w:ascii="Times New Roman" w:eastAsia="宋体" w:hAnsi="Times New Roman" w:cs="Times New Roman" w:hint="eastAsia"/>
          <w:szCs w:val="24"/>
        </w:rPr>
        <w:t>（</w:t>
      </w:r>
      <w:r w:rsidRPr="00525E10">
        <w:rPr>
          <w:rFonts w:ascii="Times New Roman" w:eastAsia="宋体" w:hAnsi="Times New Roman" w:cs="Times New Roman"/>
          <w:szCs w:val="24"/>
        </w:rPr>
        <w:t>电池工作时</w:t>
      </w:r>
      <w:r w:rsidRPr="00525E10">
        <w:rPr>
          <w:rFonts w:ascii="Times New Roman" w:eastAsia="宋体" w:hAnsi="Times New Roman" w:cs="Times New Roman"/>
          <w:szCs w:val="24"/>
        </w:rPr>
        <w:t>MV</w:t>
      </w:r>
      <w:r w:rsidRPr="00525E10">
        <w:rPr>
          <w:rFonts w:ascii="Times New Roman" w:eastAsia="宋体" w:hAnsi="Times New Roman" w:cs="Times New Roman"/>
          <w:szCs w:val="24"/>
          <w:vertAlign w:val="superscript"/>
        </w:rPr>
        <w:t>2+</w:t>
      </w:r>
      <w:r w:rsidRPr="00525E10">
        <w:rPr>
          <w:rFonts w:ascii="Times New Roman" w:eastAsia="宋体" w:hAnsi="Times New Roman" w:cs="Times New Roman"/>
          <w:szCs w:val="24"/>
        </w:rPr>
        <w:t>/MV</w:t>
      </w:r>
      <w:r w:rsidRPr="00525E10">
        <w:rPr>
          <w:rFonts w:ascii="Times New Roman" w:eastAsia="宋体" w:hAnsi="Times New Roman" w:cs="Times New Roman"/>
          <w:szCs w:val="24"/>
          <w:vertAlign w:val="superscript"/>
        </w:rPr>
        <w:t>+</w:t>
      </w:r>
      <w:r w:rsidRPr="00525E10">
        <w:rPr>
          <w:rFonts w:ascii="Times New Roman" w:eastAsia="宋体" w:hAnsi="Times New Roman" w:cs="Times New Roman"/>
          <w:szCs w:val="24"/>
        </w:rPr>
        <w:t>在电极与酶之间传递电子</w:t>
      </w:r>
      <w:r>
        <w:rPr>
          <w:rFonts w:ascii="Times New Roman" w:eastAsia="宋体" w:hAnsi="Times New Roman" w:cs="Times New Roman" w:hint="eastAsia"/>
          <w:szCs w:val="24"/>
        </w:rPr>
        <w:t>），</w:t>
      </w:r>
      <w:r w:rsidRPr="00525E10">
        <w:rPr>
          <w:rFonts w:ascii="Times New Roman" w:eastAsia="宋体" w:hAnsi="Times New Roman" w:cs="Times New Roman"/>
          <w:szCs w:val="24"/>
        </w:rPr>
        <w:t>研究室温下合成氨</w:t>
      </w:r>
      <w:r>
        <w:rPr>
          <w:rFonts w:ascii="Times New Roman" w:eastAsia="宋体" w:hAnsi="Times New Roman" w:cs="Times New Roman" w:hint="eastAsia"/>
          <w:szCs w:val="24"/>
        </w:rPr>
        <w:t>并取得初步成果</w:t>
      </w:r>
      <w:r w:rsidRPr="00525E10">
        <w:rPr>
          <w:rFonts w:ascii="Times New Roman" w:eastAsia="宋体" w:hAnsi="Times New Roman" w:cs="Times New Roman"/>
          <w:szCs w:val="24"/>
        </w:rPr>
        <w:t>，示意图如下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141E0F" w:rsidRPr="00525E10" w:rsidRDefault="00141E0F" w:rsidP="00141E0F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2516125" cy="1421023"/>
            <wp:effectExtent l="19050" t="0" r="0" b="0"/>
            <wp:docPr id="45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9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618" cy="142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0F" w:rsidRPr="00AC4E5F" w:rsidRDefault="00141E0F" w:rsidP="00141E0F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szCs w:val="24"/>
        </w:rPr>
      </w:pPr>
      <w:r w:rsidRPr="00AC4E5F">
        <w:rPr>
          <w:rFonts w:ascii="Times New Roman" w:eastAsia="宋体" w:hAnsi="Times New Roman" w:cs="Times New Roman" w:hint="eastAsia"/>
          <w:szCs w:val="24"/>
        </w:rPr>
        <w:t>①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导线中电子移动方向是</w:t>
      </w:r>
      <w:r w:rsidRPr="003C4373">
        <w:rPr>
          <w:rFonts w:ascii="Times New Roman" w:eastAsia="宋体" w:hAnsi="Times New Roman" w:cs="Times New Roman" w:hint="eastAsia"/>
          <w:szCs w:val="24"/>
        </w:rPr>
        <w:t>_</w:t>
      </w:r>
      <w:r w:rsidRPr="003C4373">
        <w:rPr>
          <w:rFonts w:ascii="Times New Roman" w:eastAsia="宋体" w:hAnsi="Times New Roman" w:cs="Times New Roman"/>
          <w:szCs w:val="24"/>
        </w:rPr>
        <w:t>______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141E0F" w:rsidRDefault="00141E0F" w:rsidP="00141E0F">
      <w:pPr>
        <w:snapToGrid w:val="0"/>
        <w:spacing w:line="360" w:lineRule="auto"/>
        <w:ind w:firstLineChars="270" w:firstLine="567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② </w:t>
      </w:r>
      <w:r>
        <w:rPr>
          <w:rFonts w:ascii="Times New Roman" w:eastAsia="宋体" w:hAnsi="Times New Roman" w:cs="Times New Roman" w:hint="eastAsia"/>
          <w:szCs w:val="24"/>
        </w:rPr>
        <w:t>固氮酶区域发生</w:t>
      </w:r>
      <w:r w:rsidRPr="00525E10">
        <w:rPr>
          <w:rFonts w:ascii="Times New Roman" w:eastAsia="宋体" w:hAnsi="Times New Roman" w:cs="Times New Roman"/>
          <w:szCs w:val="24"/>
        </w:rPr>
        <w:t>反应</w:t>
      </w:r>
      <w:r>
        <w:rPr>
          <w:rFonts w:ascii="Times New Roman" w:eastAsia="宋体" w:hAnsi="Times New Roman" w:cs="Times New Roman" w:hint="eastAsia"/>
          <w:szCs w:val="24"/>
        </w:rPr>
        <w:t>的离子方程式是</w:t>
      </w:r>
      <w:r w:rsidRPr="003C4373">
        <w:rPr>
          <w:rFonts w:ascii="Times New Roman" w:eastAsia="宋体" w:hAnsi="Times New Roman" w:cs="Times New Roman" w:hint="eastAsia"/>
          <w:szCs w:val="24"/>
        </w:rPr>
        <w:t>_</w:t>
      </w:r>
      <w:r w:rsidRPr="003C4373">
        <w:rPr>
          <w:rFonts w:ascii="Times New Roman" w:eastAsia="宋体" w:hAnsi="Times New Roman" w:cs="Times New Roman"/>
          <w:szCs w:val="24"/>
        </w:rPr>
        <w:t>______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141E0F" w:rsidRDefault="00141E0F" w:rsidP="00141E0F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③ </w:t>
      </w:r>
      <w:r w:rsidRPr="00525E10">
        <w:rPr>
          <w:rFonts w:ascii="Times New Roman" w:eastAsia="宋体" w:hAnsi="Times New Roman" w:cs="Times New Roman"/>
          <w:szCs w:val="24"/>
        </w:rPr>
        <w:t>相比</w:t>
      </w:r>
      <w:r>
        <w:rPr>
          <w:rFonts w:ascii="Times New Roman" w:eastAsia="宋体" w:hAnsi="Times New Roman" w:cs="Times New Roman" w:hint="eastAsia"/>
          <w:szCs w:val="24"/>
        </w:rPr>
        <w:t>传统</w:t>
      </w:r>
      <w:r w:rsidRPr="00525E10">
        <w:rPr>
          <w:rFonts w:ascii="Times New Roman" w:eastAsia="宋体" w:hAnsi="Times New Roman" w:cs="Times New Roman"/>
          <w:szCs w:val="24"/>
        </w:rPr>
        <w:t>工业合成氨，该方法</w:t>
      </w:r>
      <w:r>
        <w:rPr>
          <w:rFonts w:ascii="Times New Roman" w:eastAsia="宋体" w:hAnsi="Times New Roman" w:cs="Times New Roman" w:hint="eastAsia"/>
          <w:szCs w:val="24"/>
        </w:rPr>
        <w:t>的优点有</w:t>
      </w:r>
      <w:r w:rsidRPr="003C4373">
        <w:rPr>
          <w:rFonts w:ascii="Times New Roman" w:eastAsia="宋体" w:hAnsi="Times New Roman" w:cs="Times New Roman" w:hint="eastAsia"/>
          <w:szCs w:val="24"/>
        </w:rPr>
        <w:t>_</w:t>
      </w:r>
      <w:r w:rsidRPr="003C4373">
        <w:rPr>
          <w:rFonts w:ascii="Times New Roman" w:eastAsia="宋体" w:hAnsi="Times New Roman" w:cs="Times New Roman"/>
          <w:szCs w:val="24"/>
        </w:rPr>
        <w:t>______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6E3FCC" w:rsidRDefault="006E3FCC" w:rsidP="0017189F">
      <w:pPr>
        <w:spacing w:line="440" w:lineRule="exact"/>
        <w:rPr>
          <w:rFonts w:ascii="Times New Roman" w:eastAsia="宋体" w:hAnsi="Times New Roman" w:cs="Times New Roman"/>
          <w:szCs w:val="21"/>
        </w:rPr>
      </w:pPr>
    </w:p>
    <w:p w:rsidR="0017189F" w:rsidRPr="003F0EDC" w:rsidRDefault="006E3FCC" w:rsidP="0017189F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 w:rsidR="0017189F" w:rsidRPr="003F0EDC">
        <w:rPr>
          <w:rFonts w:ascii="Times New Roman" w:eastAsia="宋体" w:hAnsi="宋体" w:cs="Times New Roman"/>
          <w:szCs w:val="21"/>
        </w:rPr>
        <w:t>．</w:t>
      </w:r>
      <w:r>
        <w:rPr>
          <w:rFonts w:ascii="Times New Roman" w:eastAsia="宋体" w:hAnsi="宋体" w:cs="Times New Roman" w:hint="eastAsia"/>
          <w:szCs w:val="21"/>
        </w:rPr>
        <w:t>（</w:t>
      </w:r>
      <w:r>
        <w:rPr>
          <w:rFonts w:ascii="Times New Roman" w:eastAsia="宋体" w:hAnsi="宋体" w:cs="Times New Roman" w:hint="eastAsia"/>
          <w:szCs w:val="21"/>
        </w:rPr>
        <w:t>2016</w:t>
      </w:r>
      <w:r>
        <w:rPr>
          <w:rFonts w:ascii="Times New Roman" w:eastAsia="宋体" w:hAnsi="宋体" w:cs="Times New Roman" w:hint="eastAsia"/>
          <w:szCs w:val="21"/>
        </w:rPr>
        <w:t>北京）</w:t>
      </w:r>
      <w:r w:rsidR="0017189F" w:rsidRPr="003F0EDC">
        <w:rPr>
          <w:rFonts w:ascii="Times New Roman" w:eastAsia="宋体" w:hAnsi="宋体" w:cs="Times New Roman"/>
          <w:szCs w:val="21"/>
        </w:rPr>
        <w:t>用零价铁（</w:t>
      </w:r>
      <w:r w:rsidR="0017189F" w:rsidRPr="003F0EDC">
        <w:rPr>
          <w:rFonts w:ascii="Times New Roman" w:eastAsia="宋体" w:hAnsi="Times New Roman" w:cs="Times New Roman"/>
          <w:szCs w:val="21"/>
        </w:rPr>
        <w:t>Fe</w:t>
      </w:r>
      <w:r w:rsidR="0017189F" w:rsidRPr="003F0EDC">
        <w:rPr>
          <w:rFonts w:ascii="Times New Roman" w:eastAsia="宋体" w:hAnsi="宋体" w:cs="Times New Roman"/>
          <w:szCs w:val="21"/>
        </w:rPr>
        <w:t>）去除水体中的硝酸盐（</w:t>
      </w:r>
      <w:r w:rsidR="003F0EDC">
        <w:rPr>
          <w:rFonts w:ascii="Times New Roman" w:eastAsia="宋体" w:hAnsi="Times New Roman" w:cs="Times New Roman" w:hint="eastAsia"/>
          <w:noProof/>
          <w:szCs w:val="21"/>
        </w:rPr>
        <w:t>NO</w:t>
      </w:r>
      <w:r w:rsidR="003F0EDC" w:rsidRPr="003F0EDC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3</w:t>
      </w:r>
      <w:r w:rsidR="003F0EDC" w:rsidRPr="003F0EDC">
        <w:rPr>
          <w:rFonts w:ascii="Times New Roman" w:eastAsia="宋体" w:hAnsi="宋体" w:cs="Times New Roman" w:hint="eastAsia"/>
          <w:szCs w:val="21"/>
          <w:vertAlign w:val="superscript"/>
        </w:rPr>
        <w:t>－</w:t>
      </w:r>
      <w:r w:rsidR="0017189F" w:rsidRPr="003F0EDC">
        <w:rPr>
          <w:rFonts w:ascii="Times New Roman" w:eastAsia="宋体" w:hAnsi="宋体" w:cs="Times New Roman"/>
          <w:szCs w:val="21"/>
        </w:rPr>
        <w:t>）已成为环境修复研究的热点。</w:t>
      </w:r>
    </w:p>
    <w:p w:rsidR="0017189F" w:rsidRPr="003F0EDC" w:rsidRDefault="006E3FCC" w:rsidP="001718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noProof/>
          <w:szCs w:val="21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3273121</wp:posOffset>
            </wp:positionH>
            <wp:positionV relativeFrom="paragraph">
              <wp:posOffset>28741</wp:posOffset>
            </wp:positionV>
            <wp:extent cx="1722724" cy="747422"/>
            <wp:effectExtent l="19050" t="0" r="0" b="0"/>
            <wp:wrapNone/>
            <wp:docPr id="2" name="图片 46" descr="\\Science3\图\化学组\画过的图\26-1题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\Science3\图\化学组\画过的图\26-1题.e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37" cy="74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89F" w:rsidRPr="003F0EDC">
        <w:rPr>
          <w:rFonts w:ascii="Times New Roman" w:eastAsia="宋体" w:hAnsi="宋体" w:cs="Times New Roman"/>
          <w:szCs w:val="21"/>
        </w:rPr>
        <w:t>（</w:t>
      </w:r>
      <w:r w:rsidR="0017189F" w:rsidRPr="003F0EDC">
        <w:rPr>
          <w:rFonts w:ascii="Times New Roman" w:eastAsia="宋体" w:hAnsi="Times New Roman" w:cs="Times New Roman"/>
          <w:szCs w:val="21"/>
        </w:rPr>
        <w:t>1</w:t>
      </w:r>
      <w:r w:rsidR="0017189F" w:rsidRPr="003F0EDC">
        <w:rPr>
          <w:rFonts w:ascii="Times New Roman" w:eastAsia="宋体" w:hAnsi="宋体" w:cs="Times New Roman"/>
          <w:szCs w:val="21"/>
        </w:rPr>
        <w:t>）</w:t>
      </w:r>
      <w:r w:rsidR="0017189F" w:rsidRPr="003F0EDC">
        <w:rPr>
          <w:rFonts w:ascii="Times New Roman" w:eastAsia="宋体" w:hAnsi="Times New Roman" w:cs="Times New Roman"/>
          <w:szCs w:val="21"/>
        </w:rPr>
        <w:t>Fe</w:t>
      </w:r>
      <w:r w:rsidR="0017189F" w:rsidRPr="003F0EDC">
        <w:rPr>
          <w:rFonts w:ascii="Times New Roman" w:eastAsia="宋体" w:hAnsi="宋体" w:cs="Times New Roman"/>
          <w:szCs w:val="21"/>
        </w:rPr>
        <w:t>还原水体中</w:t>
      </w:r>
      <w:r w:rsidR="003F0EDC">
        <w:rPr>
          <w:rFonts w:ascii="Times New Roman" w:eastAsia="宋体" w:hAnsi="Times New Roman" w:cs="Times New Roman" w:hint="eastAsia"/>
          <w:noProof/>
          <w:szCs w:val="21"/>
        </w:rPr>
        <w:t>NO</w:t>
      </w:r>
      <w:r w:rsidR="003F0EDC" w:rsidRPr="003F0EDC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3</w:t>
      </w:r>
      <w:r w:rsidR="003F0EDC" w:rsidRPr="003F0EDC">
        <w:rPr>
          <w:rFonts w:ascii="Times New Roman" w:eastAsia="宋体" w:hAnsi="宋体" w:cs="Times New Roman" w:hint="eastAsia"/>
          <w:szCs w:val="21"/>
          <w:vertAlign w:val="superscript"/>
        </w:rPr>
        <w:t>－</w:t>
      </w:r>
      <w:r w:rsidR="0017189F" w:rsidRPr="003F0EDC">
        <w:rPr>
          <w:rFonts w:ascii="Times New Roman" w:eastAsia="宋体" w:hAnsi="宋体" w:cs="Times New Roman"/>
          <w:szCs w:val="21"/>
        </w:rPr>
        <w:t>的反应原理如右图所示。</w:t>
      </w:r>
    </w:p>
    <w:p w:rsidR="0017189F" w:rsidRPr="003F0EDC" w:rsidRDefault="0017189F" w:rsidP="00D3772C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①</w:t>
      </w:r>
      <w:r w:rsidRPr="003F0EDC">
        <w:rPr>
          <w:rFonts w:ascii="Times New Roman" w:eastAsia="宋体" w:hAnsi="Times New Roman" w:cs="Times New Roman"/>
          <w:szCs w:val="21"/>
        </w:rPr>
        <w:t xml:space="preserve"> </w:t>
      </w:r>
      <w:r w:rsidRPr="003F0EDC">
        <w:rPr>
          <w:rFonts w:ascii="Times New Roman" w:eastAsia="宋体" w:hAnsi="宋体" w:cs="Times New Roman"/>
          <w:szCs w:val="21"/>
        </w:rPr>
        <w:t>作负极的物质是</w:t>
      </w:r>
      <w:r w:rsidRPr="003F0EDC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</w:t>
      </w:r>
      <w:r w:rsidRPr="003F0EDC">
        <w:rPr>
          <w:rFonts w:ascii="Times New Roman" w:eastAsia="宋体" w:hAnsi="宋体" w:cs="Times New Roman"/>
          <w:szCs w:val="21"/>
        </w:rPr>
        <w:t>。</w:t>
      </w:r>
    </w:p>
    <w:p w:rsidR="0017189F" w:rsidRPr="003F0EDC" w:rsidRDefault="0017189F" w:rsidP="00D3772C">
      <w:pPr>
        <w:widowControl/>
        <w:adjustRightInd w:val="0"/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②</w:t>
      </w:r>
      <w:r w:rsidRPr="003F0EDC">
        <w:rPr>
          <w:rFonts w:ascii="Times New Roman" w:eastAsia="宋体" w:hAnsi="Times New Roman" w:cs="Times New Roman"/>
          <w:szCs w:val="21"/>
        </w:rPr>
        <w:t xml:space="preserve"> </w:t>
      </w:r>
      <w:r w:rsidRPr="003F0EDC">
        <w:rPr>
          <w:rFonts w:ascii="Times New Roman" w:eastAsia="宋体" w:hAnsi="宋体" w:cs="Times New Roman"/>
          <w:szCs w:val="21"/>
        </w:rPr>
        <w:t>正极的电极反应式是</w:t>
      </w:r>
      <w:r w:rsidRPr="003F0EDC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</w:t>
      </w:r>
      <w:r w:rsidRPr="003F0EDC">
        <w:rPr>
          <w:rFonts w:ascii="Times New Roman" w:eastAsia="宋体" w:hAnsi="宋体" w:cs="Times New Roman"/>
          <w:kern w:val="0"/>
          <w:szCs w:val="21"/>
        </w:rPr>
        <w:t>。</w:t>
      </w:r>
    </w:p>
    <w:p w:rsidR="0017189F" w:rsidRPr="003F0EDC" w:rsidRDefault="0017189F" w:rsidP="00AC2C52">
      <w:pPr>
        <w:adjustRightInd w:val="0"/>
        <w:snapToGrid w:val="0"/>
        <w:spacing w:beforeLines="50" w:after="10" w:line="324" w:lineRule="auto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（</w:t>
      </w:r>
      <w:r w:rsidRPr="003F0EDC">
        <w:rPr>
          <w:rFonts w:ascii="Times New Roman" w:eastAsia="宋体" w:hAnsi="Times New Roman" w:cs="Times New Roman"/>
          <w:szCs w:val="21"/>
        </w:rPr>
        <w:t>2</w:t>
      </w:r>
      <w:r w:rsidRPr="003F0EDC">
        <w:rPr>
          <w:rFonts w:ascii="Times New Roman" w:eastAsia="宋体" w:hAnsi="宋体" w:cs="Times New Roman"/>
          <w:szCs w:val="21"/>
        </w:rPr>
        <w:t>）将足量铁粉投入水体中，经</w:t>
      </w:r>
      <w:r w:rsidRPr="003F0EDC">
        <w:rPr>
          <w:rFonts w:ascii="Times New Roman" w:eastAsia="宋体" w:hAnsi="Times New Roman" w:cs="Times New Roman"/>
          <w:szCs w:val="21"/>
        </w:rPr>
        <w:t>24</w:t>
      </w:r>
      <w:r w:rsidRPr="003F0EDC">
        <w:rPr>
          <w:rFonts w:ascii="Times New Roman" w:eastAsia="宋体" w:hAnsi="宋体" w:cs="Times New Roman"/>
          <w:szCs w:val="21"/>
        </w:rPr>
        <w:t>小时测定</w:t>
      </w:r>
      <w:r w:rsidR="003F0EDC">
        <w:rPr>
          <w:rFonts w:ascii="Times New Roman" w:eastAsia="宋体" w:hAnsi="Times New Roman" w:cs="Times New Roman" w:hint="eastAsia"/>
          <w:noProof/>
          <w:szCs w:val="21"/>
        </w:rPr>
        <w:t>NO</w:t>
      </w:r>
      <w:r w:rsidR="003F0EDC" w:rsidRPr="003F0EDC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3</w:t>
      </w:r>
      <w:r w:rsidR="003F0EDC" w:rsidRPr="003F0EDC">
        <w:rPr>
          <w:rFonts w:ascii="Times New Roman" w:eastAsia="宋体" w:hAnsi="宋体" w:cs="Times New Roman" w:hint="eastAsia"/>
          <w:szCs w:val="21"/>
          <w:vertAlign w:val="superscript"/>
        </w:rPr>
        <w:t>－</w:t>
      </w:r>
      <w:r w:rsidRPr="003F0EDC">
        <w:rPr>
          <w:rFonts w:ascii="Times New Roman" w:eastAsia="宋体" w:hAnsi="宋体" w:cs="Times New Roman"/>
          <w:szCs w:val="21"/>
        </w:rPr>
        <w:t>的去除率和</w:t>
      </w:r>
      <w:r w:rsidRPr="003F0EDC">
        <w:rPr>
          <w:rFonts w:ascii="Times New Roman" w:eastAsia="宋体" w:hAnsi="Times New Roman" w:cs="Times New Roman"/>
          <w:szCs w:val="21"/>
        </w:rPr>
        <w:t>pH</w:t>
      </w:r>
      <w:r w:rsidRPr="003F0EDC">
        <w:rPr>
          <w:rFonts w:ascii="Times New Roman" w:eastAsia="宋体" w:hAnsi="宋体" w:cs="Times New Roman"/>
          <w:szCs w:val="21"/>
        </w:rPr>
        <w:t>，结果如下：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7"/>
        <w:gridCol w:w="2408"/>
        <w:gridCol w:w="2451"/>
      </w:tblGrid>
      <w:tr w:rsidR="0017189F" w:rsidRPr="003F0EDC" w:rsidTr="00DF0992">
        <w:trPr>
          <w:trHeight w:val="391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初始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pH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3F0EDC">
              <w:rPr>
                <w:rFonts w:ascii="Times New Roman" w:eastAsia="宋体" w:hAnsi="宋体" w:cs="Times New Roman"/>
                <w:szCs w:val="21"/>
              </w:rPr>
              <w:t>＝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3F0EDC">
              <w:rPr>
                <w:rFonts w:ascii="Times New Roman" w:eastAsia="宋体" w:hAnsi="宋体" w:cs="Times New Roman"/>
                <w:szCs w:val="21"/>
              </w:rPr>
              <w:t>＝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4.5</w:t>
            </w:r>
          </w:p>
        </w:tc>
      </w:tr>
      <w:tr w:rsidR="0017189F" w:rsidRPr="003F0EDC" w:rsidTr="00DF0992">
        <w:trPr>
          <w:trHeight w:val="358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336BC2" w:rsidP="00DF0992">
            <w:pPr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NO</w:t>
            </w:r>
            <w:r w:rsidRPr="003F0EDC">
              <w:rPr>
                <w:rFonts w:ascii="Times New Roman" w:eastAsia="宋体" w:hAnsi="Times New Roman" w:cs="Times New Roman" w:hint="eastAsia"/>
                <w:noProof/>
                <w:szCs w:val="21"/>
                <w:vertAlign w:val="subscript"/>
              </w:rPr>
              <w:t>3</w:t>
            </w:r>
            <w:r w:rsidRPr="003F0EDC">
              <w:rPr>
                <w:rFonts w:ascii="Times New Roman" w:eastAsia="宋体" w:hAnsi="宋体" w:cs="Times New Roman" w:hint="eastAsia"/>
                <w:szCs w:val="21"/>
                <w:vertAlign w:val="superscript"/>
              </w:rPr>
              <w:t>－</w:t>
            </w:r>
            <w:r w:rsidR="0017189F" w:rsidRPr="003F0EDC">
              <w:rPr>
                <w:rFonts w:ascii="Times New Roman" w:eastAsia="宋体" w:hAnsi="宋体" w:cs="Times New Roman"/>
                <w:szCs w:val="21"/>
              </w:rPr>
              <w:t>的去除率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接近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100 %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＜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 50 %</w:t>
            </w:r>
          </w:p>
        </w:tc>
      </w:tr>
      <w:tr w:rsidR="0017189F" w:rsidRPr="003F0EDC" w:rsidTr="00DF0992">
        <w:trPr>
          <w:trHeight w:val="279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Times New Roman" w:cs="Times New Roman"/>
                <w:szCs w:val="21"/>
              </w:rPr>
              <w:t>24</w:t>
            </w:r>
            <w:r w:rsidRPr="003F0EDC">
              <w:rPr>
                <w:rFonts w:ascii="Times New Roman" w:eastAsia="宋体" w:hAnsi="宋体" w:cs="Times New Roman"/>
                <w:szCs w:val="21"/>
              </w:rPr>
              <w:t>小时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pH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接近中性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接近中性</w:t>
            </w:r>
          </w:p>
        </w:tc>
      </w:tr>
      <w:tr w:rsidR="0017189F" w:rsidRPr="003F0EDC" w:rsidTr="00DF0992">
        <w:trPr>
          <w:trHeight w:val="1162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铁的最终物质形态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>
                  <wp:extent cx="930303" cy="541267"/>
                  <wp:effectExtent l="19050" t="0" r="3147" b="0"/>
                  <wp:docPr id="31" name="图片 24" descr="C:\Users\ky\AppData\Local\Temp\ksohtml7520\wps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4" descr="C:\Users\ky\AppData\Local\Temp\ksohtml7520\wps71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8" cy="54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3F0EDC" w:rsidRDefault="0017189F" w:rsidP="00DF099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>
                  <wp:extent cx="904459" cy="516834"/>
                  <wp:effectExtent l="19050" t="0" r="0" b="0"/>
                  <wp:docPr id="17" name="图片 25" descr="C:\Users\ky\AppData\Local\Temp\ksohtml7520\wps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5" descr="C:\Users\ky\AppData\Local\Temp\ksohtml7520\wps72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84" cy="51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89F" w:rsidRPr="003F0EDC" w:rsidRDefault="0017189F" w:rsidP="00AC2C52">
      <w:pPr>
        <w:adjustRightInd w:val="0"/>
        <w:snapToGrid w:val="0"/>
        <w:spacing w:beforeLines="50"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Times New Roman" w:cs="Times New Roman"/>
          <w:szCs w:val="21"/>
        </w:rPr>
        <w:t>pH</w:t>
      </w:r>
      <w:r w:rsidRPr="003F0EDC">
        <w:rPr>
          <w:rFonts w:ascii="Times New Roman" w:eastAsia="宋体" w:hAnsi="宋体" w:cs="Times New Roman"/>
          <w:szCs w:val="21"/>
        </w:rPr>
        <w:t>＝</w:t>
      </w:r>
      <w:r w:rsidRPr="003F0EDC">
        <w:rPr>
          <w:rFonts w:ascii="Times New Roman" w:eastAsia="宋体" w:hAnsi="Times New Roman" w:cs="Times New Roman"/>
          <w:szCs w:val="21"/>
        </w:rPr>
        <w:t>4.5</w:t>
      </w:r>
      <w:r w:rsidRPr="003F0EDC">
        <w:rPr>
          <w:rFonts w:ascii="Times New Roman" w:eastAsia="宋体" w:hAnsi="宋体" w:cs="Times New Roman"/>
          <w:szCs w:val="21"/>
        </w:rPr>
        <w:t>时，</w:t>
      </w:r>
      <w:r w:rsidR="003F0EDC">
        <w:rPr>
          <w:rFonts w:ascii="Times New Roman" w:eastAsia="宋体" w:hAnsi="Times New Roman" w:cs="Times New Roman" w:hint="eastAsia"/>
          <w:noProof/>
          <w:szCs w:val="21"/>
        </w:rPr>
        <w:t>NO</w:t>
      </w:r>
      <w:r w:rsidR="003F0EDC" w:rsidRPr="003F0EDC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3</w:t>
      </w:r>
      <w:r w:rsidR="003F0EDC" w:rsidRPr="003F0EDC">
        <w:rPr>
          <w:rFonts w:ascii="Times New Roman" w:eastAsia="宋体" w:hAnsi="宋体" w:cs="Times New Roman" w:hint="eastAsia"/>
          <w:szCs w:val="21"/>
          <w:vertAlign w:val="superscript"/>
        </w:rPr>
        <w:t>－</w:t>
      </w:r>
      <w:r w:rsidRPr="003F0EDC">
        <w:rPr>
          <w:rFonts w:ascii="Times New Roman" w:eastAsia="宋体" w:hAnsi="宋体" w:cs="Times New Roman"/>
          <w:szCs w:val="21"/>
        </w:rPr>
        <w:t>的去除率低。其原因是</w:t>
      </w:r>
      <w:r w:rsidRPr="003F0EDC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</w:t>
      </w:r>
      <w:r w:rsidRPr="003F0EDC">
        <w:rPr>
          <w:rFonts w:ascii="Times New Roman" w:eastAsia="宋体" w:hAnsi="宋体" w:cs="Times New Roman"/>
          <w:kern w:val="0"/>
          <w:szCs w:val="21"/>
        </w:rPr>
        <w:t>。</w:t>
      </w:r>
    </w:p>
    <w:p w:rsidR="0017189F" w:rsidRPr="003F0EDC" w:rsidRDefault="0017189F" w:rsidP="006E3FCC">
      <w:pPr>
        <w:numPr>
          <w:ilvl w:val="0"/>
          <w:numId w:val="9"/>
        </w:numPr>
        <w:adjustRightInd w:val="0"/>
        <w:snapToGrid w:val="0"/>
        <w:spacing w:line="360" w:lineRule="auto"/>
        <w:ind w:left="819" w:hangingChars="390" w:hanging="819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实验发现：在初始</w:t>
      </w:r>
      <w:r w:rsidRPr="003F0EDC">
        <w:rPr>
          <w:rFonts w:ascii="Times New Roman" w:eastAsia="宋体" w:hAnsi="Times New Roman" w:cs="Times New Roman"/>
          <w:szCs w:val="21"/>
        </w:rPr>
        <w:t>pH</w:t>
      </w:r>
      <w:r w:rsidRPr="003F0EDC">
        <w:rPr>
          <w:rFonts w:ascii="Times New Roman" w:eastAsia="宋体" w:hAnsi="宋体" w:cs="Times New Roman"/>
          <w:szCs w:val="21"/>
        </w:rPr>
        <w:t>＝</w:t>
      </w:r>
      <w:r w:rsidRPr="003F0EDC">
        <w:rPr>
          <w:rFonts w:ascii="Times New Roman" w:eastAsia="宋体" w:hAnsi="Times New Roman" w:cs="Times New Roman"/>
          <w:szCs w:val="21"/>
        </w:rPr>
        <w:t>4.5</w:t>
      </w:r>
      <w:r w:rsidRPr="003F0EDC">
        <w:rPr>
          <w:rFonts w:ascii="Times New Roman" w:eastAsia="宋体" w:hAnsi="宋体" w:cs="Times New Roman"/>
          <w:szCs w:val="21"/>
        </w:rPr>
        <w:t>的水体中投入足量铁粉的同时，补充一定量的</w:t>
      </w:r>
      <w:r w:rsidRPr="003F0EDC">
        <w:rPr>
          <w:rFonts w:ascii="Times New Roman" w:eastAsia="宋体" w:hAnsi="Times New Roman" w:cs="Times New Roman"/>
          <w:szCs w:val="21"/>
        </w:rPr>
        <w:t>Fe</w:t>
      </w:r>
      <w:r w:rsidRPr="003F0EDC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3F0EDC">
        <w:rPr>
          <w:rFonts w:ascii="Times New Roman" w:eastAsia="宋体" w:hAnsi="宋体" w:cs="Times New Roman"/>
          <w:szCs w:val="21"/>
        </w:rPr>
        <w:t>可以</w:t>
      </w:r>
    </w:p>
    <w:p w:rsidR="0017189F" w:rsidRPr="003F0EDC" w:rsidRDefault="006E3FCC" w:rsidP="006E3FCC">
      <w:pPr>
        <w:adjustRightInd w:val="0"/>
        <w:snapToGrid w:val="0"/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noProof/>
          <w:szCs w:val="21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48260</wp:posOffset>
            </wp:positionV>
            <wp:extent cx="1190625" cy="914400"/>
            <wp:effectExtent l="19050" t="0" r="9525" b="0"/>
            <wp:wrapSquare wrapText="bothSides"/>
            <wp:docPr id="34" name="图片 27" descr="C:\Users\ky\AppData\Local\Temp\ksohtml7520\wps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7" descr="C:\Users\ky\AppData\Local\Temp\ksohtml7520\wps7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89F" w:rsidRPr="003F0EDC">
        <w:rPr>
          <w:rFonts w:ascii="Times New Roman" w:eastAsia="宋体" w:hAnsi="宋体" w:cs="Times New Roman"/>
          <w:szCs w:val="21"/>
        </w:rPr>
        <w:t>明显提高</w:t>
      </w:r>
      <w:r w:rsidR="003F0EDC">
        <w:rPr>
          <w:rFonts w:ascii="Times New Roman" w:eastAsia="宋体" w:hAnsi="Times New Roman" w:cs="Times New Roman" w:hint="eastAsia"/>
          <w:noProof/>
          <w:szCs w:val="21"/>
        </w:rPr>
        <w:t>NO</w:t>
      </w:r>
      <w:r w:rsidR="003F0EDC" w:rsidRPr="003F0EDC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3</w:t>
      </w:r>
      <w:r w:rsidR="003F0EDC" w:rsidRPr="003F0EDC">
        <w:rPr>
          <w:rFonts w:ascii="Times New Roman" w:eastAsia="宋体" w:hAnsi="宋体" w:cs="Times New Roman" w:hint="eastAsia"/>
          <w:szCs w:val="21"/>
          <w:vertAlign w:val="superscript"/>
        </w:rPr>
        <w:t>－</w:t>
      </w:r>
      <w:r w:rsidR="0017189F" w:rsidRPr="003F0EDC">
        <w:rPr>
          <w:rFonts w:ascii="Times New Roman" w:eastAsia="宋体" w:hAnsi="宋体" w:cs="Times New Roman"/>
          <w:szCs w:val="21"/>
        </w:rPr>
        <w:t>的去除率。对</w:t>
      </w:r>
      <w:r w:rsidR="0017189F" w:rsidRPr="003F0EDC">
        <w:rPr>
          <w:rFonts w:ascii="Times New Roman" w:eastAsia="宋体" w:hAnsi="Times New Roman" w:cs="Times New Roman"/>
          <w:szCs w:val="21"/>
        </w:rPr>
        <w:t>Fe</w:t>
      </w:r>
      <w:r w:rsidR="0017189F" w:rsidRPr="003F0EDC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="0017189F" w:rsidRPr="003F0EDC">
        <w:rPr>
          <w:rFonts w:ascii="Times New Roman" w:eastAsia="宋体" w:hAnsi="宋体" w:cs="Times New Roman"/>
          <w:szCs w:val="21"/>
        </w:rPr>
        <w:t>的作用提出两种假设：</w:t>
      </w:r>
    </w:p>
    <w:p w:rsidR="0017189F" w:rsidRPr="003F0EDC" w:rsidRDefault="0017189F" w:rsidP="00D3772C">
      <w:pPr>
        <w:widowControl/>
        <w:adjustRightInd w:val="0"/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Ⅰ．</w:t>
      </w:r>
      <w:r w:rsidR="00336BC2">
        <w:rPr>
          <w:rFonts w:ascii="Times New Roman" w:eastAsia="宋体" w:hAnsi="宋体" w:cs="Times New Roman" w:hint="eastAsia"/>
          <w:szCs w:val="21"/>
        </w:rPr>
        <w:t>Fe</w:t>
      </w:r>
      <w:r w:rsidR="00336BC2" w:rsidRPr="00336BC2">
        <w:rPr>
          <w:rFonts w:ascii="Times New Roman" w:eastAsia="宋体" w:hAnsi="宋体" w:cs="Times New Roman" w:hint="eastAsia"/>
          <w:szCs w:val="21"/>
          <w:vertAlign w:val="superscript"/>
        </w:rPr>
        <w:t>2+</w:t>
      </w:r>
      <w:r w:rsidRPr="003F0EDC">
        <w:rPr>
          <w:rFonts w:ascii="Times New Roman" w:eastAsia="宋体" w:hAnsi="宋体" w:cs="Times New Roman"/>
          <w:szCs w:val="21"/>
        </w:rPr>
        <w:t>直接还原</w:t>
      </w:r>
      <w:r w:rsidR="00336BC2">
        <w:rPr>
          <w:rFonts w:ascii="Times New Roman" w:eastAsia="宋体" w:hAnsi="Times New Roman" w:cs="Times New Roman" w:hint="eastAsia"/>
          <w:noProof/>
          <w:szCs w:val="21"/>
        </w:rPr>
        <w:t>NO</w:t>
      </w:r>
      <w:r w:rsidR="00336BC2" w:rsidRPr="003F0EDC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3</w:t>
      </w:r>
      <w:r w:rsidR="00336BC2" w:rsidRPr="003F0EDC">
        <w:rPr>
          <w:rFonts w:ascii="Times New Roman" w:eastAsia="宋体" w:hAnsi="宋体" w:cs="Times New Roman" w:hint="eastAsia"/>
          <w:szCs w:val="21"/>
          <w:vertAlign w:val="superscript"/>
        </w:rPr>
        <w:t>－</w:t>
      </w:r>
      <w:r w:rsidRPr="003F0EDC">
        <w:rPr>
          <w:rFonts w:ascii="Times New Roman" w:eastAsia="宋体" w:hAnsi="宋体" w:cs="Times New Roman"/>
          <w:szCs w:val="21"/>
        </w:rPr>
        <w:t>；</w:t>
      </w:r>
    </w:p>
    <w:p w:rsidR="0017189F" w:rsidRPr="003F0EDC" w:rsidRDefault="0017189F" w:rsidP="00D3772C">
      <w:pPr>
        <w:widowControl/>
        <w:adjustRightInd w:val="0"/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Ⅱ．</w:t>
      </w:r>
      <w:r w:rsidR="00336BC2">
        <w:rPr>
          <w:rFonts w:ascii="Times New Roman" w:eastAsia="宋体" w:hAnsi="宋体" w:cs="Times New Roman" w:hint="eastAsia"/>
          <w:szCs w:val="21"/>
        </w:rPr>
        <w:t>Fe</w:t>
      </w:r>
      <w:r w:rsidR="00336BC2" w:rsidRPr="00336BC2">
        <w:rPr>
          <w:rFonts w:ascii="Times New Roman" w:eastAsia="宋体" w:hAnsi="宋体" w:cs="Times New Roman" w:hint="eastAsia"/>
          <w:szCs w:val="21"/>
          <w:vertAlign w:val="superscript"/>
        </w:rPr>
        <w:t>2+</w:t>
      </w:r>
      <w:r w:rsidRPr="003F0EDC">
        <w:rPr>
          <w:rFonts w:ascii="Times New Roman" w:eastAsia="宋体" w:hAnsi="宋体" w:cs="Times New Roman"/>
          <w:szCs w:val="21"/>
        </w:rPr>
        <w:t>破坏</w:t>
      </w:r>
      <w:proofErr w:type="spellStart"/>
      <w:r w:rsidRPr="003F0EDC">
        <w:rPr>
          <w:rFonts w:ascii="Times New Roman" w:eastAsia="宋体" w:hAnsi="Times New Roman" w:cs="Times New Roman"/>
          <w:szCs w:val="21"/>
        </w:rPr>
        <w:t>FeO</w:t>
      </w:r>
      <w:proofErr w:type="spellEnd"/>
      <w:r w:rsidRPr="003F0EDC">
        <w:rPr>
          <w:rFonts w:ascii="Times New Roman" w:eastAsia="宋体" w:hAnsi="Times New Roman" w:cs="Times New Roman"/>
          <w:szCs w:val="21"/>
        </w:rPr>
        <w:t>(OH)</w:t>
      </w:r>
      <w:r w:rsidRPr="003F0EDC">
        <w:rPr>
          <w:rFonts w:ascii="Times New Roman" w:eastAsia="宋体" w:hAnsi="宋体" w:cs="Times New Roman"/>
          <w:szCs w:val="21"/>
        </w:rPr>
        <w:t>氧化层。</w:t>
      </w:r>
    </w:p>
    <w:p w:rsidR="0017189F" w:rsidRPr="003F0EDC" w:rsidRDefault="0017189F" w:rsidP="00D3772C">
      <w:pPr>
        <w:widowControl/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①</w:t>
      </w:r>
      <w:r w:rsidRPr="003F0EDC">
        <w:rPr>
          <w:rFonts w:ascii="Times New Roman" w:eastAsia="宋体" w:hAnsi="Times New Roman" w:cs="Times New Roman"/>
          <w:szCs w:val="21"/>
        </w:rPr>
        <w:t xml:space="preserve"> </w:t>
      </w:r>
      <w:r w:rsidRPr="003F0EDC">
        <w:rPr>
          <w:rFonts w:ascii="Times New Roman" w:eastAsia="宋体" w:hAnsi="宋体" w:cs="Times New Roman"/>
          <w:szCs w:val="21"/>
        </w:rPr>
        <w:t>做比实验，结果如右图所示。可得到的结论是</w:t>
      </w:r>
      <w:r w:rsidRPr="003F0EDC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Pr="003F0EDC">
        <w:rPr>
          <w:rFonts w:ascii="Times New Roman" w:eastAsia="宋体" w:hAnsi="宋体" w:cs="Times New Roman"/>
          <w:szCs w:val="21"/>
        </w:rPr>
        <w:t>。</w:t>
      </w:r>
    </w:p>
    <w:p w:rsidR="00D3772C" w:rsidRDefault="0017189F" w:rsidP="00D3772C">
      <w:pPr>
        <w:widowControl/>
        <w:adjustRightInd w:val="0"/>
        <w:snapToGrid w:val="0"/>
        <w:spacing w:line="360" w:lineRule="auto"/>
        <w:ind w:firstLineChars="150" w:firstLine="315"/>
        <w:rPr>
          <w:rFonts w:ascii="Times New Roman" w:eastAsia="宋体" w:hAnsi="宋体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②</w:t>
      </w:r>
      <w:r w:rsidRPr="003F0EDC">
        <w:rPr>
          <w:rFonts w:ascii="Times New Roman" w:eastAsia="宋体" w:hAnsi="Times New Roman" w:cs="Times New Roman"/>
          <w:szCs w:val="21"/>
        </w:rPr>
        <w:t xml:space="preserve"> </w:t>
      </w:r>
      <w:r w:rsidRPr="003F0EDC">
        <w:rPr>
          <w:rFonts w:ascii="Times New Roman" w:eastAsia="宋体" w:hAnsi="宋体" w:cs="Times New Roman"/>
          <w:szCs w:val="21"/>
        </w:rPr>
        <w:t>同位素示踪法证实</w:t>
      </w:r>
      <w:r w:rsidR="00336BC2">
        <w:rPr>
          <w:rFonts w:ascii="Times New Roman" w:eastAsia="宋体" w:hAnsi="宋体" w:cs="Times New Roman" w:hint="eastAsia"/>
          <w:szCs w:val="21"/>
        </w:rPr>
        <w:t>Fe</w:t>
      </w:r>
      <w:r w:rsidR="00336BC2" w:rsidRPr="00336BC2">
        <w:rPr>
          <w:rFonts w:ascii="Times New Roman" w:eastAsia="宋体" w:hAnsi="宋体" w:cs="Times New Roman" w:hint="eastAsia"/>
          <w:szCs w:val="21"/>
          <w:vertAlign w:val="superscript"/>
        </w:rPr>
        <w:t>2+</w:t>
      </w:r>
      <w:r w:rsidRPr="003F0EDC">
        <w:rPr>
          <w:rFonts w:ascii="Times New Roman" w:eastAsia="宋体" w:hAnsi="宋体" w:cs="Times New Roman"/>
          <w:szCs w:val="21"/>
        </w:rPr>
        <w:t>能与</w:t>
      </w:r>
      <w:proofErr w:type="spellStart"/>
      <w:r w:rsidRPr="003F0EDC">
        <w:rPr>
          <w:rFonts w:ascii="Times New Roman" w:eastAsia="宋体" w:hAnsi="Times New Roman" w:cs="Times New Roman"/>
          <w:szCs w:val="21"/>
        </w:rPr>
        <w:t>FeO</w:t>
      </w:r>
      <w:proofErr w:type="spellEnd"/>
      <w:r w:rsidRPr="003F0EDC">
        <w:rPr>
          <w:rFonts w:ascii="Times New Roman" w:eastAsia="宋体" w:hAnsi="Times New Roman" w:cs="Times New Roman"/>
          <w:szCs w:val="21"/>
        </w:rPr>
        <w:t>(OH)</w:t>
      </w:r>
      <w:r w:rsidRPr="003F0EDC">
        <w:rPr>
          <w:rFonts w:ascii="Times New Roman" w:eastAsia="宋体" w:hAnsi="宋体" w:cs="Times New Roman"/>
          <w:szCs w:val="21"/>
        </w:rPr>
        <w:t>反应生成</w:t>
      </w:r>
      <w:r w:rsidRPr="003F0EDC">
        <w:rPr>
          <w:rFonts w:ascii="Times New Roman" w:eastAsia="宋体" w:hAnsi="Times New Roman" w:cs="Times New Roman"/>
          <w:szCs w:val="21"/>
        </w:rPr>
        <w:t>Fe</w:t>
      </w:r>
      <w:r w:rsidRPr="003F0EDC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F0EDC">
        <w:rPr>
          <w:rFonts w:ascii="Times New Roman" w:eastAsia="宋体" w:hAnsi="Times New Roman" w:cs="Times New Roman"/>
          <w:szCs w:val="21"/>
        </w:rPr>
        <w:t>O</w:t>
      </w:r>
      <w:r w:rsidRPr="003F0EDC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F0EDC">
        <w:rPr>
          <w:rFonts w:ascii="Times New Roman" w:eastAsia="宋体" w:hAnsi="宋体" w:cs="Times New Roman"/>
          <w:szCs w:val="21"/>
        </w:rPr>
        <w:t>。结合该反应的离子方程式，</w:t>
      </w:r>
    </w:p>
    <w:p w:rsidR="0017189F" w:rsidRPr="003F0EDC" w:rsidRDefault="0017189F" w:rsidP="00D3772C">
      <w:pPr>
        <w:widowControl/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解释加入</w:t>
      </w:r>
      <w:r w:rsidR="00336BC2">
        <w:rPr>
          <w:rFonts w:ascii="Times New Roman" w:eastAsia="宋体" w:hAnsi="宋体" w:cs="Times New Roman" w:hint="eastAsia"/>
          <w:szCs w:val="21"/>
        </w:rPr>
        <w:t>Fe</w:t>
      </w:r>
      <w:r w:rsidR="00336BC2" w:rsidRPr="00336BC2">
        <w:rPr>
          <w:rFonts w:ascii="Times New Roman" w:eastAsia="宋体" w:hAnsi="宋体" w:cs="Times New Roman" w:hint="eastAsia"/>
          <w:szCs w:val="21"/>
          <w:vertAlign w:val="superscript"/>
        </w:rPr>
        <w:t>2+</w:t>
      </w:r>
      <w:r w:rsidRPr="003F0EDC">
        <w:rPr>
          <w:rFonts w:ascii="Times New Roman" w:eastAsia="宋体" w:hAnsi="宋体" w:cs="Times New Roman"/>
          <w:szCs w:val="21"/>
        </w:rPr>
        <w:t>提高</w:t>
      </w:r>
      <w:r w:rsidR="00336BC2">
        <w:rPr>
          <w:rFonts w:ascii="Times New Roman" w:eastAsia="宋体" w:hAnsi="Times New Roman" w:cs="Times New Roman" w:hint="eastAsia"/>
          <w:noProof/>
          <w:szCs w:val="21"/>
        </w:rPr>
        <w:t>NO</w:t>
      </w:r>
      <w:r w:rsidR="00336BC2" w:rsidRPr="003F0EDC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3</w:t>
      </w:r>
      <w:r w:rsidR="00336BC2" w:rsidRPr="003F0EDC">
        <w:rPr>
          <w:rFonts w:ascii="Times New Roman" w:eastAsia="宋体" w:hAnsi="宋体" w:cs="Times New Roman" w:hint="eastAsia"/>
          <w:szCs w:val="21"/>
          <w:vertAlign w:val="superscript"/>
        </w:rPr>
        <w:t>－</w:t>
      </w:r>
      <w:r w:rsidRPr="003F0EDC">
        <w:rPr>
          <w:rFonts w:ascii="Times New Roman" w:eastAsia="宋体" w:hAnsi="宋体" w:cs="Times New Roman"/>
          <w:szCs w:val="21"/>
        </w:rPr>
        <w:t>去除率的原因：</w:t>
      </w:r>
      <w:r w:rsidRPr="003F0EDC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</w:t>
      </w:r>
      <w:r w:rsidRPr="003F0EDC">
        <w:rPr>
          <w:rFonts w:ascii="Times New Roman" w:eastAsia="宋体" w:hAnsi="宋体" w:cs="Times New Roman"/>
          <w:kern w:val="0"/>
          <w:szCs w:val="21"/>
        </w:rPr>
        <w:t>。</w:t>
      </w:r>
    </w:p>
    <w:p w:rsidR="0017189F" w:rsidRPr="003F0EDC" w:rsidRDefault="0017189F" w:rsidP="00AC2C52">
      <w:pPr>
        <w:adjustRightInd w:val="0"/>
        <w:snapToGrid w:val="0"/>
        <w:spacing w:afterLines="50" w:line="324" w:lineRule="auto"/>
        <w:rPr>
          <w:rFonts w:ascii="Times New Roman" w:eastAsia="宋体" w:hAnsi="Times New Roman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（</w:t>
      </w:r>
      <w:r w:rsidRPr="003F0EDC">
        <w:rPr>
          <w:rFonts w:ascii="Times New Roman" w:eastAsia="宋体" w:hAnsi="Times New Roman" w:cs="Times New Roman"/>
          <w:szCs w:val="21"/>
        </w:rPr>
        <w:t>4</w:t>
      </w:r>
      <w:r w:rsidRPr="003F0EDC">
        <w:rPr>
          <w:rFonts w:ascii="Times New Roman" w:eastAsia="宋体" w:hAnsi="宋体" w:cs="Times New Roman"/>
          <w:szCs w:val="21"/>
        </w:rPr>
        <w:t>）其他条件与（</w:t>
      </w:r>
      <w:r w:rsidRPr="003F0EDC">
        <w:rPr>
          <w:rFonts w:ascii="Times New Roman" w:eastAsia="宋体" w:hAnsi="Times New Roman" w:cs="Times New Roman"/>
          <w:szCs w:val="21"/>
        </w:rPr>
        <w:t>2</w:t>
      </w:r>
      <w:r w:rsidRPr="003F0EDC">
        <w:rPr>
          <w:rFonts w:ascii="Times New Roman" w:eastAsia="宋体" w:hAnsi="宋体" w:cs="Times New Roman"/>
          <w:szCs w:val="21"/>
        </w:rPr>
        <w:t>）相同，经</w:t>
      </w:r>
      <w:r w:rsidRPr="003F0EDC">
        <w:rPr>
          <w:rFonts w:ascii="Times New Roman" w:eastAsia="宋体" w:hAnsi="Times New Roman" w:cs="Times New Roman"/>
          <w:szCs w:val="21"/>
        </w:rPr>
        <w:t>1</w:t>
      </w:r>
      <w:r w:rsidRPr="003F0EDC">
        <w:rPr>
          <w:rFonts w:ascii="Times New Roman" w:eastAsia="宋体" w:hAnsi="宋体" w:cs="Times New Roman"/>
          <w:szCs w:val="21"/>
        </w:rPr>
        <w:t>小时测定</w:t>
      </w:r>
      <w:r w:rsidR="00336BC2">
        <w:rPr>
          <w:rFonts w:ascii="Times New Roman" w:eastAsia="宋体" w:hAnsi="Times New Roman" w:cs="Times New Roman" w:hint="eastAsia"/>
          <w:noProof/>
          <w:szCs w:val="21"/>
        </w:rPr>
        <w:t>NO</w:t>
      </w:r>
      <w:r w:rsidR="00336BC2" w:rsidRPr="003F0EDC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3</w:t>
      </w:r>
      <w:r w:rsidR="00336BC2" w:rsidRPr="003F0EDC">
        <w:rPr>
          <w:rFonts w:ascii="Times New Roman" w:eastAsia="宋体" w:hAnsi="宋体" w:cs="Times New Roman" w:hint="eastAsia"/>
          <w:szCs w:val="21"/>
          <w:vertAlign w:val="superscript"/>
        </w:rPr>
        <w:t>－</w:t>
      </w:r>
      <w:r w:rsidRPr="003F0EDC">
        <w:rPr>
          <w:rFonts w:ascii="Times New Roman" w:eastAsia="宋体" w:hAnsi="宋体" w:cs="Times New Roman"/>
          <w:szCs w:val="21"/>
        </w:rPr>
        <w:t>的去除率和</w:t>
      </w:r>
      <w:r w:rsidRPr="003F0EDC">
        <w:rPr>
          <w:rFonts w:ascii="Times New Roman" w:eastAsia="宋体" w:hAnsi="Times New Roman" w:cs="Times New Roman"/>
          <w:szCs w:val="21"/>
        </w:rPr>
        <w:t>pH</w:t>
      </w:r>
      <w:r w:rsidRPr="003F0EDC">
        <w:rPr>
          <w:rFonts w:ascii="Times New Roman" w:eastAsia="宋体" w:hAnsi="宋体" w:cs="Times New Roman"/>
          <w:szCs w:val="21"/>
        </w:rPr>
        <w:t>，结果如下：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1"/>
        <w:gridCol w:w="1559"/>
        <w:gridCol w:w="1616"/>
      </w:tblGrid>
      <w:tr w:rsidR="0017189F" w:rsidRPr="003F0EDC" w:rsidTr="00D93E8D">
        <w:trPr>
          <w:trHeight w:val="403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F" w:rsidRPr="003F0EDC" w:rsidRDefault="0017189F" w:rsidP="00DF09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初始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pH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89F" w:rsidRPr="003F0EDC" w:rsidRDefault="0017189F" w:rsidP="00DF09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3F0EDC">
              <w:rPr>
                <w:rFonts w:ascii="Times New Roman" w:eastAsia="宋体" w:hAnsi="宋体" w:cs="Times New Roman"/>
                <w:szCs w:val="21"/>
              </w:rPr>
              <w:t>＝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89F" w:rsidRPr="003F0EDC" w:rsidRDefault="0017189F" w:rsidP="00DF09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3F0EDC">
              <w:rPr>
                <w:rFonts w:ascii="Times New Roman" w:eastAsia="宋体" w:hAnsi="宋体" w:cs="Times New Roman"/>
                <w:szCs w:val="21"/>
              </w:rPr>
              <w:t>＝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4.5</w:t>
            </w:r>
          </w:p>
        </w:tc>
      </w:tr>
      <w:tr w:rsidR="0017189F" w:rsidRPr="003F0EDC" w:rsidTr="00D93E8D">
        <w:trPr>
          <w:trHeight w:val="403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F" w:rsidRPr="003F0EDC" w:rsidRDefault="00D93E8D" w:rsidP="00DF09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NO</w:t>
            </w:r>
            <w:r w:rsidRPr="003F0EDC">
              <w:rPr>
                <w:rFonts w:ascii="Times New Roman" w:eastAsia="宋体" w:hAnsi="Times New Roman" w:cs="Times New Roman" w:hint="eastAsia"/>
                <w:noProof/>
                <w:szCs w:val="21"/>
                <w:vertAlign w:val="subscript"/>
              </w:rPr>
              <w:t>3</w:t>
            </w:r>
            <w:r w:rsidRPr="003F0EDC">
              <w:rPr>
                <w:rFonts w:ascii="Times New Roman" w:eastAsia="宋体" w:hAnsi="宋体" w:cs="Times New Roman" w:hint="eastAsia"/>
                <w:szCs w:val="21"/>
                <w:vertAlign w:val="superscript"/>
              </w:rPr>
              <w:t>－</w:t>
            </w:r>
            <w:r w:rsidR="0017189F" w:rsidRPr="003F0EDC">
              <w:rPr>
                <w:rFonts w:ascii="Times New Roman" w:eastAsia="宋体" w:hAnsi="宋体" w:cs="Times New Roman"/>
                <w:szCs w:val="21"/>
              </w:rPr>
              <w:t>的去除率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89F" w:rsidRPr="003F0EDC" w:rsidRDefault="0017189F" w:rsidP="00DF09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约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10 %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89F" w:rsidRPr="003F0EDC" w:rsidRDefault="0017189F" w:rsidP="00DF09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约</w:t>
            </w:r>
            <w:r w:rsidRPr="003F0EDC">
              <w:rPr>
                <w:rFonts w:ascii="Times New Roman" w:eastAsia="宋体" w:hAnsi="Times New Roman" w:cs="Times New Roman"/>
                <w:szCs w:val="21"/>
              </w:rPr>
              <w:t>3 %</w:t>
            </w:r>
          </w:p>
        </w:tc>
      </w:tr>
      <w:tr w:rsidR="0017189F" w:rsidRPr="003F0EDC" w:rsidTr="00D93E8D">
        <w:trPr>
          <w:trHeight w:val="403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F" w:rsidRPr="003F0EDC" w:rsidRDefault="0017189F" w:rsidP="00DF09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position w:val="-10"/>
                <w:szCs w:val="21"/>
              </w:rPr>
            </w:pPr>
            <w:r w:rsidRPr="003F0EDC">
              <w:rPr>
                <w:rFonts w:ascii="Times New Roman" w:eastAsia="宋体" w:hAnsi="Times New Roman" w:cs="Times New Roman"/>
                <w:position w:val="-10"/>
                <w:szCs w:val="21"/>
              </w:rPr>
              <w:t>1</w:t>
            </w:r>
            <w:r w:rsidRPr="003F0EDC">
              <w:rPr>
                <w:rFonts w:ascii="Times New Roman" w:eastAsia="宋体" w:hAnsi="宋体" w:cs="Times New Roman"/>
                <w:position w:val="-10"/>
                <w:szCs w:val="21"/>
              </w:rPr>
              <w:t>小时</w:t>
            </w:r>
            <w:r w:rsidRPr="003F0EDC">
              <w:rPr>
                <w:rFonts w:ascii="Times New Roman" w:eastAsia="宋体" w:hAnsi="Times New Roman" w:cs="Times New Roman"/>
                <w:position w:val="-10"/>
                <w:szCs w:val="21"/>
              </w:rPr>
              <w:t>pH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89F" w:rsidRPr="003F0EDC" w:rsidRDefault="0017189F" w:rsidP="00DF09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接近中性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89F" w:rsidRPr="003F0EDC" w:rsidRDefault="0017189F" w:rsidP="00DF099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F0EDC">
              <w:rPr>
                <w:rFonts w:ascii="Times New Roman" w:eastAsia="宋体" w:hAnsi="宋体" w:cs="Times New Roman"/>
                <w:szCs w:val="21"/>
              </w:rPr>
              <w:t>接近中性</w:t>
            </w:r>
          </w:p>
        </w:tc>
      </w:tr>
    </w:tbl>
    <w:p w:rsidR="00D93E8D" w:rsidRDefault="00D93E8D" w:rsidP="00D93E8D">
      <w:pPr>
        <w:widowControl/>
        <w:adjustRightInd w:val="0"/>
        <w:snapToGrid w:val="0"/>
        <w:ind w:leftChars="200" w:left="420"/>
        <w:rPr>
          <w:rFonts w:ascii="Times New Roman" w:eastAsia="宋体" w:hAnsi="宋体" w:cs="Times New Roman"/>
          <w:szCs w:val="21"/>
        </w:rPr>
      </w:pPr>
    </w:p>
    <w:p w:rsidR="00D93E8D" w:rsidRDefault="0017189F" w:rsidP="00D93E8D">
      <w:pPr>
        <w:widowControl/>
        <w:adjustRightInd w:val="0"/>
        <w:snapToGrid w:val="0"/>
        <w:spacing w:line="360" w:lineRule="auto"/>
        <w:ind w:leftChars="200" w:left="420"/>
        <w:rPr>
          <w:rFonts w:ascii="Times New Roman" w:eastAsia="宋体" w:hAnsi="宋体" w:cs="Times New Roman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与（</w:t>
      </w:r>
      <w:r w:rsidRPr="003F0EDC">
        <w:rPr>
          <w:rFonts w:ascii="Times New Roman" w:eastAsia="宋体" w:hAnsi="Times New Roman" w:cs="Times New Roman"/>
          <w:szCs w:val="21"/>
        </w:rPr>
        <w:t>2</w:t>
      </w:r>
      <w:r w:rsidRPr="003F0EDC">
        <w:rPr>
          <w:rFonts w:ascii="Times New Roman" w:eastAsia="宋体" w:hAnsi="宋体" w:cs="Times New Roman"/>
          <w:szCs w:val="21"/>
        </w:rPr>
        <w:t>）中数据对比，解释（</w:t>
      </w:r>
      <w:r w:rsidRPr="003F0EDC">
        <w:rPr>
          <w:rFonts w:ascii="Times New Roman" w:eastAsia="宋体" w:hAnsi="Times New Roman" w:cs="Times New Roman"/>
          <w:szCs w:val="21"/>
        </w:rPr>
        <w:t>2</w:t>
      </w:r>
      <w:r w:rsidRPr="003F0EDC">
        <w:rPr>
          <w:rFonts w:ascii="Times New Roman" w:eastAsia="宋体" w:hAnsi="宋体" w:cs="Times New Roman"/>
          <w:szCs w:val="21"/>
        </w:rPr>
        <w:t>）中初始</w:t>
      </w:r>
      <w:r w:rsidRPr="003F0EDC">
        <w:rPr>
          <w:rFonts w:ascii="Times New Roman" w:eastAsia="宋体" w:hAnsi="Times New Roman" w:cs="Times New Roman"/>
          <w:szCs w:val="21"/>
        </w:rPr>
        <w:t>pH</w:t>
      </w:r>
      <w:r w:rsidRPr="003F0EDC">
        <w:rPr>
          <w:rFonts w:ascii="Times New Roman" w:eastAsia="宋体" w:hAnsi="宋体" w:cs="Times New Roman"/>
          <w:szCs w:val="21"/>
        </w:rPr>
        <w:t>不同时，</w:t>
      </w:r>
      <w:r w:rsidR="00336BC2">
        <w:rPr>
          <w:rFonts w:ascii="Times New Roman" w:eastAsia="宋体" w:hAnsi="Times New Roman" w:cs="Times New Roman" w:hint="eastAsia"/>
          <w:noProof/>
          <w:szCs w:val="21"/>
        </w:rPr>
        <w:t>NO</w:t>
      </w:r>
      <w:r w:rsidR="00336BC2" w:rsidRPr="003F0EDC">
        <w:rPr>
          <w:rFonts w:ascii="Times New Roman" w:eastAsia="宋体" w:hAnsi="Times New Roman" w:cs="Times New Roman" w:hint="eastAsia"/>
          <w:noProof/>
          <w:szCs w:val="21"/>
          <w:vertAlign w:val="subscript"/>
        </w:rPr>
        <w:t>3</w:t>
      </w:r>
      <w:r w:rsidR="00336BC2" w:rsidRPr="003F0EDC">
        <w:rPr>
          <w:rFonts w:ascii="Times New Roman" w:eastAsia="宋体" w:hAnsi="宋体" w:cs="Times New Roman" w:hint="eastAsia"/>
          <w:szCs w:val="21"/>
          <w:vertAlign w:val="superscript"/>
        </w:rPr>
        <w:t>－</w:t>
      </w:r>
      <w:r w:rsidRPr="003F0EDC">
        <w:rPr>
          <w:rFonts w:ascii="Times New Roman" w:eastAsia="宋体" w:hAnsi="宋体" w:cs="Times New Roman"/>
          <w:szCs w:val="21"/>
        </w:rPr>
        <w:t>去除率和铁的最终物质形态</w:t>
      </w:r>
    </w:p>
    <w:p w:rsidR="0017189F" w:rsidRPr="003F0EDC" w:rsidRDefault="0017189F" w:rsidP="00D93E8D">
      <w:pPr>
        <w:widowControl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kern w:val="0"/>
          <w:szCs w:val="21"/>
        </w:rPr>
      </w:pPr>
      <w:r w:rsidRPr="003F0EDC">
        <w:rPr>
          <w:rFonts w:ascii="Times New Roman" w:eastAsia="宋体" w:hAnsi="宋体" w:cs="Times New Roman"/>
          <w:szCs w:val="21"/>
        </w:rPr>
        <w:t>不同的原因：</w:t>
      </w:r>
      <w:r w:rsidRPr="003F0EDC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</w:t>
      </w:r>
      <w:r w:rsidRPr="003F0EDC">
        <w:rPr>
          <w:rFonts w:ascii="Times New Roman" w:eastAsia="宋体" w:hAnsi="宋体" w:cs="Times New Roman"/>
          <w:kern w:val="0"/>
          <w:szCs w:val="21"/>
        </w:rPr>
        <w:t>。</w:t>
      </w:r>
    </w:p>
    <w:p w:rsidR="006E3FCC" w:rsidRDefault="006E3FCC" w:rsidP="00B04057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:rsidR="006E3FCC" w:rsidRDefault="006E3FCC" w:rsidP="00B04057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:rsidR="006E3FCC" w:rsidRDefault="006E3FCC" w:rsidP="00B04057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:rsidR="006E3FCC" w:rsidRDefault="006E3FCC" w:rsidP="00B04057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:rsidR="006E3FCC" w:rsidRDefault="006E3FCC" w:rsidP="00B04057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:rsidR="006E3FCC" w:rsidRDefault="006E3FCC" w:rsidP="00B04057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:rsidR="006E3FCC" w:rsidRDefault="006E3FCC" w:rsidP="00B04057">
      <w:pPr>
        <w:spacing w:line="360" w:lineRule="auto"/>
        <w:rPr>
          <w:rFonts w:ascii="宋体" w:eastAsia="宋体" w:hAnsi="宋体"/>
          <w:b/>
          <w:bCs/>
          <w:szCs w:val="21"/>
        </w:rPr>
      </w:pPr>
    </w:p>
    <w:p w:rsidR="008F30EF" w:rsidRPr="00D93E8D" w:rsidRDefault="00B04057" w:rsidP="00D93E8D">
      <w:pPr>
        <w:spacing w:line="360" w:lineRule="auto"/>
        <w:jc w:val="center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D93E8D">
        <w:rPr>
          <w:rFonts w:ascii="宋体" w:eastAsia="宋体" w:hAnsi="宋体" w:hint="eastAsia"/>
          <w:b/>
          <w:bCs/>
          <w:sz w:val="24"/>
          <w:szCs w:val="24"/>
        </w:rPr>
        <w:t>自学检测参考</w:t>
      </w:r>
      <w:r w:rsidRPr="00D93E8D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答案</w:t>
      </w:r>
    </w:p>
    <w:p w:rsidR="006E3FCC" w:rsidRPr="006E3FCC" w:rsidRDefault="006E3FCC" w:rsidP="00B04057">
      <w:pPr>
        <w:spacing w:line="360" w:lineRule="auto"/>
        <w:rPr>
          <w:rFonts w:ascii="Times New Roman" w:eastAsia="宋体" w:hAnsi="Times New Roman" w:cs="Times New Roman"/>
          <w:bCs/>
          <w:kern w:val="0"/>
          <w:szCs w:val="21"/>
        </w:rPr>
      </w:pPr>
      <w:r w:rsidRPr="006E3FCC">
        <w:rPr>
          <w:rFonts w:ascii="Times New Roman" w:eastAsia="宋体" w:hAnsi="Times New Roman" w:cs="Times New Roman"/>
          <w:bCs/>
          <w:kern w:val="0"/>
          <w:szCs w:val="21"/>
        </w:rPr>
        <w:t>1.</w:t>
      </w:r>
      <w:r w:rsidR="007B5560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C   </w:t>
      </w:r>
      <w:r w:rsidRPr="006E3FCC">
        <w:rPr>
          <w:rFonts w:ascii="Times New Roman" w:eastAsia="宋体" w:hAnsi="Times New Roman" w:cs="Times New Roman"/>
          <w:bCs/>
          <w:kern w:val="0"/>
          <w:szCs w:val="21"/>
        </w:rPr>
        <w:t>2.</w:t>
      </w:r>
      <w:r w:rsidR="007B5560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D    </w:t>
      </w:r>
      <w:r w:rsidRPr="006E3FCC">
        <w:rPr>
          <w:rFonts w:ascii="Times New Roman" w:eastAsia="宋体" w:hAnsi="Times New Roman" w:cs="Times New Roman"/>
          <w:bCs/>
          <w:kern w:val="0"/>
          <w:szCs w:val="21"/>
        </w:rPr>
        <w:t>3.</w:t>
      </w:r>
      <w:r w:rsidR="007B5560"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</w:p>
    <w:p w:rsidR="00265F2D" w:rsidRPr="006E3FCC" w:rsidRDefault="006E3FCC" w:rsidP="007B5560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6E3FCC">
        <w:rPr>
          <w:rFonts w:ascii="Times New Roman" w:eastAsia="宋体" w:hAnsi="Times New Roman" w:cs="Times New Roman"/>
          <w:bCs/>
          <w:kern w:val="0"/>
          <w:szCs w:val="21"/>
        </w:rPr>
        <w:t>4.</w:t>
      </w:r>
      <w:r w:rsidR="00265F2D" w:rsidRPr="006E3FCC">
        <w:rPr>
          <w:rFonts w:ascii="Times New Roman" w:eastAsia="宋体" w:hAnsi="宋体" w:cs="Times New Roman"/>
          <w:szCs w:val="21"/>
          <w:lang w:val="pt-BR"/>
        </w:rPr>
        <w:t>（</w:t>
      </w:r>
      <w:r w:rsidR="00265F2D" w:rsidRPr="006E3FCC">
        <w:rPr>
          <w:rFonts w:ascii="Times New Roman" w:eastAsia="宋体" w:hAnsi="Times New Roman" w:cs="Times New Roman"/>
          <w:szCs w:val="21"/>
          <w:lang w:val="pt-BR"/>
        </w:rPr>
        <w:t>1</w:t>
      </w:r>
      <w:r w:rsidR="00265F2D" w:rsidRPr="006E3FCC">
        <w:rPr>
          <w:rFonts w:ascii="Times New Roman" w:eastAsia="宋体" w:hAnsi="宋体" w:cs="Times New Roman"/>
          <w:szCs w:val="21"/>
          <w:lang w:val="pt-BR"/>
        </w:rPr>
        <w:t>）①</w:t>
      </w:r>
      <w:r w:rsidR="00265F2D"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265F2D" w:rsidRPr="006E3FCC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463216" cy="311150"/>
            <wp:effectExtent l="0" t="0" r="0" b="0"/>
            <wp:docPr id="4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0" cy="32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2D" w:rsidRPr="006E3FCC" w:rsidRDefault="00265F2D" w:rsidP="004E26B5">
      <w:pPr>
        <w:spacing w:line="384" w:lineRule="auto"/>
        <w:ind w:firstLineChars="250" w:firstLine="525"/>
        <w:rPr>
          <w:rFonts w:ascii="Times New Roman" w:eastAsia="宋体" w:hAnsi="Times New Roman" w:cs="Times New Roman"/>
          <w:szCs w:val="21"/>
          <w:lang w:val="pt-BR"/>
        </w:rPr>
      </w:pP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 w:rsidRPr="006E3FCC">
        <w:rPr>
          <w:rFonts w:ascii="Times New Roman" w:eastAsia="宋体" w:hAnsi="宋体" w:cs="Times New Roman"/>
          <w:szCs w:val="21"/>
          <w:lang w:val="pt-BR"/>
        </w:rPr>
        <w:t>②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*NNH + H</w:t>
      </w:r>
      <w:r w:rsidRPr="006E3FCC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6E3FCC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460375" cy="192768"/>
            <wp:effectExtent l="0" t="0" r="0" b="0"/>
            <wp:docPr id="4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44" cy="20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FCC">
        <w:rPr>
          <w:rFonts w:ascii="Times New Roman" w:eastAsia="宋体" w:hAnsi="Times New Roman" w:cs="Times New Roman"/>
          <w:szCs w:val="21"/>
          <w:lang w:val="pt-BR"/>
        </w:rPr>
        <w:t>*N + NH</w:t>
      </w:r>
      <w:r w:rsidRPr="006E3FCC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</w:p>
    <w:p w:rsidR="00265F2D" w:rsidRPr="006E3FCC" w:rsidRDefault="00265F2D" w:rsidP="00265F2D">
      <w:pPr>
        <w:spacing w:line="384" w:lineRule="auto"/>
        <w:ind w:firstLineChars="200" w:firstLine="420"/>
        <w:rPr>
          <w:rFonts w:ascii="Times New Roman" w:eastAsia="宋体" w:hAnsi="Times New Roman" w:cs="Times New Roman"/>
          <w:szCs w:val="21"/>
          <w:lang w:val="pt-BR"/>
        </w:rPr>
      </w:pP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 w:rsidRPr="006E3FCC">
        <w:rPr>
          <w:rFonts w:ascii="Times New Roman" w:eastAsia="宋体" w:hAnsi="宋体" w:cs="Times New Roman"/>
          <w:szCs w:val="21"/>
          <w:lang w:val="pt-BR"/>
        </w:rPr>
        <w:t>③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6E3FCC">
        <w:rPr>
          <w:rFonts w:ascii="Times New Roman" w:eastAsia="宋体" w:hAnsi="宋体" w:cs="Times New Roman"/>
          <w:szCs w:val="24"/>
          <w:lang w:val="pt-BR"/>
        </w:rPr>
        <w:t>＜</w:t>
      </w:r>
    </w:p>
    <w:p w:rsidR="00265F2D" w:rsidRPr="006E3FCC" w:rsidRDefault="00265F2D" w:rsidP="00AC2C52">
      <w:pPr>
        <w:spacing w:line="384" w:lineRule="auto"/>
        <w:ind w:firstLineChars="67" w:firstLine="141"/>
        <w:rPr>
          <w:rFonts w:ascii="Times New Roman" w:eastAsia="宋体" w:hAnsi="Times New Roman" w:cs="Times New Roman"/>
          <w:szCs w:val="21"/>
          <w:vertAlign w:val="subscript"/>
          <w:lang w:val="pt-BR"/>
        </w:rPr>
      </w:pPr>
      <w:r w:rsidRPr="006E3FCC">
        <w:rPr>
          <w:rFonts w:ascii="Times New Roman" w:eastAsia="宋体" w:hAnsi="宋体" w:cs="Times New Roman"/>
          <w:szCs w:val="21"/>
          <w:lang w:val="pt-BR"/>
        </w:rPr>
        <w:t>（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>2</w:t>
      </w:r>
      <w:r w:rsidRPr="006E3FCC">
        <w:rPr>
          <w:rFonts w:ascii="Times New Roman" w:eastAsia="宋体" w:hAnsi="宋体" w:cs="Times New Roman"/>
          <w:szCs w:val="21"/>
          <w:lang w:val="pt-BR"/>
        </w:rPr>
        <w:t>）①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6E3FCC">
        <w:rPr>
          <w:rFonts w:ascii="Times New Roman" w:eastAsia="宋体" w:hAnsi="Times New Roman" w:cs="Times New Roman"/>
          <w:i/>
          <w:iCs/>
          <w:szCs w:val="21"/>
          <w:lang w:val="pt-BR"/>
        </w:rPr>
        <w:t>T</w:t>
      </w:r>
      <w:r w:rsidRPr="006E3FCC">
        <w:rPr>
          <w:rFonts w:ascii="Times New Roman" w:eastAsia="宋体" w:hAnsi="Times New Roman" w:cs="Times New Roman"/>
          <w:szCs w:val="21"/>
          <w:vertAlign w:val="subscript"/>
          <w:lang w:val="pt-BR"/>
        </w:rPr>
        <w:t>1</w:t>
      </w:r>
      <w:r w:rsidRPr="006E3FCC">
        <w:rPr>
          <w:rFonts w:ascii="Times New Roman" w:eastAsia="宋体" w:hAnsi="宋体" w:cs="Times New Roman"/>
          <w:szCs w:val="21"/>
          <w:lang w:val="pt-BR"/>
        </w:rPr>
        <w:t>＜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6E3FCC">
        <w:rPr>
          <w:rFonts w:ascii="Times New Roman" w:eastAsia="宋体" w:hAnsi="Times New Roman" w:cs="Times New Roman"/>
          <w:i/>
          <w:iCs/>
          <w:szCs w:val="21"/>
          <w:lang w:val="pt-BR"/>
        </w:rPr>
        <w:t>T</w:t>
      </w:r>
      <w:r w:rsidRPr="006E3FCC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6E3FCC">
        <w:rPr>
          <w:rFonts w:ascii="Times New Roman" w:eastAsia="宋体" w:hAnsi="宋体" w:cs="Times New Roman"/>
          <w:szCs w:val="21"/>
          <w:lang w:val="pt-BR"/>
        </w:rPr>
        <w:t>＜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6E3FCC">
        <w:rPr>
          <w:rFonts w:ascii="Times New Roman" w:eastAsia="宋体" w:hAnsi="Times New Roman" w:cs="Times New Roman"/>
          <w:i/>
          <w:iCs/>
          <w:szCs w:val="21"/>
          <w:lang w:val="pt-BR"/>
        </w:rPr>
        <w:t>T</w:t>
      </w:r>
      <w:r w:rsidRPr="006E3FCC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</w:p>
    <w:p w:rsidR="00265F2D" w:rsidRPr="006E3FCC" w:rsidRDefault="00265F2D" w:rsidP="00AC2C52">
      <w:pPr>
        <w:spacing w:line="384" w:lineRule="auto"/>
        <w:ind w:firstLineChars="67" w:firstLine="141"/>
        <w:textAlignment w:val="center"/>
        <w:rPr>
          <w:rFonts w:ascii="Times New Roman" w:eastAsia="宋体" w:hAnsi="Times New Roman" w:cs="Times New Roman"/>
          <w:szCs w:val="21"/>
          <w:lang w:val="pt-BR"/>
        </w:rPr>
      </w:pPr>
      <w:r w:rsidRPr="006E3FCC">
        <w:rPr>
          <w:rFonts w:ascii="Times New Roman" w:eastAsia="宋体" w:hAnsi="Times New Roman" w:cs="Times New Roman"/>
          <w:szCs w:val="21"/>
          <w:vertAlign w:val="subscript"/>
          <w:lang w:val="pt-BR"/>
        </w:rPr>
        <w:t xml:space="preserve">        </w:t>
      </w:r>
      <w:r w:rsidRPr="006E3FCC">
        <w:rPr>
          <w:rFonts w:ascii="Times New Roman" w:eastAsia="宋体" w:hAnsi="宋体" w:cs="Times New Roman"/>
          <w:szCs w:val="21"/>
          <w:lang w:val="pt-BR"/>
        </w:rPr>
        <w:t>②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6E3FCC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386730" cy="427939"/>
            <wp:effectExtent l="0" t="0" r="0" b="0"/>
            <wp:docPr id="45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4" cy="4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FCC">
        <w:rPr>
          <w:rFonts w:ascii="Times New Roman" w:eastAsia="宋体" w:hAnsi="宋体" w:cs="Times New Roman"/>
          <w:szCs w:val="21"/>
          <w:lang w:val="pt-BR"/>
        </w:rPr>
        <w:t>（或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7.32×10</w:t>
      </w:r>
      <w:r w:rsidRPr="006E3FCC">
        <w:rPr>
          <w:rFonts w:ascii="Times New Roman" w:eastAsia="宋体" w:hAnsi="Times New Roman" w:cs="Times New Roman"/>
          <w:szCs w:val="21"/>
          <w:vertAlign w:val="superscript"/>
          <w:lang w:val="pt-BR"/>
        </w:rPr>
        <w:t>-3</w:t>
      </w:r>
      <w:r w:rsidRPr="006E3FCC">
        <w:rPr>
          <w:rFonts w:ascii="Times New Roman" w:eastAsia="宋体" w:hAnsi="宋体" w:cs="Times New Roman"/>
          <w:szCs w:val="21"/>
          <w:lang w:val="pt-BR"/>
        </w:rPr>
        <w:t>）</w:t>
      </w:r>
      <w:bookmarkStart w:id="0" w:name="_GoBack"/>
      <w:bookmarkEnd w:id="0"/>
    </w:p>
    <w:p w:rsidR="00265F2D" w:rsidRPr="006E3FCC" w:rsidRDefault="00265F2D" w:rsidP="00AC2C52">
      <w:pPr>
        <w:spacing w:line="384" w:lineRule="auto"/>
        <w:ind w:firstLineChars="67" w:firstLine="141"/>
        <w:rPr>
          <w:rFonts w:ascii="Times New Roman" w:eastAsia="宋体" w:hAnsi="Times New Roman" w:cs="Times New Roman"/>
          <w:szCs w:val="21"/>
          <w:lang w:val="pt-BR"/>
        </w:rPr>
      </w:pPr>
      <w:r w:rsidRPr="006E3FCC">
        <w:rPr>
          <w:rFonts w:ascii="Times New Roman" w:eastAsia="宋体" w:hAnsi="宋体" w:cs="Times New Roman"/>
          <w:szCs w:val="21"/>
          <w:lang w:val="pt-BR"/>
        </w:rPr>
        <w:t>（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>3</w:t>
      </w:r>
      <w:r w:rsidRPr="006E3FCC">
        <w:rPr>
          <w:rFonts w:ascii="Times New Roman" w:eastAsia="宋体" w:hAnsi="宋体" w:cs="Times New Roman"/>
          <w:szCs w:val="21"/>
          <w:lang w:val="pt-BR"/>
        </w:rPr>
        <w:t>）①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a → b</w:t>
      </w:r>
    </w:p>
    <w:p w:rsidR="00265F2D" w:rsidRPr="006E3FCC" w:rsidRDefault="00265F2D" w:rsidP="00AC2C52">
      <w:pPr>
        <w:spacing w:line="384" w:lineRule="auto"/>
        <w:ind w:firstLineChars="67" w:firstLine="141"/>
        <w:rPr>
          <w:rFonts w:ascii="Times New Roman" w:eastAsia="宋体" w:hAnsi="Times New Roman" w:cs="Times New Roman"/>
          <w:szCs w:val="21"/>
          <w:lang w:val="pt-BR"/>
        </w:rPr>
      </w:pP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    </w:t>
      </w:r>
      <w:r w:rsidRPr="006E3FCC">
        <w:rPr>
          <w:rFonts w:ascii="Times New Roman" w:eastAsia="宋体" w:hAnsi="宋体" w:cs="Times New Roman"/>
          <w:szCs w:val="21"/>
          <w:lang w:val="pt-BR"/>
        </w:rPr>
        <w:t>②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N</w:t>
      </w:r>
      <w:r w:rsidRPr="006E3FCC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+ 6H</w:t>
      </w:r>
      <w:r w:rsidRPr="006E3FCC">
        <w:rPr>
          <w:rFonts w:ascii="Times New Roman" w:eastAsia="宋体" w:hAnsi="Times New Roman" w:cs="Times New Roman"/>
          <w:szCs w:val="21"/>
          <w:vertAlign w:val="superscript"/>
          <w:lang w:val="pt-BR"/>
        </w:rPr>
        <w:t>+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+ 6 MV</w:t>
      </w:r>
      <w:r w:rsidRPr="006E3FCC">
        <w:rPr>
          <w:rFonts w:ascii="Times New Roman" w:eastAsia="宋体" w:hAnsi="Times New Roman" w:cs="Times New Roman"/>
          <w:szCs w:val="21"/>
          <w:vertAlign w:val="superscript"/>
          <w:lang w:val="pt-BR"/>
        </w:rPr>
        <w:t>+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6E3FCC">
        <w:rPr>
          <w:rFonts w:ascii="Times New Roman" w:eastAsia="宋体" w:hAnsi="Times New Roman" w:cs="Times New Roman"/>
          <w:spacing w:val="-15"/>
          <w:kern w:val="0"/>
          <w:szCs w:val="21"/>
          <w:bdr w:val="none" w:sz="0" w:space="0" w:color="auto" w:frame="1"/>
          <w:lang w:val="pt-BR"/>
        </w:rPr>
        <w:t>=== 2NH</w:t>
      </w:r>
      <w:r w:rsidRPr="006E3FCC">
        <w:rPr>
          <w:rFonts w:ascii="Times New Roman" w:eastAsia="宋体" w:hAnsi="Times New Roman" w:cs="Times New Roman"/>
          <w:spacing w:val="-15"/>
          <w:kern w:val="0"/>
          <w:szCs w:val="21"/>
          <w:bdr w:val="none" w:sz="0" w:space="0" w:color="auto" w:frame="1"/>
          <w:vertAlign w:val="subscript"/>
          <w:lang w:val="pt-BR"/>
        </w:rPr>
        <w:t>3</w:t>
      </w:r>
      <w:r w:rsidRPr="006E3FCC">
        <w:rPr>
          <w:rFonts w:ascii="Times New Roman" w:eastAsia="宋体" w:hAnsi="Times New Roman" w:cs="Times New Roman"/>
          <w:spacing w:val="-15"/>
          <w:kern w:val="0"/>
          <w:szCs w:val="21"/>
          <w:bdr w:val="none" w:sz="0" w:space="0" w:color="auto" w:frame="1"/>
          <w:lang w:val="pt-BR"/>
        </w:rPr>
        <w:t xml:space="preserve"> + 6 MV</w:t>
      </w:r>
      <w:r w:rsidRPr="006E3FCC">
        <w:rPr>
          <w:rFonts w:ascii="Times New Roman" w:eastAsia="宋体" w:hAnsi="Times New Roman" w:cs="Times New Roman"/>
          <w:spacing w:val="-15"/>
          <w:kern w:val="0"/>
          <w:szCs w:val="21"/>
          <w:bdr w:val="none" w:sz="0" w:space="0" w:color="auto" w:frame="1"/>
          <w:vertAlign w:val="superscript"/>
          <w:lang w:val="pt-BR"/>
        </w:rPr>
        <w:t>2+</w:t>
      </w:r>
    </w:p>
    <w:p w:rsidR="00265F2D" w:rsidRPr="006E3FCC" w:rsidRDefault="00265F2D" w:rsidP="00AC2C52">
      <w:pPr>
        <w:spacing w:line="384" w:lineRule="auto"/>
        <w:ind w:firstLineChars="67" w:firstLine="141"/>
        <w:rPr>
          <w:rFonts w:ascii="Times New Roman" w:eastAsia="宋体" w:hAnsi="Times New Roman" w:cs="Times New Roman"/>
          <w:szCs w:val="21"/>
          <w:lang w:val="pt-BR"/>
        </w:rPr>
      </w:pP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    </w:t>
      </w:r>
      <w:r w:rsidRPr="006E3FCC">
        <w:rPr>
          <w:rFonts w:ascii="Times New Roman" w:eastAsia="宋体" w:hAnsi="宋体" w:cs="Times New Roman"/>
          <w:szCs w:val="21"/>
          <w:lang w:val="pt-BR"/>
        </w:rPr>
        <w:t>③</w:t>
      </w:r>
      <w:r w:rsidRPr="006E3FCC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6E3FCC">
        <w:rPr>
          <w:rFonts w:ascii="Times New Roman" w:eastAsia="宋体" w:hAnsi="宋体" w:cs="Times New Roman"/>
          <w:szCs w:val="21"/>
          <w:lang w:val="pt-BR"/>
        </w:rPr>
        <w:t>条件温和、生成氨的同时释放电能（其他答案合理给分）</w:t>
      </w:r>
    </w:p>
    <w:p w:rsidR="007B5560" w:rsidRPr="007B5560" w:rsidRDefault="007B5560" w:rsidP="007B5560">
      <w:pPr>
        <w:widowControl/>
        <w:snapToGrid w:val="0"/>
        <w:spacing w:line="307" w:lineRule="auto"/>
        <w:ind w:left="1132" w:hangingChars="539" w:hanging="1132"/>
        <w:jc w:val="left"/>
        <w:rPr>
          <w:rFonts w:ascii="Times New Roman" w:eastAsia="宋体" w:hAnsi="Times New Roman" w:cs="Times New Roman"/>
        </w:rPr>
      </w:pPr>
      <w:r w:rsidRPr="007B5560">
        <w:rPr>
          <w:rFonts w:ascii="Times New Roman" w:eastAsia="宋体" w:hAnsi="Times New Roman" w:cs="Times New Roman"/>
          <w:szCs w:val="21"/>
          <w:lang w:val="pt-BR"/>
        </w:rPr>
        <w:t>5.</w:t>
      </w:r>
      <w:r w:rsidRPr="007B5560">
        <w:rPr>
          <w:rFonts w:ascii="Times New Roman" w:eastAsia="宋体" w:hAnsi="Times New Roman" w:cs="Times New Roman"/>
        </w:rPr>
        <w:t xml:space="preserve"> </w:t>
      </w:r>
      <w:r w:rsidRPr="007B5560">
        <w:rPr>
          <w:rFonts w:ascii="Times New Roman" w:eastAsia="宋体" w:hAnsi="宋体" w:cs="Times New Roman"/>
        </w:rPr>
        <w:t>（</w:t>
      </w:r>
      <w:r w:rsidRPr="007B5560">
        <w:rPr>
          <w:rFonts w:ascii="Times New Roman" w:eastAsia="宋体" w:hAnsi="Times New Roman" w:cs="Times New Roman"/>
        </w:rPr>
        <w:t>13</w:t>
      </w:r>
      <w:r w:rsidRPr="007B5560">
        <w:rPr>
          <w:rFonts w:ascii="Times New Roman" w:eastAsia="宋体" w:hAnsi="宋体" w:cs="Times New Roman"/>
        </w:rPr>
        <w:t>分）</w:t>
      </w:r>
    </w:p>
    <w:p w:rsidR="007B5560" w:rsidRPr="007B5560" w:rsidRDefault="007B5560" w:rsidP="007B5560">
      <w:pPr>
        <w:widowControl/>
        <w:snapToGrid w:val="0"/>
        <w:spacing w:line="307" w:lineRule="auto"/>
        <w:ind w:leftChars="150" w:left="1132" w:hangingChars="389" w:hanging="817"/>
        <w:jc w:val="left"/>
        <w:rPr>
          <w:rFonts w:ascii="Times New Roman" w:eastAsia="宋体" w:hAnsi="Times New Roman" w:cs="Times New Roman"/>
        </w:rPr>
      </w:pPr>
      <w:r w:rsidRPr="007B5560">
        <w:rPr>
          <w:rFonts w:ascii="Times New Roman" w:eastAsia="宋体" w:hAnsi="宋体" w:cs="Times New Roman"/>
        </w:rPr>
        <w:t>（</w:t>
      </w:r>
      <w:r w:rsidRPr="007B5560">
        <w:rPr>
          <w:rFonts w:ascii="Times New Roman" w:eastAsia="宋体" w:hAnsi="Times New Roman" w:cs="Times New Roman"/>
        </w:rPr>
        <w:t>1</w:t>
      </w:r>
      <w:r w:rsidRPr="007B5560">
        <w:rPr>
          <w:rFonts w:ascii="Times New Roman" w:eastAsia="宋体" w:hAnsi="宋体" w:cs="Times New Roman"/>
        </w:rPr>
        <w:t>）</w:t>
      </w:r>
      <w:r w:rsidRPr="007B5560">
        <w:rPr>
          <w:rFonts w:ascii="宋体" w:eastAsia="宋体" w:hAnsi="宋体" w:cs="Times New Roman"/>
        </w:rPr>
        <w:t>①</w:t>
      </w:r>
      <w:r w:rsidRPr="007B5560">
        <w:rPr>
          <w:rFonts w:ascii="Times New Roman" w:eastAsia="宋体" w:hAnsi="Times New Roman" w:cs="Times New Roman"/>
        </w:rPr>
        <w:t xml:space="preserve"> Fe</w:t>
      </w:r>
    </w:p>
    <w:p w:rsidR="007B5560" w:rsidRPr="007B5560" w:rsidRDefault="007B5560" w:rsidP="007B5560">
      <w:pPr>
        <w:widowControl/>
        <w:snapToGrid w:val="0"/>
        <w:spacing w:line="307" w:lineRule="auto"/>
        <w:ind w:leftChars="400" w:left="1132" w:hangingChars="139" w:hanging="292"/>
        <w:jc w:val="left"/>
        <w:rPr>
          <w:rFonts w:ascii="Times New Roman" w:eastAsia="宋体" w:hAnsi="Times New Roman" w:cs="Times New Roman"/>
        </w:rPr>
      </w:pPr>
      <w:r w:rsidRPr="007B5560">
        <w:rPr>
          <w:rFonts w:ascii="宋体" w:eastAsia="宋体" w:hAnsi="宋体" w:cs="Times New Roman"/>
        </w:rPr>
        <w:t>②</w:t>
      </w:r>
      <w:r w:rsidRPr="007B5560">
        <w:rPr>
          <w:rFonts w:ascii="Times New Roman" w:eastAsia="宋体" w:hAnsi="Times New Roman" w:cs="Times New Roman"/>
        </w:rPr>
        <w:t xml:space="preserve"> </w:t>
      </w:r>
      <w:r w:rsidRPr="007B5560">
        <w:rPr>
          <w:rFonts w:ascii="Times New Roman" w:eastAsia="宋体" w:hAnsi="Times New Roman" w:cs="Times New Roman"/>
          <w:position w:val="-10"/>
        </w:rPr>
        <w:object w:dxaOrig="2980" w:dyaOrig="340">
          <v:shape id="_x0000_i1026" type="#_x0000_t75" style="width:148.4pt;height:17.55pt" o:ole="">
            <v:imagedata r:id="rId24" o:title=""/>
          </v:shape>
          <o:OLEObject Type="Embed" ProgID="Equation.DSMT4" ShapeID="_x0000_i1026" DrawAspect="Content" ObjectID="_1657084184" r:id="rId25"/>
        </w:object>
      </w:r>
    </w:p>
    <w:p w:rsidR="007B5560" w:rsidRPr="007B5560" w:rsidRDefault="007B5560" w:rsidP="007B5560">
      <w:pPr>
        <w:widowControl/>
        <w:snapToGrid w:val="0"/>
        <w:spacing w:line="307" w:lineRule="auto"/>
        <w:ind w:leftChars="150" w:left="1132" w:hangingChars="389" w:hanging="817"/>
        <w:jc w:val="left"/>
        <w:rPr>
          <w:rFonts w:ascii="Times New Roman" w:eastAsia="宋体" w:hAnsi="Times New Roman" w:cs="Times New Roman"/>
        </w:rPr>
      </w:pPr>
      <w:r w:rsidRPr="007B5560">
        <w:rPr>
          <w:rFonts w:ascii="Times New Roman" w:eastAsia="宋体" w:hAnsi="宋体" w:cs="Times New Roman"/>
        </w:rPr>
        <w:t>（</w:t>
      </w:r>
      <w:r w:rsidRPr="007B5560">
        <w:rPr>
          <w:rFonts w:ascii="Times New Roman" w:eastAsia="宋体" w:hAnsi="Times New Roman" w:cs="Times New Roman"/>
        </w:rPr>
        <w:t>2</w:t>
      </w:r>
      <w:r w:rsidRPr="007B5560">
        <w:rPr>
          <w:rFonts w:ascii="Times New Roman" w:eastAsia="宋体" w:hAnsi="宋体" w:cs="Times New Roman"/>
        </w:rPr>
        <w:t>）</w:t>
      </w:r>
      <w:proofErr w:type="spellStart"/>
      <w:r w:rsidRPr="007B5560">
        <w:rPr>
          <w:rFonts w:ascii="Times New Roman" w:eastAsia="宋体" w:hAnsi="Times New Roman" w:cs="Times New Roman"/>
        </w:rPr>
        <w:t>FeO</w:t>
      </w:r>
      <w:proofErr w:type="spellEnd"/>
      <w:r w:rsidRPr="007B5560">
        <w:rPr>
          <w:rFonts w:ascii="Times New Roman" w:eastAsia="宋体" w:hAnsi="Times New Roman" w:cs="Times New Roman"/>
        </w:rPr>
        <w:t>(OH)</w:t>
      </w:r>
      <w:r w:rsidRPr="007B5560">
        <w:rPr>
          <w:rFonts w:ascii="Times New Roman" w:eastAsia="宋体" w:hAnsi="宋体" w:cs="Times New Roman"/>
        </w:rPr>
        <w:t>不导电，阻碍电子转移</w:t>
      </w:r>
    </w:p>
    <w:p w:rsidR="00E87A2E" w:rsidRDefault="007B5560" w:rsidP="007B5560">
      <w:pPr>
        <w:widowControl/>
        <w:snapToGrid w:val="0"/>
        <w:spacing w:line="307" w:lineRule="auto"/>
        <w:ind w:leftChars="150" w:left="1132" w:hangingChars="389" w:hanging="817"/>
        <w:jc w:val="left"/>
        <w:rPr>
          <w:rFonts w:ascii="Times New Roman" w:eastAsia="宋体" w:hAnsi="宋体" w:cs="Times New Roman" w:hint="eastAsia"/>
        </w:rPr>
      </w:pPr>
      <w:r w:rsidRPr="007B5560">
        <w:rPr>
          <w:rFonts w:ascii="Times New Roman" w:eastAsia="宋体" w:hAnsi="宋体" w:cs="Times New Roman"/>
        </w:rPr>
        <w:t>（</w:t>
      </w:r>
      <w:r w:rsidRPr="007B5560">
        <w:rPr>
          <w:rFonts w:ascii="Times New Roman" w:eastAsia="宋体" w:hAnsi="Times New Roman" w:cs="Times New Roman"/>
        </w:rPr>
        <w:t>3</w:t>
      </w:r>
      <w:r w:rsidRPr="007B5560">
        <w:rPr>
          <w:rFonts w:ascii="Times New Roman" w:eastAsia="宋体" w:hAnsi="宋体" w:cs="Times New Roman"/>
        </w:rPr>
        <w:t>）</w:t>
      </w:r>
      <w:r w:rsidRPr="007B5560">
        <w:rPr>
          <w:rFonts w:ascii="宋体" w:eastAsia="宋体" w:hAnsi="宋体" w:cs="Times New Roman"/>
        </w:rPr>
        <w:t>①</w:t>
      </w:r>
      <w:r w:rsidRPr="007B5560">
        <w:rPr>
          <w:rFonts w:ascii="Times New Roman" w:eastAsia="宋体" w:hAnsi="Times New Roman" w:cs="Times New Roman"/>
        </w:rPr>
        <w:t xml:space="preserve"> </w:t>
      </w:r>
      <w:r w:rsidRPr="007B5560">
        <w:rPr>
          <w:rFonts w:ascii="Times New Roman" w:eastAsia="宋体" w:hAnsi="宋体" w:cs="Times New Roman"/>
        </w:rPr>
        <w:t>本实验条件下，</w:t>
      </w:r>
      <w:r w:rsidR="00E87A2E" w:rsidRPr="007B5560">
        <w:rPr>
          <w:rFonts w:ascii="Times New Roman" w:eastAsia="宋体" w:hAnsi="Times New Roman" w:cs="Times New Roman"/>
        </w:rPr>
        <w:t>Fe</w:t>
      </w:r>
      <w:r w:rsidR="00E87A2E" w:rsidRPr="007B5560">
        <w:rPr>
          <w:rFonts w:ascii="Times New Roman" w:eastAsia="宋体" w:hAnsi="Times New Roman" w:cs="Times New Roman"/>
          <w:vertAlign w:val="superscript"/>
        </w:rPr>
        <w:t>2+</w:t>
      </w:r>
      <w:r w:rsidRPr="007B5560">
        <w:rPr>
          <w:rFonts w:ascii="Times New Roman" w:eastAsia="宋体" w:hAnsi="宋体" w:cs="Times New Roman"/>
        </w:rPr>
        <w:t>不能直接还原</w:t>
      </w:r>
      <w:r w:rsidRPr="007B5560">
        <w:rPr>
          <w:rFonts w:ascii="Times New Roman" w:eastAsia="宋体" w:hAnsi="Times New Roman" w:cs="Times New Roman"/>
          <w:position w:val="-10"/>
        </w:rPr>
        <w:object w:dxaOrig="480" w:dyaOrig="340">
          <v:shape id="_x0000_i1027" type="#_x0000_t75" style="width:23.8pt;height:17.55pt" o:ole="">
            <v:imagedata r:id="rId26" o:title=""/>
          </v:shape>
          <o:OLEObject Type="Embed" ProgID="Equation.DSMT4" ShapeID="_x0000_i1027" DrawAspect="Content" ObjectID="_1657084185" r:id="rId27"/>
        </w:object>
      </w:r>
      <w:r w:rsidRPr="007B5560">
        <w:rPr>
          <w:rFonts w:ascii="Times New Roman" w:eastAsia="宋体" w:hAnsi="宋体" w:cs="Times New Roman"/>
        </w:rPr>
        <w:t>；</w:t>
      </w:r>
    </w:p>
    <w:p w:rsidR="007B5560" w:rsidRPr="007B5560" w:rsidRDefault="007B5560" w:rsidP="00E87A2E">
      <w:pPr>
        <w:widowControl/>
        <w:snapToGrid w:val="0"/>
        <w:spacing w:line="307" w:lineRule="auto"/>
        <w:ind w:leftChars="500" w:left="1050" w:firstLineChars="50" w:firstLine="105"/>
        <w:jc w:val="left"/>
        <w:rPr>
          <w:rFonts w:ascii="Times New Roman" w:eastAsia="宋体" w:hAnsi="Times New Roman" w:cs="Times New Roman"/>
          <w:vertAlign w:val="superscript"/>
        </w:rPr>
      </w:pPr>
      <w:r w:rsidRPr="007B5560">
        <w:rPr>
          <w:rFonts w:ascii="Times New Roman" w:eastAsia="宋体" w:hAnsi="宋体" w:cs="Times New Roman"/>
        </w:rPr>
        <w:t>在</w:t>
      </w:r>
      <w:r w:rsidRPr="007B5560">
        <w:rPr>
          <w:rFonts w:ascii="Times New Roman" w:eastAsia="宋体" w:hAnsi="Times New Roman" w:cs="Times New Roman"/>
        </w:rPr>
        <w:t>Fe</w:t>
      </w:r>
      <w:r w:rsidRPr="007B5560">
        <w:rPr>
          <w:rFonts w:ascii="Times New Roman" w:eastAsia="宋体" w:hAnsi="宋体" w:cs="Times New Roman"/>
        </w:rPr>
        <w:t>和</w:t>
      </w:r>
      <w:r w:rsidRPr="007B5560">
        <w:rPr>
          <w:rFonts w:ascii="Times New Roman" w:eastAsia="宋体" w:hAnsi="Times New Roman" w:cs="Times New Roman"/>
        </w:rPr>
        <w:t>Fe</w:t>
      </w:r>
      <w:r w:rsidRPr="007B5560">
        <w:rPr>
          <w:rFonts w:ascii="Times New Roman" w:eastAsia="宋体" w:hAnsi="Times New Roman" w:cs="Times New Roman"/>
          <w:vertAlign w:val="superscript"/>
        </w:rPr>
        <w:t>2+</w:t>
      </w:r>
      <w:r w:rsidRPr="007B5560">
        <w:rPr>
          <w:rFonts w:ascii="Times New Roman" w:eastAsia="宋体" w:hAnsi="宋体" w:cs="Times New Roman"/>
        </w:rPr>
        <w:t>共同作用下能提高</w:t>
      </w:r>
      <w:r w:rsidRPr="007B5560">
        <w:rPr>
          <w:rFonts w:ascii="Times New Roman" w:eastAsia="宋体" w:hAnsi="Times New Roman" w:cs="Times New Roman"/>
          <w:position w:val="-10"/>
        </w:rPr>
        <w:object w:dxaOrig="480" w:dyaOrig="340">
          <v:shape id="_x0000_i1029" type="#_x0000_t75" style="width:23.8pt;height:17.55pt" o:ole="">
            <v:imagedata r:id="rId28" o:title=""/>
          </v:shape>
          <o:OLEObject Type="Embed" ProgID="Equation.DSMT4" ShapeID="_x0000_i1029" DrawAspect="Content" ObjectID="_1657084186" r:id="rId29"/>
        </w:object>
      </w:r>
      <w:r w:rsidRPr="007B5560">
        <w:rPr>
          <w:rFonts w:ascii="Times New Roman" w:eastAsia="宋体" w:hAnsi="宋体" w:cs="Times New Roman"/>
        </w:rPr>
        <w:t>的去除率</w:t>
      </w:r>
    </w:p>
    <w:p w:rsidR="007B5560" w:rsidRPr="007B5560" w:rsidRDefault="007B5560" w:rsidP="007B5560">
      <w:pPr>
        <w:widowControl/>
        <w:snapToGrid w:val="0"/>
        <w:spacing w:line="307" w:lineRule="auto"/>
        <w:ind w:leftChars="400" w:left="1132" w:hangingChars="139" w:hanging="292"/>
        <w:jc w:val="left"/>
        <w:rPr>
          <w:rFonts w:ascii="Times New Roman" w:eastAsia="宋体" w:hAnsi="Times New Roman" w:cs="Times New Roman"/>
        </w:rPr>
      </w:pPr>
      <w:r w:rsidRPr="007B5560">
        <w:rPr>
          <w:rFonts w:ascii="宋体" w:eastAsia="宋体" w:hAnsi="宋体" w:cs="Times New Roman"/>
        </w:rPr>
        <w:t>②</w:t>
      </w:r>
      <w:r w:rsidRPr="007B5560">
        <w:rPr>
          <w:rFonts w:ascii="Times New Roman" w:eastAsia="宋体" w:hAnsi="Times New Roman" w:cs="Times New Roman"/>
        </w:rPr>
        <w:t xml:space="preserve"> </w:t>
      </w:r>
      <w:r w:rsidRPr="007B5560">
        <w:rPr>
          <w:rFonts w:ascii="Times New Roman" w:eastAsia="宋体" w:hAnsi="Times New Roman" w:cs="Times New Roman"/>
          <w:position w:val="-10"/>
        </w:rPr>
        <w:object w:dxaOrig="2900" w:dyaOrig="340">
          <v:shape id="_x0000_i1028" type="#_x0000_t75" style="width:144.65pt;height:18.15pt" o:ole="">
            <v:imagedata r:id="rId30" o:title=""/>
          </v:shape>
          <o:OLEObject Type="Embed" ProgID="Equation.DSMT4" ShapeID="_x0000_i1028" DrawAspect="Content" ObjectID="_1657084187" r:id="rId31"/>
        </w:object>
      </w:r>
      <w:r w:rsidRPr="007B5560">
        <w:rPr>
          <w:rFonts w:ascii="Times New Roman" w:eastAsia="宋体" w:hAnsi="宋体" w:cs="Times New Roman"/>
        </w:rPr>
        <w:t>，</w:t>
      </w:r>
      <w:r w:rsidRPr="007B5560">
        <w:rPr>
          <w:rFonts w:ascii="Times New Roman" w:eastAsia="宋体" w:hAnsi="Times New Roman" w:cs="Times New Roman"/>
        </w:rPr>
        <w:t>Fe</w:t>
      </w:r>
      <w:r w:rsidRPr="007B5560">
        <w:rPr>
          <w:rFonts w:ascii="Times New Roman" w:eastAsia="宋体" w:hAnsi="Times New Roman" w:cs="Times New Roman"/>
          <w:vertAlign w:val="superscript"/>
        </w:rPr>
        <w:t>2+</w:t>
      </w:r>
      <w:r w:rsidRPr="007B5560">
        <w:rPr>
          <w:rFonts w:ascii="Times New Roman" w:eastAsia="宋体" w:hAnsi="宋体" w:cs="Times New Roman"/>
        </w:rPr>
        <w:t>将不导电的</w:t>
      </w:r>
      <w:proofErr w:type="spellStart"/>
      <w:r w:rsidRPr="007B5560">
        <w:rPr>
          <w:rFonts w:ascii="Times New Roman" w:eastAsia="宋体" w:hAnsi="Times New Roman" w:cs="Times New Roman"/>
        </w:rPr>
        <w:t>FeO</w:t>
      </w:r>
      <w:proofErr w:type="spellEnd"/>
      <w:r w:rsidRPr="007B5560">
        <w:rPr>
          <w:rFonts w:ascii="Times New Roman" w:eastAsia="宋体" w:hAnsi="Times New Roman" w:cs="Times New Roman"/>
        </w:rPr>
        <w:t>(OH)</w:t>
      </w:r>
      <w:r w:rsidRPr="007B5560">
        <w:rPr>
          <w:rFonts w:ascii="Times New Roman" w:eastAsia="宋体" w:hAnsi="宋体" w:cs="Times New Roman"/>
        </w:rPr>
        <w:t>转化为可导电的</w:t>
      </w:r>
      <w:r w:rsidRPr="007B5560">
        <w:rPr>
          <w:rFonts w:ascii="Times New Roman" w:eastAsia="宋体" w:hAnsi="Times New Roman" w:cs="Times New Roman"/>
        </w:rPr>
        <w:t>Fe</w:t>
      </w:r>
      <w:r w:rsidRPr="007B5560">
        <w:rPr>
          <w:rFonts w:ascii="Times New Roman" w:eastAsia="宋体" w:hAnsi="Times New Roman" w:cs="Times New Roman"/>
          <w:vertAlign w:val="subscript"/>
        </w:rPr>
        <w:t>3</w:t>
      </w:r>
      <w:r w:rsidRPr="007B5560">
        <w:rPr>
          <w:rFonts w:ascii="Times New Roman" w:eastAsia="宋体" w:hAnsi="Times New Roman" w:cs="Times New Roman"/>
        </w:rPr>
        <w:t>O</w:t>
      </w:r>
      <w:r w:rsidRPr="007B5560">
        <w:rPr>
          <w:rFonts w:ascii="Times New Roman" w:eastAsia="宋体" w:hAnsi="Times New Roman" w:cs="Times New Roman"/>
          <w:vertAlign w:val="subscript"/>
        </w:rPr>
        <w:t>4</w:t>
      </w:r>
      <w:r w:rsidRPr="007B5560">
        <w:rPr>
          <w:rFonts w:ascii="Times New Roman" w:eastAsia="宋体" w:hAnsi="宋体" w:cs="Times New Roman"/>
        </w:rPr>
        <w:t>，利于电子转移</w:t>
      </w:r>
    </w:p>
    <w:p w:rsidR="007B5560" w:rsidRPr="007B5560" w:rsidRDefault="007B5560" w:rsidP="007B5560">
      <w:pPr>
        <w:widowControl/>
        <w:snapToGrid w:val="0"/>
        <w:spacing w:line="307" w:lineRule="auto"/>
        <w:ind w:leftChars="150" w:left="1132" w:hangingChars="389" w:hanging="817"/>
        <w:jc w:val="left"/>
        <w:rPr>
          <w:rFonts w:ascii="Times New Roman" w:eastAsia="宋体" w:hAnsi="Times New Roman" w:cs="Times New Roman"/>
        </w:rPr>
      </w:pPr>
      <w:r w:rsidRPr="007B5560">
        <w:rPr>
          <w:rFonts w:ascii="Times New Roman" w:eastAsia="宋体" w:hAnsi="宋体" w:cs="Times New Roman"/>
        </w:rPr>
        <w:t>（</w:t>
      </w:r>
      <w:r w:rsidRPr="007B5560">
        <w:rPr>
          <w:rFonts w:ascii="Times New Roman" w:eastAsia="宋体" w:hAnsi="Times New Roman" w:cs="Times New Roman"/>
        </w:rPr>
        <w:t>4</w:t>
      </w:r>
      <w:r w:rsidRPr="007B5560">
        <w:rPr>
          <w:rFonts w:ascii="Times New Roman" w:eastAsia="宋体" w:hAnsi="宋体" w:cs="Times New Roman"/>
        </w:rPr>
        <w:t>）初始</w:t>
      </w:r>
      <w:r w:rsidRPr="007B5560">
        <w:rPr>
          <w:rFonts w:ascii="Times New Roman" w:eastAsia="宋体" w:hAnsi="Times New Roman" w:cs="Times New Roman"/>
        </w:rPr>
        <w:t>pH</w:t>
      </w:r>
      <w:r w:rsidRPr="007B5560">
        <w:rPr>
          <w:rFonts w:ascii="Times New Roman" w:eastAsia="宋体" w:hAnsi="宋体" w:cs="Times New Roman"/>
        </w:rPr>
        <w:t>低时，产生的</w:t>
      </w:r>
      <w:r w:rsidRPr="007B5560">
        <w:rPr>
          <w:rFonts w:ascii="Times New Roman" w:eastAsia="宋体" w:hAnsi="Times New Roman" w:cs="Times New Roman"/>
        </w:rPr>
        <w:t>Fe</w:t>
      </w:r>
      <w:r w:rsidRPr="007B5560">
        <w:rPr>
          <w:rFonts w:ascii="Times New Roman" w:eastAsia="宋体" w:hAnsi="Times New Roman" w:cs="Times New Roman"/>
          <w:vertAlign w:val="superscript"/>
        </w:rPr>
        <w:t>2+</w:t>
      </w:r>
      <w:r w:rsidRPr="007B5560">
        <w:rPr>
          <w:rFonts w:ascii="Times New Roman" w:eastAsia="宋体" w:hAnsi="宋体" w:cs="Times New Roman"/>
        </w:rPr>
        <w:t>充足；初始</w:t>
      </w:r>
      <w:r w:rsidRPr="007B5560">
        <w:rPr>
          <w:rFonts w:ascii="Times New Roman" w:eastAsia="宋体" w:hAnsi="Times New Roman" w:cs="Times New Roman"/>
        </w:rPr>
        <w:t>pH</w:t>
      </w:r>
      <w:r w:rsidRPr="007B5560">
        <w:rPr>
          <w:rFonts w:ascii="Times New Roman" w:eastAsia="宋体" w:hAnsi="宋体" w:cs="Times New Roman"/>
        </w:rPr>
        <w:t>高时，产生的</w:t>
      </w:r>
      <w:r w:rsidRPr="007B5560">
        <w:rPr>
          <w:rFonts w:ascii="Times New Roman" w:eastAsia="宋体" w:hAnsi="Times New Roman" w:cs="Times New Roman"/>
        </w:rPr>
        <w:t>Fe</w:t>
      </w:r>
      <w:r w:rsidRPr="007B5560">
        <w:rPr>
          <w:rFonts w:ascii="Times New Roman" w:eastAsia="宋体" w:hAnsi="Times New Roman" w:cs="Times New Roman"/>
          <w:vertAlign w:val="superscript"/>
        </w:rPr>
        <w:t>2+</w:t>
      </w:r>
      <w:r w:rsidRPr="007B5560">
        <w:rPr>
          <w:rFonts w:ascii="Times New Roman" w:eastAsia="宋体" w:hAnsi="宋体" w:cs="Times New Roman"/>
        </w:rPr>
        <w:t>不足</w:t>
      </w:r>
    </w:p>
    <w:p w:rsidR="00265F2D" w:rsidRPr="00467197" w:rsidRDefault="00265F2D" w:rsidP="00B04057">
      <w:pPr>
        <w:spacing w:line="360" w:lineRule="auto"/>
        <w:rPr>
          <w:rFonts w:ascii="宋体" w:eastAsia="宋体" w:hAnsi="宋体" w:cs="Times New Roman"/>
          <w:b/>
          <w:bCs/>
          <w:kern w:val="0"/>
          <w:szCs w:val="21"/>
        </w:rPr>
      </w:pPr>
    </w:p>
    <w:sectPr w:rsidR="00265F2D" w:rsidRPr="00467197" w:rsidSect="00E6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46" w:rsidRDefault="00172946" w:rsidP="00091180">
      <w:r>
        <w:separator/>
      </w:r>
    </w:p>
  </w:endnote>
  <w:endnote w:type="continuationSeparator" w:id="0">
    <w:p w:rsidR="00172946" w:rsidRDefault="00172946" w:rsidP="0009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46" w:rsidRDefault="00172946" w:rsidP="00091180">
      <w:r>
        <w:separator/>
      </w:r>
    </w:p>
  </w:footnote>
  <w:footnote w:type="continuationSeparator" w:id="0">
    <w:p w:rsidR="00172946" w:rsidRDefault="00172946" w:rsidP="00091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006"/>
    <w:multiLevelType w:val="hybridMultilevel"/>
    <w:tmpl w:val="B178DC5A"/>
    <w:lvl w:ilvl="0" w:tplc="A16E9710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B00C8B"/>
    <w:multiLevelType w:val="hybridMultilevel"/>
    <w:tmpl w:val="F2100F1A"/>
    <w:lvl w:ilvl="0" w:tplc="FBD25DF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279820FB"/>
    <w:multiLevelType w:val="hybridMultilevel"/>
    <w:tmpl w:val="A1A24F30"/>
    <w:lvl w:ilvl="0" w:tplc="54E8B2B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07D2A13"/>
    <w:multiLevelType w:val="hybridMultilevel"/>
    <w:tmpl w:val="007C09DC"/>
    <w:lvl w:ilvl="0" w:tplc="483A6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4B0F56"/>
    <w:multiLevelType w:val="hybridMultilevel"/>
    <w:tmpl w:val="1EF64742"/>
    <w:lvl w:ilvl="0" w:tplc="F60CD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663517"/>
    <w:multiLevelType w:val="hybridMultilevel"/>
    <w:tmpl w:val="78D05B00"/>
    <w:lvl w:ilvl="0" w:tplc="FD38D4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8B7A55"/>
    <w:multiLevelType w:val="hybridMultilevel"/>
    <w:tmpl w:val="07A0D32E"/>
    <w:lvl w:ilvl="0" w:tplc="EA3A4EF8">
      <w:start w:val="2"/>
      <w:numFmt w:val="decimalEnclosedCircle"/>
      <w:lvlText w:val="%1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8" w:hanging="420"/>
      </w:pPr>
    </w:lvl>
    <w:lvl w:ilvl="2" w:tplc="0409001B" w:tentative="1">
      <w:start w:val="1"/>
      <w:numFmt w:val="lowerRoman"/>
      <w:lvlText w:val="%3."/>
      <w:lvlJc w:val="righ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9" w:tentative="1">
      <w:start w:val="1"/>
      <w:numFmt w:val="lowerLetter"/>
      <w:lvlText w:val="%5)"/>
      <w:lvlJc w:val="left"/>
      <w:pPr>
        <w:ind w:left="3048" w:hanging="420"/>
      </w:pPr>
    </w:lvl>
    <w:lvl w:ilvl="5" w:tplc="0409001B" w:tentative="1">
      <w:start w:val="1"/>
      <w:numFmt w:val="lowerRoman"/>
      <w:lvlText w:val="%6."/>
      <w:lvlJc w:val="righ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9" w:tentative="1">
      <w:start w:val="1"/>
      <w:numFmt w:val="lowerLetter"/>
      <w:lvlText w:val="%8)"/>
      <w:lvlJc w:val="left"/>
      <w:pPr>
        <w:ind w:left="4308" w:hanging="420"/>
      </w:pPr>
    </w:lvl>
    <w:lvl w:ilvl="8" w:tplc="0409001B" w:tentative="1">
      <w:start w:val="1"/>
      <w:numFmt w:val="lowerRoman"/>
      <w:lvlText w:val="%9."/>
      <w:lvlJc w:val="right"/>
      <w:pPr>
        <w:ind w:left="4728" w:hanging="420"/>
      </w:pPr>
    </w:lvl>
  </w:abstractNum>
  <w:abstractNum w:abstractNumId="7">
    <w:nsid w:val="770424F3"/>
    <w:multiLevelType w:val="hybridMultilevel"/>
    <w:tmpl w:val="E4E83702"/>
    <w:lvl w:ilvl="0" w:tplc="6AE0A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BB4750"/>
    <w:multiLevelType w:val="singleLevel"/>
    <w:tmpl w:val="7BBB4750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5B4"/>
    <w:rsid w:val="00015571"/>
    <w:rsid w:val="00016284"/>
    <w:rsid w:val="000175D2"/>
    <w:rsid w:val="00025DEB"/>
    <w:rsid w:val="00031F37"/>
    <w:rsid w:val="00054950"/>
    <w:rsid w:val="00060FB4"/>
    <w:rsid w:val="00065BC1"/>
    <w:rsid w:val="00074E97"/>
    <w:rsid w:val="00081369"/>
    <w:rsid w:val="00091180"/>
    <w:rsid w:val="000D43F9"/>
    <w:rsid w:val="000D5DB4"/>
    <w:rsid w:val="000E05B4"/>
    <w:rsid w:val="0010163F"/>
    <w:rsid w:val="001126C6"/>
    <w:rsid w:val="00115865"/>
    <w:rsid w:val="00133B43"/>
    <w:rsid w:val="00141E0F"/>
    <w:rsid w:val="00165EBB"/>
    <w:rsid w:val="0017189F"/>
    <w:rsid w:val="00172946"/>
    <w:rsid w:val="00173926"/>
    <w:rsid w:val="0018062B"/>
    <w:rsid w:val="00181E78"/>
    <w:rsid w:val="001D4733"/>
    <w:rsid w:val="001F5AF1"/>
    <w:rsid w:val="00202DCD"/>
    <w:rsid w:val="0022300A"/>
    <w:rsid w:val="00223FEC"/>
    <w:rsid w:val="00225DED"/>
    <w:rsid w:val="002274DC"/>
    <w:rsid w:val="0023098F"/>
    <w:rsid w:val="002469B8"/>
    <w:rsid w:val="002636FB"/>
    <w:rsid w:val="00265F2D"/>
    <w:rsid w:val="002663BF"/>
    <w:rsid w:val="0027140D"/>
    <w:rsid w:val="00294638"/>
    <w:rsid w:val="00297533"/>
    <w:rsid w:val="002C2D1A"/>
    <w:rsid w:val="002D79AF"/>
    <w:rsid w:val="002E2AD1"/>
    <w:rsid w:val="002F3C0A"/>
    <w:rsid w:val="003144C2"/>
    <w:rsid w:val="00321CB1"/>
    <w:rsid w:val="003232E5"/>
    <w:rsid w:val="0033510C"/>
    <w:rsid w:val="00336BC2"/>
    <w:rsid w:val="003429ED"/>
    <w:rsid w:val="00350D96"/>
    <w:rsid w:val="003657EB"/>
    <w:rsid w:val="003743C1"/>
    <w:rsid w:val="00384B91"/>
    <w:rsid w:val="00391B3F"/>
    <w:rsid w:val="00393555"/>
    <w:rsid w:val="00394856"/>
    <w:rsid w:val="003A6B59"/>
    <w:rsid w:val="003B5125"/>
    <w:rsid w:val="003C11C3"/>
    <w:rsid w:val="003D46F1"/>
    <w:rsid w:val="003F0EDC"/>
    <w:rsid w:val="003F4228"/>
    <w:rsid w:val="0040378A"/>
    <w:rsid w:val="00405A67"/>
    <w:rsid w:val="00405F3A"/>
    <w:rsid w:val="00413BA9"/>
    <w:rsid w:val="004160EB"/>
    <w:rsid w:val="00423149"/>
    <w:rsid w:val="00424A13"/>
    <w:rsid w:val="004407AD"/>
    <w:rsid w:val="00447D11"/>
    <w:rsid w:val="004530E8"/>
    <w:rsid w:val="00456025"/>
    <w:rsid w:val="00467197"/>
    <w:rsid w:val="004808F1"/>
    <w:rsid w:val="00487F92"/>
    <w:rsid w:val="00495F21"/>
    <w:rsid w:val="004B4E4A"/>
    <w:rsid w:val="004B5790"/>
    <w:rsid w:val="004B70AB"/>
    <w:rsid w:val="004C2B1E"/>
    <w:rsid w:val="004D2942"/>
    <w:rsid w:val="004D5AA7"/>
    <w:rsid w:val="004E26B5"/>
    <w:rsid w:val="004F52FD"/>
    <w:rsid w:val="004F54EC"/>
    <w:rsid w:val="00505C53"/>
    <w:rsid w:val="00530A97"/>
    <w:rsid w:val="00533553"/>
    <w:rsid w:val="005340AF"/>
    <w:rsid w:val="00547257"/>
    <w:rsid w:val="00556398"/>
    <w:rsid w:val="00556B5B"/>
    <w:rsid w:val="00564ABF"/>
    <w:rsid w:val="00574A21"/>
    <w:rsid w:val="005A75E1"/>
    <w:rsid w:val="005B2DEE"/>
    <w:rsid w:val="005C424A"/>
    <w:rsid w:val="005D1CD5"/>
    <w:rsid w:val="00606E52"/>
    <w:rsid w:val="00616FBE"/>
    <w:rsid w:val="006408F2"/>
    <w:rsid w:val="00655A3A"/>
    <w:rsid w:val="00671738"/>
    <w:rsid w:val="006765A1"/>
    <w:rsid w:val="00681715"/>
    <w:rsid w:val="006976D2"/>
    <w:rsid w:val="006A1AD5"/>
    <w:rsid w:val="006C282C"/>
    <w:rsid w:val="006C4197"/>
    <w:rsid w:val="006C7181"/>
    <w:rsid w:val="006E3FCC"/>
    <w:rsid w:val="00702056"/>
    <w:rsid w:val="00713856"/>
    <w:rsid w:val="00734843"/>
    <w:rsid w:val="00740731"/>
    <w:rsid w:val="00765383"/>
    <w:rsid w:val="007915A9"/>
    <w:rsid w:val="00791660"/>
    <w:rsid w:val="00796713"/>
    <w:rsid w:val="007B5560"/>
    <w:rsid w:val="007C767E"/>
    <w:rsid w:val="00802355"/>
    <w:rsid w:val="008056FA"/>
    <w:rsid w:val="00817C5E"/>
    <w:rsid w:val="00851F07"/>
    <w:rsid w:val="00856014"/>
    <w:rsid w:val="008723D9"/>
    <w:rsid w:val="00872B11"/>
    <w:rsid w:val="00882449"/>
    <w:rsid w:val="008851CB"/>
    <w:rsid w:val="00894AEA"/>
    <w:rsid w:val="008B1886"/>
    <w:rsid w:val="008C7EDC"/>
    <w:rsid w:val="008F30EF"/>
    <w:rsid w:val="00902FB6"/>
    <w:rsid w:val="00910246"/>
    <w:rsid w:val="00912706"/>
    <w:rsid w:val="00912FB6"/>
    <w:rsid w:val="009163D4"/>
    <w:rsid w:val="009454B3"/>
    <w:rsid w:val="009850DF"/>
    <w:rsid w:val="009A4B94"/>
    <w:rsid w:val="009A76BE"/>
    <w:rsid w:val="009B41A3"/>
    <w:rsid w:val="009C1043"/>
    <w:rsid w:val="009C26EF"/>
    <w:rsid w:val="009C5586"/>
    <w:rsid w:val="009E3886"/>
    <w:rsid w:val="00A10E32"/>
    <w:rsid w:val="00A17947"/>
    <w:rsid w:val="00A26C2A"/>
    <w:rsid w:val="00A376D7"/>
    <w:rsid w:val="00A6544D"/>
    <w:rsid w:val="00A83C9A"/>
    <w:rsid w:val="00A86451"/>
    <w:rsid w:val="00AA51F2"/>
    <w:rsid w:val="00AB1B9F"/>
    <w:rsid w:val="00AC2C52"/>
    <w:rsid w:val="00AE0B5D"/>
    <w:rsid w:val="00AF4D0D"/>
    <w:rsid w:val="00B04057"/>
    <w:rsid w:val="00B34375"/>
    <w:rsid w:val="00B34622"/>
    <w:rsid w:val="00B40D70"/>
    <w:rsid w:val="00B55D1B"/>
    <w:rsid w:val="00B56412"/>
    <w:rsid w:val="00B60A7A"/>
    <w:rsid w:val="00B61125"/>
    <w:rsid w:val="00B93AC0"/>
    <w:rsid w:val="00B979A9"/>
    <w:rsid w:val="00BC4E83"/>
    <w:rsid w:val="00BD307C"/>
    <w:rsid w:val="00BD3BD0"/>
    <w:rsid w:val="00BE48B6"/>
    <w:rsid w:val="00BF32E8"/>
    <w:rsid w:val="00C21F5A"/>
    <w:rsid w:val="00C6700B"/>
    <w:rsid w:val="00C8655C"/>
    <w:rsid w:val="00C95527"/>
    <w:rsid w:val="00D05689"/>
    <w:rsid w:val="00D107F1"/>
    <w:rsid w:val="00D1109F"/>
    <w:rsid w:val="00D20F11"/>
    <w:rsid w:val="00D229AC"/>
    <w:rsid w:val="00D25DDA"/>
    <w:rsid w:val="00D2649B"/>
    <w:rsid w:val="00D31190"/>
    <w:rsid w:val="00D33B2C"/>
    <w:rsid w:val="00D3772C"/>
    <w:rsid w:val="00D46838"/>
    <w:rsid w:val="00D56DC8"/>
    <w:rsid w:val="00D57495"/>
    <w:rsid w:val="00D67DC4"/>
    <w:rsid w:val="00D83FF0"/>
    <w:rsid w:val="00D91F80"/>
    <w:rsid w:val="00D93E8D"/>
    <w:rsid w:val="00DA1F2A"/>
    <w:rsid w:val="00DA4BF4"/>
    <w:rsid w:val="00DB701A"/>
    <w:rsid w:val="00DE71BC"/>
    <w:rsid w:val="00DF0992"/>
    <w:rsid w:val="00E0308E"/>
    <w:rsid w:val="00E07050"/>
    <w:rsid w:val="00E21DCF"/>
    <w:rsid w:val="00E458AC"/>
    <w:rsid w:val="00E45EAF"/>
    <w:rsid w:val="00E46CDE"/>
    <w:rsid w:val="00E55A1D"/>
    <w:rsid w:val="00E6167D"/>
    <w:rsid w:val="00E61E7D"/>
    <w:rsid w:val="00E66919"/>
    <w:rsid w:val="00E67038"/>
    <w:rsid w:val="00E87A2E"/>
    <w:rsid w:val="00EC13F2"/>
    <w:rsid w:val="00ED7A9D"/>
    <w:rsid w:val="00EF45EA"/>
    <w:rsid w:val="00F04F78"/>
    <w:rsid w:val="00F1173E"/>
    <w:rsid w:val="00F121AD"/>
    <w:rsid w:val="00F244CA"/>
    <w:rsid w:val="00F276D8"/>
    <w:rsid w:val="00F339E8"/>
    <w:rsid w:val="00F46AD7"/>
    <w:rsid w:val="00F534E3"/>
    <w:rsid w:val="00F95923"/>
    <w:rsid w:val="00F97631"/>
    <w:rsid w:val="00FB2FEC"/>
    <w:rsid w:val="00FB7EAF"/>
    <w:rsid w:val="00FC55BC"/>
    <w:rsid w:val="00FC6C14"/>
    <w:rsid w:val="00FF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180"/>
    <w:rPr>
      <w:sz w:val="18"/>
      <w:szCs w:val="18"/>
    </w:rPr>
  </w:style>
  <w:style w:type="table" w:styleId="a5">
    <w:name w:val="Table Grid"/>
    <w:basedOn w:val="a1"/>
    <w:uiPriority w:val="59"/>
    <w:qFormat/>
    <w:rsid w:val="005B2D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102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0246"/>
    <w:rPr>
      <w:sz w:val="18"/>
      <w:szCs w:val="18"/>
    </w:rPr>
  </w:style>
  <w:style w:type="character" w:styleId="a7">
    <w:name w:val="Emphasis"/>
    <w:basedOn w:val="a0"/>
    <w:uiPriority w:val="20"/>
    <w:qFormat/>
    <w:rsid w:val="00E21DCF"/>
    <w:rPr>
      <w:i/>
      <w:iCs/>
    </w:rPr>
  </w:style>
  <w:style w:type="paragraph" w:styleId="a8">
    <w:name w:val="List Paragraph"/>
    <w:basedOn w:val="a"/>
    <w:uiPriority w:val="99"/>
    <w:unhideWhenUsed/>
    <w:rsid w:val="00A1794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Normal1">
    <w:name w:val="Normal_1"/>
    <w:qFormat/>
    <w:rsid w:val="006C282C"/>
    <w:pPr>
      <w:widowControl w:val="0"/>
      <w:jc w:val="both"/>
    </w:pPr>
    <w:rPr>
      <w:rFonts w:ascii="Times New Roman" w:eastAsia="宋体" w:hAnsi="Times New Roman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180"/>
    <w:rPr>
      <w:sz w:val="18"/>
      <w:szCs w:val="18"/>
    </w:rPr>
  </w:style>
  <w:style w:type="table" w:styleId="a5">
    <w:name w:val="Table Grid"/>
    <w:basedOn w:val="a1"/>
    <w:uiPriority w:val="59"/>
    <w:qFormat/>
    <w:rsid w:val="005B2D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102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0246"/>
    <w:rPr>
      <w:sz w:val="18"/>
      <w:szCs w:val="18"/>
    </w:rPr>
  </w:style>
  <w:style w:type="character" w:styleId="a7">
    <w:name w:val="Emphasis"/>
    <w:basedOn w:val="a0"/>
    <w:uiPriority w:val="20"/>
    <w:qFormat/>
    <w:rsid w:val="00E21DCF"/>
    <w:rPr>
      <w:i/>
      <w:iCs/>
    </w:rPr>
  </w:style>
  <w:style w:type="paragraph" w:styleId="a8">
    <w:name w:val="List Paragraph"/>
    <w:basedOn w:val="a"/>
    <w:uiPriority w:val="99"/>
    <w:unhideWhenUsed/>
    <w:rsid w:val="00A1794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Normal1">
    <w:name w:val="Normal_1"/>
    <w:qFormat/>
    <w:rsid w:val="006C282C"/>
    <w:pPr>
      <w:widowControl w:val="0"/>
      <w:jc w:val="both"/>
    </w:pPr>
    <w:rPr>
      <w:rFonts w:ascii="Times New Roman" w:eastAsia="宋体" w:hAnsi="Times New Roman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emf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tiff"/><Relationship Id="rId20" Type="http://schemas.openxmlformats.org/officeDocument/2006/relationships/image" Target="media/image12.png"/><Relationship Id="rId29" Type="http://schemas.openxmlformats.org/officeDocument/2006/relationships/oleObject" Target="embeddings/oleObject5.bin"/><Relationship Id="rId16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tiff"/><Relationship Id="rId23" Type="http://schemas.openxmlformats.org/officeDocument/2006/relationships/image" Target="media/image15.png"/><Relationship Id="rId28" Type="http://schemas.openxmlformats.org/officeDocument/2006/relationships/image" Target="media/image18.wmf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31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tiff"/><Relationship Id="rId22" Type="http://schemas.openxmlformats.org/officeDocument/2006/relationships/image" Target="media/image14.png"/><Relationship Id="rId27" Type="http://schemas.openxmlformats.org/officeDocument/2006/relationships/oleObject" Target="embeddings/oleObject4.bin"/><Relationship Id="rId30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ruixue</dc:creator>
  <cp:lastModifiedBy>Administrator</cp:lastModifiedBy>
  <cp:revision>72</cp:revision>
  <cp:lastPrinted>2020-02-07T15:06:00Z</cp:lastPrinted>
  <dcterms:created xsi:type="dcterms:W3CDTF">2020-02-03T12:04:00Z</dcterms:created>
  <dcterms:modified xsi:type="dcterms:W3CDTF">2020-07-24T00:23:00Z</dcterms:modified>
</cp:coreProperties>
</file>