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EC" w:rsidRPr="00DF0085" w:rsidRDefault="006D7E20" w:rsidP="002270AA">
      <w:pPr>
        <w:jc w:val="center"/>
        <w:rPr>
          <w:rFonts w:ascii="Times New Roman" w:hAnsi="Times New Roman" w:cs="Times New Roman"/>
          <w:b/>
          <w:sz w:val="28"/>
        </w:rPr>
      </w:pPr>
      <w:r w:rsidRPr="00DF0085">
        <w:rPr>
          <w:rFonts w:ascii="Times New Roman" w:cs="Times New Roman"/>
          <w:b/>
          <w:sz w:val="28"/>
        </w:rPr>
        <w:t>高三年级（上）生物学第</w:t>
      </w:r>
      <w:r w:rsidRPr="00DF0085">
        <w:rPr>
          <w:rFonts w:ascii="Times New Roman" w:hAnsi="Times New Roman" w:cs="Times New Roman"/>
          <w:b/>
          <w:sz w:val="28"/>
        </w:rPr>
        <w:t>9</w:t>
      </w:r>
      <w:r w:rsidRPr="00DF0085">
        <w:rPr>
          <w:rFonts w:ascii="Times New Roman" w:cs="Times New Roman"/>
          <w:b/>
          <w:sz w:val="28"/>
        </w:rPr>
        <w:t>课时（第</w:t>
      </w:r>
      <w:r w:rsidRPr="00DF0085">
        <w:rPr>
          <w:rFonts w:ascii="Times New Roman" w:hAnsi="Times New Roman" w:cs="Times New Roman"/>
          <w:b/>
          <w:sz w:val="28"/>
        </w:rPr>
        <w:t>3</w:t>
      </w:r>
      <w:r w:rsidRPr="00DF0085">
        <w:rPr>
          <w:rFonts w:ascii="Times New Roman" w:cs="Times New Roman"/>
          <w:b/>
          <w:sz w:val="28"/>
        </w:rPr>
        <w:t>周）：细胞呼吸</w:t>
      </w:r>
    </w:p>
    <w:p w:rsidR="008C13EB" w:rsidRPr="00DF0085" w:rsidRDefault="0034579C" w:rsidP="002270AA">
      <w:pPr>
        <w:jc w:val="center"/>
        <w:rPr>
          <w:rFonts w:ascii="Times New Roman" w:hAnsi="Times New Roman" w:cs="Times New Roman"/>
          <w:b/>
          <w:sz w:val="28"/>
        </w:rPr>
      </w:pPr>
      <w:r w:rsidRPr="00DF0085">
        <w:rPr>
          <w:rFonts w:ascii="Times New Roman" w:cs="Times New Roman"/>
          <w:b/>
          <w:sz w:val="28"/>
        </w:rPr>
        <w:t>学习指南</w:t>
      </w:r>
    </w:p>
    <w:p w:rsidR="004E3DFC" w:rsidRPr="00AF5F2C" w:rsidRDefault="00E778EC">
      <w:pPr>
        <w:rPr>
          <w:b/>
          <w:sz w:val="28"/>
        </w:rPr>
      </w:pPr>
      <w:r w:rsidRPr="00AF5F2C">
        <w:rPr>
          <w:rFonts w:hint="eastAsia"/>
          <w:b/>
          <w:sz w:val="28"/>
        </w:rPr>
        <w:t>一、学习目标</w:t>
      </w:r>
    </w:p>
    <w:p w:rsidR="004E3DFC" w:rsidRPr="00732E22" w:rsidRDefault="004E3DFC" w:rsidP="00732E22">
      <w:pPr>
        <w:spacing w:line="300" w:lineRule="auto"/>
        <w:rPr>
          <w:rFonts w:ascii="Times New Roman" w:hAnsi="Times New Roman" w:cs="Times New Roman"/>
        </w:rPr>
      </w:pPr>
      <w:r w:rsidRPr="00732E22">
        <w:rPr>
          <w:rFonts w:ascii="Times New Roman" w:hAnsi="Times New Roman" w:cs="Times New Roman"/>
        </w:rPr>
        <w:t>1.</w:t>
      </w:r>
      <w:r w:rsidRPr="00732E22">
        <w:rPr>
          <w:rFonts w:ascii="Times New Roman" w:hAnsiTheme="minorEastAsia" w:cs="Times New Roman"/>
        </w:rPr>
        <w:t>说明生物通过细胞呼吸将储存在有机分子中的能量转化为生命活动可以利用的能量。</w:t>
      </w:r>
    </w:p>
    <w:p w:rsidR="004E3DFC" w:rsidRPr="00732E22" w:rsidRDefault="004E3DFC" w:rsidP="00732E22">
      <w:pPr>
        <w:spacing w:line="300" w:lineRule="auto"/>
        <w:rPr>
          <w:rFonts w:ascii="Times New Roman" w:hAnsi="Times New Roman" w:cs="Times New Roman"/>
        </w:rPr>
      </w:pPr>
      <w:r w:rsidRPr="00732E22">
        <w:rPr>
          <w:rFonts w:ascii="Times New Roman" w:hAnsi="Times New Roman" w:cs="Times New Roman"/>
        </w:rPr>
        <w:t>2.</w:t>
      </w:r>
      <w:r w:rsidRPr="00732E22">
        <w:rPr>
          <w:rFonts w:ascii="Times New Roman" w:hAnsiTheme="minorEastAsia" w:cs="Times New Roman"/>
        </w:rPr>
        <w:t>列表比较有氧呼吸和无氧呼吸的反应场所、物质变化和能量变化。</w:t>
      </w:r>
    </w:p>
    <w:p w:rsidR="004E3DFC" w:rsidRPr="00732E22" w:rsidRDefault="004E3DFC" w:rsidP="00732E22">
      <w:pPr>
        <w:spacing w:line="300" w:lineRule="auto"/>
        <w:rPr>
          <w:rFonts w:ascii="Times New Roman" w:hAnsi="Times New Roman" w:cs="Times New Roman"/>
        </w:rPr>
      </w:pPr>
      <w:r w:rsidRPr="00732E22">
        <w:rPr>
          <w:rFonts w:ascii="Times New Roman" w:hAnsi="Times New Roman" w:cs="Times New Roman"/>
        </w:rPr>
        <w:t>3.</w:t>
      </w:r>
      <w:r w:rsidRPr="00732E22">
        <w:rPr>
          <w:rFonts w:ascii="Times New Roman" w:hAnsiTheme="minorEastAsia" w:cs="Times New Roman"/>
        </w:rPr>
        <w:t>举例说明细胞呼吸在实际生产生活中的应用。</w:t>
      </w:r>
    </w:p>
    <w:p w:rsidR="004E3DFC" w:rsidRPr="00AF5F2C" w:rsidRDefault="00E778EC">
      <w:pPr>
        <w:rPr>
          <w:b/>
          <w:sz w:val="28"/>
        </w:rPr>
      </w:pPr>
      <w:r w:rsidRPr="00AF5F2C">
        <w:rPr>
          <w:rFonts w:hint="eastAsia"/>
          <w:b/>
          <w:sz w:val="28"/>
        </w:rPr>
        <w:t>二、</w:t>
      </w:r>
      <w:r w:rsidR="004E3DFC" w:rsidRPr="00AF5F2C">
        <w:rPr>
          <w:rFonts w:hint="eastAsia"/>
          <w:b/>
          <w:sz w:val="28"/>
        </w:rPr>
        <w:t>学习任务</w:t>
      </w:r>
    </w:p>
    <w:p w:rsidR="002270AA" w:rsidRPr="00732E22" w:rsidRDefault="00E778EC" w:rsidP="00732E22">
      <w:pPr>
        <w:spacing w:line="300" w:lineRule="auto"/>
        <w:rPr>
          <w:rFonts w:ascii="Times New Roman" w:hAnsi="Times New Roman" w:cs="Times New Roman"/>
        </w:rPr>
      </w:pPr>
      <w:r w:rsidRPr="00732E22">
        <w:rPr>
          <w:rFonts w:ascii="Times New Roman" w:hAnsi="Times New Roman" w:cs="Times New Roman" w:hint="eastAsia"/>
        </w:rPr>
        <w:t>1.</w:t>
      </w:r>
      <w:r w:rsidR="002270AA" w:rsidRPr="00732E22">
        <w:rPr>
          <w:rFonts w:ascii="Times New Roman" w:hAnsi="Times New Roman" w:cs="Times New Roman" w:hint="eastAsia"/>
        </w:rPr>
        <w:t>科学家如何研究酵母菌细胞呼吸的场所和反应过程？</w:t>
      </w:r>
    </w:p>
    <w:p w:rsidR="004E3DFC" w:rsidRPr="00732E22" w:rsidRDefault="00E778EC" w:rsidP="00732E22">
      <w:pPr>
        <w:spacing w:line="300" w:lineRule="auto"/>
        <w:rPr>
          <w:rFonts w:ascii="Times New Roman" w:hAnsi="Times New Roman" w:cs="Times New Roman"/>
        </w:rPr>
      </w:pPr>
      <w:r w:rsidRPr="00732E22">
        <w:rPr>
          <w:rFonts w:ascii="Times New Roman" w:hAnsi="Times New Roman" w:cs="Times New Roman" w:hint="eastAsia"/>
        </w:rPr>
        <w:t>（</w:t>
      </w:r>
      <w:r w:rsidRPr="00732E22">
        <w:rPr>
          <w:rFonts w:ascii="Times New Roman" w:hAnsi="Times New Roman" w:cs="Times New Roman" w:hint="eastAsia"/>
        </w:rPr>
        <w:t>1</w:t>
      </w:r>
      <w:r w:rsidRPr="00732E22">
        <w:rPr>
          <w:rFonts w:ascii="Times New Roman" w:hAnsi="Times New Roman" w:cs="Times New Roman" w:hint="eastAsia"/>
        </w:rPr>
        <w:t>）</w:t>
      </w:r>
      <w:r w:rsidR="004E3DFC" w:rsidRPr="00732E22">
        <w:rPr>
          <w:rFonts w:ascii="Times New Roman" w:hAnsi="Times New Roman" w:cs="Times New Roman" w:hint="eastAsia"/>
        </w:rPr>
        <w:t>科学家按照什么样的研究思路来开展对有氧呼吸的研究？</w:t>
      </w:r>
    </w:p>
    <w:p w:rsidR="006D7E20" w:rsidRPr="00732E22" w:rsidRDefault="00E778EC" w:rsidP="00732E22">
      <w:pPr>
        <w:spacing w:line="300" w:lineRule="auto"/>
        <w:rPr>
          <w:rFonts w:ascii="Times New Roman" w:hAnsi="Times New Roman" w:cs="Times New Roman"/>
        </w:rPr>
      </w:pPr>
      <w:r w:rsidRPr="00732E22">
        <w:rPr>
          <w:rFonts w:ascii="Times New Roman" w:hAnsi="Times New Roman" w:cs="Times New Roman" w:hint="eastAsia"/>
        </w:rPr>
        <w:t>（</w:t>
      </w:r>
      <w:r w:rsidRPr="00732E22">
        <w:rPr>
          <w:rFonts w:ascii="Times New Roman" w:hAnsi="Times New Roman" w:cs="Times New Roman" w:hint="eastAsia"/>
        </w:rPr>
        <w:t>2</w:t>
      </w:r>
      <w:r w:rsidRPr="00732E22">
        <w:rPr>
          <w:rFonts w:ascii="Times New Roman" w:hAnsi="Times New Roman" w:cs="Times New Roman" w:hint="eastAsia"/>
        </w:rPr>
        <w:t>）</w:t>
      </w:r>
      <w:r w:rsidR="006D7E20" w:rsidRPr="00732E22">
        <w:rPr>
          <w:rFonts w:ascii="Times New Roman" w:hAnsi="Times New Roman" w:cs="Times New Roman" w:hint="eastAsia"/>
        </w:rPr>
        <w:t>科学家用什么方法来建立无细胞体系？如何获得研究对象？</w:t>
      </w:r>
    </w:p>
    <w:p w:rsidR="004E3DFC" w:rsidRPr="00732E22" w:rsidRDefault="00E778EC" w:rsidP="00732E22">
      <w:pPr>
        <w:spacing w:line="300" w:lineRule="auto"/>
        <w:rPr>
          <w:rFonts w:ascii="Times New Roman" w:hAnsi="Times New Roman" w:cs="Times New Roman"/>
        </w:rPr>
      </w:pPr>
      <w:r w:rsidRPr="00732E22">
        <w:rPr>
          <w:rFonts w:ascii="Times New Roman" w:hAnsi="Times New Roman" w:cs="Times New Roman" w:hint="eastAsia"/>
        </w:rPr>
        <w:t>（</w:t>
      </w:r>
      <w:r w:rsidRPr="00732E22">
        <w:rPr>
          <w:rFonts w:ascii="Times New Roman" w:hAnsi="Times New Roman" w:cs="Times New Roman" w:hint="eastAsia"/>
        </w:rPr>
        <w:t>3</w:t>
      </w:r>
      <w:r w:rsidRPr="00732E22">
        <w:rPr>
          <w:rFonts w:ascii="Times New Roman" w:hAnsi="Times New Roman" w:cs="Times New Roman" w:hint="eastAsia"/>
        </w:rPr>
        <w:t>）</w:t>
      </w:r>
      <w:r w:rsidR="00437F0C" w:rsidRPr="00732E22">
        <w:rPr>
          <w:rFonts w:ascii="Times New Roman" w:hAnsi="Times New Roman" w:cs="Times New Roman" w:hint="eastAsia"/>
        </w:rPr>
        <w:t>科学家采用了什么样的研究方法来追踪反应物到产物分子的变化情况</w:t>
      </w:r>
      <w:r w:rsidR="004E3DFC" w:rsidRPr="00732E22">
        <w:rPr>
          <w:rFonts w:ascii="Times New Roman" w:hAnsi="Times New Roman" w:cs="Times New Roman" w:hint="eastAsia"/>
        </w:rPr>
        <w:t>？</w:t>
      </w:r>
    </w:p>
    <w:p w:rsidR="004E3DFC" w:rsidRPr="00732E22" w:rsidRDefault="00E778EC" w:rsidP="00732E22">
      <w:pPr>
        <w:spacing w:line="300" w:lineRule="auto"/>
        <w:rPr>
          <w:rFonts w:ascii="Times New Roman" w:hAnsi="Times New Roman" w:cs="Times New Roman"/>
        </w:rPr>
      </w:pPr>
      <w:r w:rsidRPr="00732E22">
        <w:rPr>
          <w:rFonts w:ascii="Times New Roman" w:hAnsi="Times New Roman" w:cs="Times New Roman" w:hint="eastAsia"/>
        </w:rPr>
        <w:t>2.</w:t>
      </w:r>
      <w:r w:rsidR="000D4624" w:rsidRPr="00732E22">
        <w:rPr>
          <w:rFonts w:ascii="Times New Roman" w:hAnsi="Times New Roman" w:cs="Times New Roman" w:hint="eastAsia"/>
        </w:rPr>
        <w:t>尝试分析并总结得出有氧呼吸的具体过程。</w:t>
      </w:r>
    </w:p>
    <w:p w:rsidR="00B3682F" w:rsidRPr="00732E22" w:rsidRDefault="00E778EC" w:rsidP="00732E22">
      <w:pPr>
        <w:spacing w:line="300" w:lineRule="auto"/>
        <w:rPr>
          <w:rFonts w:ascii="Times New Roman" w:hAnsi="Times New Roman" w:cs="Times New Roman"/>
        </w:rPr>
      </w:pPr>
      <w:r w:rsidRPr="00732E22">
        <w:rPr>
          <w:rFonts w:ascii="Times New Roman" w:hAnsi="Times New Roman" w:cs="Times New Roman" w:hint="eastAsia"/>
        </w:rPr>
        <w:t>3.</w:t>
      </w:r>
      <w:r w:rsidR="00B3682F" w:rsidRPr="00732E22">
        <w:rPr>
          <w:rFonts w:ascii="Times New Roman" w:hAnsi="Times New Roman" w:cs="Times New Roman" w:hint="eastAsia"/>
        </w:rPr>
        <w:t>探究酵母菌</w:t>
      </w:r>
      <w:r w:rsidR="00521132" w:rsidRPr="00732E22">
        <w:rPr>
          <w:rFonts w:ascii="Times New Roman" w:hAnsi="Times New Roman" w:cs="Times New Roman" w:hint="eastAsia"/>
        </w:rPr>
        <w:t>的</w:t>
      </w:r>
      <w:r w:rsidR="00B3682F" w:rsidRPr="00732E22">
        <w:rPr>
          <w:rFonts w:ascii="Times New Roman" w:hAnsi="Times New Roman" w:cs="Times New Roman" w:hint="eastAsia"/>
        </w:rPr>
        <w:t>呼吸方式。</w:t>
      </w:r>
    </w:p>
    <w:p w:rsidR="00B3682F" w:rsidRPr="00732E22" w:rsidRDefault="00E778EC" w:rsidP="00732E22">
      <w:pPr>
        <w:spacing w:line="300" w:lineRule="auto"/>
        <w:rPr>
          <w:rFonts w:ascii="Times New Roman" w:hAnsi="Times New Roman" w:cs="Times New Roman"/>
        </w:rPr>
      </w:pPr>
      <w:r w:rsidRPr="00732E22">
        <w:rPr>
          <w:rFonts w:ascii="Times New Roman" w:hAnsi="Times New Roman" w:cs="Times New Roman" w:hint="eastAsia"/>
        </w:rPr>
        <w:t>（</w:t>
      </w:r>
      <w:r w:rsidRPr="00732E22">
        <w:rPr>
          <w:rFonts w:ascii="Times New Roman" w:hAnsi="Times New Roman" w:cs="Times New Roman" w:hint="eastAsia"/>
        </w:rPr>
        <w:t>1</w:t>
      </w:r>
      <w:r w:rsidRPr="00732E22">
        <w:rPr>
          <w:rFonts w:ascii="Times New Roman" w:hAnsi="Times New Roman" w:cs="Times New Roman" w:hint="eastAsia"/>
        </w:rPr>
        <w:t>）阐明</w:t>
      </w:r>
      <w:r w:rsidR="00B3682F" w:rsidRPr="00732E22">
        <w:rPr>
          <w:rFonts w:ascii="Times New Roman" w:hAnsi="Times New Roman" w:cs="Times New Roman" w:hint="eastAsia"/>
        </w:rPr>
        <w:t>实验原理</w:t>
      </w:r>
      <w:r w:rsidRPr="00732E22">
        <w:rPr>
          <w:rFonts w:ascii="Times New Roman" w:hAnsi="Times New Roman" w:cs="Times New Roman" w:hint="eastAsia"/>
        </w:rPr>
        <w:t>。</w:t>
      </w:r>
    </w:p>
    <w:p w:rsidR="00B3682F" w:rsidRPr="00732E22" w:rsidRDefault="00E778EC" w:rsidP="00732E22">
      <w:pPr>
        <w:spacing w:line="300" w:lineRule="auto"/>
        <w:rPr>
          <w:rFonts w:ascii="Times New Roman" w:hAnsi="Times New Roman" w:cs="Times New Roman"/>
        </w:rPr>
      </w:pPr>
      <w:r w:rsidRPr="00732E22">
        <w:rPr>
          <w:rFonts w:ascii="Times New Roman" w:hAnsi="Times New Roman" w:cs="Times New Roman" w:hint="eastAsia"/>
        </w:rPr>
        <w:t>（</w:t>
      </w:r>
      <w:r w:rsidRPr="00732E22">
        <w:rPr>
          <w:rFonts w:ascii="Times New Roman" w:hAnsi="Times New Roman" w:cs="Times New Roman" w:hint="eastAsia"/>
        </w:rPr>
        <w:t>2</w:t>
      </w:r>
      <w:r w:rsidRPr="00732E22">
        <w:rPr>
          <w:rFonts w:ascii="Times New Roman" w:hAnsi="Times New Roman" w:cs="Times New Roman" w:hint="eastAsia"/>
        </w:rPr>
        <w:t>）</w:t>
      </w:r>
      <w:r w:rsidR="007C619A" w:rsidRPr="00732E22">
        <w:rPr>
          <w:rFonts w:ascii="Times New Roman" w:hAnsi="Times New Roman" w:cs="Times New Roman" w:hint="eastAsia"/>
        </w:rPr>
        <w:t>请</w:t>
      </w:r>
      <w:r w:rsidR="00E71132" w:rsidRPr="00732E22">
        <w:rPr>
          <w:rFonts w:ascii="Times New Roman" w:hAnsi="Times New Roman" w:cs="Times New Roman" w:hint="eastAsia"/>
        </w:rPr>
        <w:t>简要写出实验思路，并预测实验结果。</w:t>
      </w:r>
    </w:p>
    <w:p w:rsidR="00E71132" w:rsidRPr="00732E22" w:rsidRDefault="00E778EC" w:rsidP="00732E22">
      <w:pPr>
        <w:spacing w:line="300" w:lineRule="auto"/>
        <w:rPr>
          <w:rFonts w:ascii="Times New Roman" w:hAnsi="Times New Roman" w:cs="Times New Roman"/>
        </w:rPr>
      </w:pPr>
      <w:r w:rsidRPr="00732E22">
        <w:rPr>
          <w:rFonts w:ascii="Times New Roman" w:hAnsi="Times New Roman" w:cs="Times New Roman" w:hint="eastAsia"/>
        </w:rPr>
        <w:t>（</w:t>
      </w:r>
      <w:r w:rsidRPr="00732E22">
        <w:rPr>
          <w:rFonts w:ascii="Times New Roman" w:hAnsi="Times New Roman" w:cs="Times New Roman" w:hint="eastAsia"/>
        </w:rPr>
        <w:t>3</w:t>
      </w:r>
      <w:r w:rsidRPr="00732E22">
        <w:rPr>
          <w:rFonts w:ascii="Times New Roman" w:hAnsi="Times New Roman" w:cs="Times New Roman" w:hint="eastAsia"/>
        </w:rPr>
        <w:t>）</w:t>
      </w:r>
      <w:r w:rsidR="00521132" w:rsidRPr="00732E22">
        <w:rPr>
          <w:rFonts w:ascii="Times New Roman" w:hAnsi="Times New Roman" w:cs="Times New Roman" w:hint="eastAsia"/>
        </w:rPr>
        <w:t>如果把酵母菌换成乳酸菌，实验结果会出现什么样的变化？换成醋酸菌呢？</w:t>
      </w:r>
      <w:proofErr w:type="gramStart"/>
      <w:r w:rsidR="00521132" w:rsidRPr="00732E22">
        <w:rPr>
          <w:rFonts w:ascii="Times New Roman" w:hAnsi="Times New Roman" w:cs="Times New Roman" w:hint="eastAsia"/>
        </w:rPr>
        <w:t>请简单</w:t>
      </w:r>
      <w:proofErr w:type="gramEnd"/>
      <w:r w:rsidR="00521132" w:rsidRPr="00732E22">
        <w:rPr>
          <w:rFonts w:ascii="Times New Roman" w:hAnsi="Times New Roman" w:cs="Times New Roman" w:hint="eastAsia"/>
        </w:rPr>
        <w:t>预测实验结果并说明原理。</w:t>
      </w:r>
    </w:p>
    <w:p w:rsidR="00B3682F" w:rsidRPr="00732E22" w:rsidRDefault="00E778EC" w:rsidP="00732E22">
      <w:pPr>
        <w:spacing w:line="300" w:lineRule="auto"/>
        <w:rPr>
          <w:rFonts w:ascii="Times New Roman" w:hAnsi="Times New Roman" w:cs="Times New Roman"/>
        </w:rPr>
      </w:pPr>
      <w:r w:rsidRPr="00732E22">
        <w:rPr>
          <w:rFonts w:ascii="Times New Roman" w:hAnsi="Times New Roman" w:cs="Times New Roman" w:hint="eastAsia"/>
        </w:rPr>
        <w:t>（</w:t>
      </w:r>
      <w:r w:rsidRPr="00732E22">
        <w:rPr>
          <w:rFonts w:ascii="Times New Roman" w:hAnsi="Times New Roman" w:cs="Times New Roman" w:hint="eastAsia"/>
        </w:rPr>
        <w:t>4</w:t>
      </w:r>
      <w:r w:rsidRPr="00732E22">
        <w:rPr>
          <w:rFonts w:ascii="Times New Roman" w:hAnsi="Times New Roman" w:cs="Times New Roman" w:hint="eastAsia"/>
        </w:rPr>
        <w:t>）分析实验结果。</w:t>
      </w:r>
    </w:p>
    <w:p w:rsidR="000D4624" w:rsidRPr="00732E22" w:rsidRDefault="00E778EC" w:rsidP="00732E22">
      <w:pPr>
        <w:spacing w:line="300" w:lineRule="auto"/>
        <w:rPr>
          <w:rFonts w:ascii="Times New Roman" w:hAnsi="Times New Roman" w:cs="Times New Roman"/>
        </w:rPr>
      </w:pPr>
      <w:r w:rsidRPr="00732E22">
        <w:rPr>
          <w:rFonts w:ascii="Times New Roman" w:hAnsi="Times New Roman" w:cs="Times New Roman" w:hint="eastAsia"/>
        </w:rPr>
        <w:t>4.</w:t>
      </w:r>
      <w:r w:rsidR="000D4624" w:rsidRPr="00732E22">
        <w:rPr>
          <w:rFonts w:ascii="Times New Roman" w:hAnsi="Times New Roman" w:cs="Times New Roman" w:hint="eastAsia"/>
        </w:rPr>
        <w:t>列表比较有氧呼吸和无氧呼吸各阶段的反应场所、底物、产物。写出三个反应方程式。</w:t>
      </w:r>
    </w:p>
    <w:p w:rsidR="000D4624" w:rsidRPr="00732E22" w:rsidRDefault="00E778EC" w:rsidP="00732E22">
      <w:pPr>
        <w:spacing w:line="300" w:lineRule="auto"/>
        <w:rPr>
          <w:rFonts w:ascii="Times New Roman" w:hAnsi="Times New Roman" w:cs="Times New Roman"/>
        </w:rPr>
      </w:pPr>
      <w:r w:rsidRPr="00732E22">
        <w:rPr>
          <w:rFonts w:ascii="Times New Roman" w:hAnsi="Times New Roman" w:cs="Times New Roman" w:hint="eastAsia"/>
        </w:rPr>
        <w:t>5.</w:t>
      </w:r>
      <w:r w:rsidR="006E1D22" w:rsidRPr="00732E22">
        <w:rPr>
          <w:rFonts w:ascii="Times New Roman" w:hAnsi="Times New Roman" w:cs="Times New Roman" w:hint="eastAsia"/>
        </w:rPr>
        <w:t>总结有氧呼吸和无氧呼吸之间的关系。</w:t>
      </w:r>
    </w:p>
    <w:p w:rsidR="0034579C" w:rsidRPr="00732E22" w:rsidRDefault="00E778EC" w:rsidP="00732E22">
      <w:pPr>
        <w:spacing w:line="300" w:lineRule="auto"/>
        <w:rPr>
          <w:rFonts w:ascii="Times New Roman" w:hAnsi="Times New Roman" w:cs="Times New Roman"/>
        </w:rPr>
      </w:pPr>
      <w:r w:rsidRPr="00732E22">
        <w:rPr>
          <w:rFonts w:ascii="Times New Roman" w:hAnsi="Times New Roman" w:cs="Times New Roman" w:hint="eastAsia"/>
        </w:rPr>
        <w:t>6.</w:t>
      </w:r>
      <w:r w:rsidR="00A21D5E" w:rsidRPr="00732E22">
        <w:rPr>
          <w:rFonts w:ascii="Times New Roman" w:hAnsi="Times New Roman" w:cs="Times New Roman" w:hint="eastAsia"/>
        </w:rPr>
        <w:t>总结并说出</w:t>
      </w:r>
      <w:r w:rsidR="006E1D22" w:rsidRPr="00732E22">
        <w:rPr>
          <w:rFonts w:ascii="Times New Roman" w:hAnsi="Times New Roman" w:cs="Times New Roman" w:hint="eastAsia"/>
        </w:rPr>
        <w:t>细胞呼吸的意义。</w:t>
      </w:r>
    </w:p>
    <w:p w:rsidR="00F230E9" w:rsidRPr="00AF5F2C" w:rsidRDefault="00F230E9">
      <w:pPr>
        <w:rPr>
          <w:b/>
          <w:sz w:val="28"/>
        </w:rPr>
      </w:pPr>
      <w:r w:rsidRPr="00AF5F2C">
        <w:rPr>
          <w:rFonts w:hint="eastAsia"/>
          <w:b/>
          <w:sz w:val="28"/>
        </w:rPr>
        <w:t>三、自学检测</w:t>
      </w:r>
    </w:p>
    <w:p w:rsidR="00F976CB" w:rsidRPr="00AF5F2C" w:rsidRDefault="00F976CB" w:rsidP="00732E22">
      <w:pPr>
        <w:tabs>
          <w:tab w:val="left" w:pos="284"/>
          <w:tab w:val="left" w:pos="4620"/>
        </w:tabs>
        <w:snapToGrid w:val="0"/>
        <w:spacing w:line="300" w:lineRule="auto"/>
        <w:jc w:val="left"/>
        <w:rPr>
          <w:rFonts w:ascii="宋体" w:eastAsia="宋体" w:hAnsi="宋体" w:cs="Times New Roman"/>
          <w:szCs w:val="21"/>
        </w:rPr>
      </w:pPr>
      <w:r w:rsidRPr="00AF5F2C">
        <w:rPr>
          <w:rFonts w:ascii="宋体" w:eastAsia="宋体" w:hAnsi="宋体" w:cs="Courier New" w:hint="eastAsia"/>
          <w:szCs w:val="21"/>
        </w:rPr>
        <w:t>1.</w:t>
      </w:r>
      <w:r w:rsidRPr="00AF5F2C">
        <w:rPr>
          <w:rFonts w:ascii="宋体" w:eastAsia="宋体" w:hAnsi="宋体" w:cs="Courier New"/>
          <w:szCs w:val="21"/>
        </w:rPr>
        <w:t>下列关于</w:t>
      </w:r>
      <w:r w:rsidRPr="00AF5F2C">
        <w:rPr>
          <w:rFonts w:ascii="宋体" w:eastAsia="宋体" w:hAnsi="宋体" w:cs="Courier New"/>
          <w:noProof/>
          <w:szCs w:val="21"/>
        </w:rPr>
        <w:drawing>
          <wp:inline distT="0" distB="0" distL="0" distR="0">
            <wp:extent cx="1652905" cy="263525"/>
            <wp:effectExtent l="0" t="0" r="0" b="0"/>
            <wp:docPr id="1" name="图片 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高中试卷网 http://sj.fjjy.org"/>
                    <pic:cNvPicPr>
                      <a:picLocks noChangeAspect="1" noChangeArrowheads="1"/>
                    </pic:cNvPicPr>
                  </pic:nvPicPr>
                  <pic:blipFill>
                    <a:blip r:embed="rId8">
                      <a:lum bright="12000"/>
                      <a:extLst>
                        <a:ext uri="{28A0092B-C50C-407E-A947-70E740481C1C}">
                          <a14:useLocalDpi xmlns:a14="http://schemas.microsoft.com/office/drawing/2010/main" val="0"/>
                        </a:ext>
                      </a:extLst>
                    </a:blip>
                    <a:srcRect b="21153"/>
                    <a:stretch>
                      <a:fillRect/>
                    </a:stretch>
                  </pic:blipFill>
                  <pic:spPr bwMode="auto">
                    <a:xfrm>
                      <a:off x="0" y="0"/>
                      <a:ext cx="1652905" cy="263525"/>
                    </a:xfrm>
                    <a:prstGeom prst="rect">
                      <a:avLst/>
                    </a:prstGeom>
                    <a:noFill/>
                    <a:ln>
                      <a:noFill/>
                    </a:ln>
                  </pic:spPr>
                </pic:pic>
              </a:graphicData>
            </a:graphic>
          </wp:inline>
        </w:drawing>
      </w:r>
      <w:r w:rsidRPr="00AF5F2C">
        <w:rPr>
          <w:rFonts w:ascii="宋体" w:eastAsia="宋体" w:hAnsi="宋体" w:cs="Courier New"/>
          <w:szCs w:val="21"/>
        </w:rPr>
        <w:t>的过程，叙述</w:t>
      </w:r>
      <w:r w:rsidRPr="00AF5F2C">
        <w:rPr>
          <w:rFonts w:ascii="宋体" w:eastAsia="宋体" w:hAnsi="宋体" w:cs="Courier New"/>
          <w:szCs w:val="21"/>
          <w:em w:val="dot"/>
        </w:rPr>
        <w:t>错误</w:t>
      </w:r>
      <w:r w:rsidRPr="00AF5F2C">
        <w:rPr>
          <w:rFonts w:ascii="宋体" w:eastAsia="宋体" w:hAnsi="宋体" w:cs="Courier New"/>
          <w:szCs w:val="21"/>
        </w:rPr>
        <w:t>的是</w:t>
      </w:r>
    </w:p>
    <w:p w:rsidR="00F976CB" w:rsidRPr="00AF5F2C" w:rsidRDefault="00F976CB" w:rsidP="00732E22">
      <w:pPr>
        <w:spacing w:line="300" w:lineRule="auto"/>
        <w:ind w:firstLineChars="100" w:firstLine="210"/>
        <w:jc w:val="left"/>
        <w:rPr>
          <w:rFonts w:ascii="Times New Roman" w:eastAsia="宋体" w:hAnsi="Times New Roman" w:cs="Times New Roman"/>
          <w:szCs w:val="21"/>
        </w:rPr>
      </w:pPr>
      <w:r w:rsidRPr="00AF5F2C">
        <w:rPr>
          <w:rFonts w:ascii="Times New Roman" w:eastAsia="宋体" w:hAnsi="Times New Roman" w:cs="Times New Roman"/>
          <w:szCs w:val="21"/>
        </w:rPr>
        <w:t>A</w:t>
      </w:r>
      <w:r w:rsidRPr="00AF5F2C">
        <w:rPr>
          <w:rFonts w:ascii="Times New Roman" w:eastAsia="宋体" w:hAnsi="Times New Roman" w:cs="Times New Roman"/>
          <w:szCs w:val="21"/>
        </w:rPr>
        <w:t>．</w:t>
      </w:r>
      <w:r w:rsidRPr="00AF5F2C">
        <w:rPr>
          <w:rFonts w:ascii="宋体" w:eastAsia="宋体" w:hAnsi="宋体" w:cs="宋体" w:hint="eastAsia"/>
          <w:szCs w:val="21"/>
        </w:rPr>
        <w:t>①</w:t>
      </w:r>
      <w:r w:rsidRPr="00AF5F2C">
        <w:rPr>
          <w:rFonts w:ascii="Times New Roman" w:eastAsia="宋体" w:hAnsi="Times New Roman" w:cs="Times New Roman"/>
          <w:szCs w:val="21"/>
        </w:rPr>
        <w:t>过程可在植物细胞中进行，也可在动物细胞中进行</w:t>
      </w:r>
    </w:p>
    <w:p w:rsidR="00F976CB" w:rsidRPr="00AF5F2C" w:rsidRDefault="00F976CB" w:rsidP="00732E22">
      <w:pPr>
        <w:spacing w:line="300" w:lineRule="auto"/>
        <w:ind w:firstLineChars="100" w:firstLine="210"/>
        <w:jc w:val="left"/>
        <w:rPr>
          <w:rFonts w:ascii="Times New Roman" w:eastAsia="宋体" w:hAnsi="Times New Roman" w:cs="Times New Roman"/>
          <w:szCs w:val="21"/>
        </w:rPr>
      </w:pPr>
      <w:r w:rsidRPr="00AF5F2C">
        <w:rPr>
          <w:rFonts w:ascii="Times New Roman" w:eastAsia="宋体" w:hAnsi="Times New Roman" w:cs="Times New Roman" w:hint="eastAsia"/>
          <w:szCs w:val="21"/>
        </w:rPr>
        <w:t>B</w:t>
      </w:r>
      <w:r w:rsidRPr="00AF5F2C">
        <w:rPr>
          <w:rFonts w:ascii="Times New Roman" w:eastAsia="宋体" w:hAnsi="Times New Roman" w:cs="Times New Roman"/>
          <w:szCs w:val="21"/>
        </w:rPr>
        <w:t>．</w:t>
      </w:r>
      <w:r w:rsidRPr="00AF5F2C">
        <w:rPr>
          <w:rFonts w:ascii="宋体" w:eastAsia="宋体" w:hAnsi="宋体" w:cs="宋体" w:hint="eastAsia"/>
          <w:szCs w:val="21"/>
        </w:rPr>
        <w:t>①</w:t>
      </w:r>
      <w:r w:rsidRPr="00AF5F2C">
        <w:rPr>
          <w:rFonts w:ascii="Times New Roman" w:eastAsia="宋体" w:hAnsi="Times New Roman" w:cs="Times New Roman"/>
          <w:szCs w:val="21"/>
        </w:rPr>
        <w:t>过程可在线粒体中进行，也可在细胞质基质中进行</w:t>
      </w:r>
    </w:p>
    <w:p w:rsidR="00F976CB" w:rsidRPr="00AF5F2C" w:rsidRDefault="00F976CB" w:rsidP="00732E22">
      <w:pPr>
        <w:adjustRightInd w:val="0"/>
        <w:snapToGrid w:val="0"/>
        <w:spacing w:line="300" w:lineRule="auto"/>
        <w:ind w:firstLineChars="100" w:firstLine="210"/>
        <w:jc w:val="left"/>
        <w:rPr>
          <w:rFonts w:ascii="Times New Roman" w:eastAsia="宋体" w:hAnsi="Times New Roman" w:cs="Times New Roman"/>
          <w:szCs w:val="21"/>
        </w:rPr>
      </w:pPr>
      <w:r w:rsidRPr="00AF5F2C">
        <w:rPr>
          <w:rFonts w:ascii="Times New Roman" w:eastAsia="宋体" w:hAnsi="Times New Roman" w:cs="Times New Roman" w:hint="eastAsia"/>
          <w:szCs w:val="21"/>
        </w:rPr>
        <w:t>C</w:t>
      </w:r>
      <w:r w:rsidRPr="00AF5F2C">
        <w:rPr>
          <w:rFonts w:ascii="Times New Roman" w:eastAsia="宋体" w:hAnsi="Times New Roman" w:cs="Times New Roman"/>
          <w:szCs w:val="21"/>
        </w:rPr>
        <w:t>．</w:t>
      </w:r>
      <w:r w:rsidRPr="00AF5F2C">
        <w:rPr>
          <w:rFonts w:ascii="宋体" w:eastAsia="宋体" w:hAnsi="宋体" w:cs="宋体" w:hint="eastAsia"/>
          <w:szCs w:val="21"/>
        </w:rPr>
        <w:t>②</w:t>
      </w:r>
      <w:r w:rsidRPr="00AF5F2C">
        <w:rPr>
          <w:rFonts w:ascii="Times New Roman" w:eastAsia="宋体" w:hAnsi="Times New Roman" w:cs="Times New Roman"/>
          <w:szCs w:val="21"/>
        </w:rPr>
        <w:t>过程可产生</w:t>
      </w:r>
      <w:r w:rsidRPr="00AF5F2C">
        <w:rPr>
          <w:rFonts w:ascii="Times New Roman" w:eastAsia="宋体" w:hAnsi="Times New Roman" w:cs="Times New Roman"/>
          <w:szCs w:val="21"/>
        </w:rPr>
        <w:t>ATP</w:t>
      </w:r>
      <w:r w:rsidRPr="00AF5F2C">
        <w:rPr>
          <w:rFonts w:ascii="Times New Roman" w:eastAsia="宋体" w:hAnsi="Times New Roman" w:cs="Times New Roman"/>
          <w:szCs w:val="21"/>
        </w:rPr>
        <w:t>，也可不产生</w:t>
      </w:r>
      <w:r w:rsidRPr="00AF5F2C">
        <w:rPr>
          <w:rFonts w:ascii="Times New Roman" w:eastAsia="宋体" w:hAnsi="Times New Roman" w:cs="Times New Roman"/>
          <w:szCs w:val="21"/>
        </w:rPr>
        <w:t>ATP</w:t>
      </w:r>
    </w:p>
    <w:p w:rsidR="00F976CB" w:rsidRPr="00AF5F2C" w:rsidRDefault="00732E22" w:rsidP="00732E22">
      <w:pPr>
        <w:adjustRightInd w:val="0"/>
        <w:snapToGrid w:val="0"/>
        <w:spacing w:line="300" w:lineRule="auto"/>
        <w:ind w:firstLineChars="100" w:firstLine="210"/>
        <w:jc w:val="left"/>
        <w:rPr>
          <w:rFonts w:ascii="Times New Roman" w:eastAsia="宋体" w:hAnsi="Times New Roman" w:cs="Times New Roman"/>
          <w:szCs w:val="21"/>
        </w:rPr>
      </w:pPr>
      <w:r>
        <w:rPr>
          <w:rFonts w:ascii="Times New Roman" w:eastAsia="宋体" w:hAnsi="Times New Roman" w:cs="Times New Roman" w:hint="eastAsia"/>
          <w:noProof/>
          <w:szCs w:val="21"/>
        </w:rPr>
        <w:drawing>
          <wp:anchor distT="0" distB="0" distL="114300" distR="114300" simplePos="0" relativeHeight="251659264" behindDoc="1" locked="0" layoutInCell="1" allowOverlap="1">
            <wp:simplePos x="0" y="0"/>
            <wp:positionH relativeFrom="column">
              <wp:posOffset>3667125</wp:posOffset>
            </wp:positionH>
            <wp:positionV relativeFrom="paragraph">
              <wp:posOffset>57150</wp:posOffset>
            </wp:positionV>
            <wp:extent cx="1546225" cy="1104265"/>
            <wp:effectExtent l="19050" t="0" r="0" b="0"/>
            <wp:wrapTight wrapText="bothSides">
              <wp:wrapPolygon edited="0">
                <wp:start x="-266" y="0"/>
                <wp:lineTo x="-266" y="21240"/>
                <wp:lineTo x="21556" y="21240"/>
                <wp:lineTo x="21556" y="0"/>
                <wp:lineTo x="-266"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6225" cy="1104265"/>
                    </a:xfrm>
                    <a:prstGeom prst="rect">
                      <a:avLst/>
                    </a:prstGeom>
                    <a:noFill/>
                    <a:ln>
                      <a:noFill/>
                    </a:ln>
                  </pic:spPr>
                </pic:pic>
              </a:graphicData>
            </a:graphic>
          </wp:anchor>
        </w:drawing>
      </w:r>
      <w:r w:rsidR="00F976CB" w:rsidRPr="00AF5F2C">
        <w:rPr>
          <w:rFonts w:ascii="Times New Roman" w:eastAsia="宋体" w:hAnsi="Times New Roman" w:cs="Times New Roman" w:hint="eastAsia"/>
          <w:szCs w:val="21"/>
        </w:rPr>
        <w:t>D</w:t>
      </w:r>
      <w:r w:rsidR="00F976CB" w:rsidRPr="00AF5F2C">
        <w:rPr>
          <w:rFonts w:ascii="Times New Roman" w:eastAsia="宋体" w:hAnsi="Times New Roman" w:cs="Times New Roman"/>
          <w:szCs w:val="21"/>
        </w:rPr>
        <w:t>．</w:t>
      </w:r>
      <w:r w:rsidR="00F976CB" w:rsidRPr="00AF5F2C">
        <w:rPr>
          <w:rFonts w:ascii="宋体" w:eastAsia="宋体" w:hAnsi="宋体" w:cs="宋体" w:hint="eastAsia"/>
          <w:szCs w:val="21"/>
        </w:rPr>
        <w:t>②</w:t>
      </w:r>
      <w:r w:rsidR="00F976CB" w:rsidRPr="00AF5F2C">
        <w:rPr>
          <w:rFonts w:ascii="Times New Roman" w:eastAsia="宋体" w:hAnsi="Times New Roman" w:cs="Times New Roman"/>
          <w:szCs w:val="21"/>
        </w:rPr>
        <w:t>过程可</w:t>
      </w:r>
      <w:r w:rsidR="00F976CB" w:rsidRPr="00AF5F2C">
        <w:rPr>
          <w:rFonts w:ascii="Times New Roman" w:eastAsia="宋体" w:hAnsi="Times New Roman" w:cs="Times New Roman" w:hint="eastAsia"/>
          <w:szCs w:val="21"/>
        </w:rPr>
        <w:t>以</w:t>
      </w:r>
      <w:r w:rsidR="00F976CB" w:rsidRPr="00AF5F2C">
        <w:rPr>
          <w:rFonts w:ascii="Times New Roman" w:eastAsia="宋体" w:hAnsi="Times New Roman" w:cs="Times New Roman"/>
          <w:szCs w:val="21"/>
        </w:rPr>
        <w:t>产生</w:t>
      </w:r>
      <w:r w:rsidR="00F976CB" w:rsidRPr="00AF5F2C">
        <w:rPr>
          <w:rFonts w:ascii="Times New Roman" w:eastAsia="宋体" w:hAnsi="Times New Roman" w:cs="Times New Roman"/>
          <w:szCs w:val="21"/>
        </w:rPr>
        <w:t>[H]</w:t>
      </w:r>
      <w:r w:rsidR="00F976CB" w:rsidRPr="00AF5F2C">
        <w:rPr>
          <w:rFonts w:ascii="Times New Roman" w:eastAsia="宋体" w:hAnsi="Times New Roman" w:cs="Times New Roman"/>
          <w:szCs w:val="21"/>
        </w:rPr>
        <w:t>，也可</w:t>
      </w:r>
      <w:r w:rsidR="00F976CB" w:rsidRPr="00AF5F2C">
        <w:rPr>
          <w:rFonts w:ascii="Times New Roman" w:eastAsia="宋体" w:hAnsi="Times New Roman" w:cs="Times New Roman" w:hint="eastAsia"/>
          <w:szCs w:val="21"/>
        </w:rPr>
        <w:t>以</w:t>
      </w:r>
      <w:r w:rsidR="00F976CB" w:rsidRPr="00AF5F2C">
        <w:rPr>
          <w:rFonts w:ascii="Times New Roman" w:eastAsia="宋体" w:hAnsi="Times New Roman" w:cs="Times New Roman"/>
          <w:szCs w:val="21"/>
        </w:rPr>
        <w:t>消耗</w:t>
      </w:r>
      <w:r w:rsidR="00F976CB" w:rsidRPr="00AF5F2C">
        <w:rPr>
          <w:rFonts w:ascii="Times New Roman" w:eastAsia="宋体" w:hAnsi="Times New Roman" w:cs="Times New Roman"/>
          <w:szCs w:val="21"/>
        </w:rPr>
        <w:t>[H]</w:t>
      </w:r>
    </w:p>
    <w:p w:rsidR="00F976CB" w:rsidRPr="00AF5F2C" w:rsidRDefault="00F976CB" w:rsidP="00732E22">
      <w:pPr>
        <w:tabs>
          <w:tab w:val="left" w:pos="3686"/>
        </w:tabs>
        <w:snapToGrid w:val="0"/>
        <w:spacing w:line="300" w:lineRule="auto"/>
        <w:rPr>
          <w:rFonts w:ascii="Times New Roman" w:eastAsia="宋体" w:hAnsi="Times New Roman" w:cs="Times New Roman"/>
          <w:szCs w:val="21"/>
        </w:rPr>
      </w:pPr>
      <w:r w:rsidRPr="00AF5F2C">
        <w:rPr>
          <w:rFonts w:ascii="Times New Roman" w:eastAsia="宋体" w:hAnsi="Times New Roman" w:cs="Times New Roman" w:hint="eastAsia"/>
          <w:szCs w:val="21"/>
        </w:rPr>
        <w:t>2</w:t>
      </w:r>
      <w:r w:rsidRPr="00AF5F2C">
        <w:rPr>
          <w:rFonts w:ascii="Times New Roman" w:eastAsia="宋体" w:hAnsi="Times New Roman" w:cs="宋体"/>
          <w:szCs w:val="21"/>
        </w:rPr>
        <w:t>．</w:t>
      </w:r>
      <w:r w:rsidRPr="00AF5F2C">
        <w:rPr>
          <w:rFonts w:ascii="Times New Roman" w:eastAsia="宋体" w:hAnsi="Times New Roman" w:cs="Times New Roman"/>
          <w:szCs w:val="21"/>
        </w:rPr>
        <w:t>某豆科植物种子萌发过程中</w:t>
      </w:r>
      <w:r w:rsidRPr="00AF5F2C">
        <w:rPr>
          <w:rFonts w:ascii="Times New Roman" w:eastAsia="宋体" w:hAnsi="Times New Roman" w:cs="Times New Roman"/>
          <w:szCs w:val="21"/>
        </w:rPr>
        <w:t>CO</w:t>
      </w:r>
      <w:r w:rsidRPr="00AF5F2C">
        <w:rPr>
          <w:rFonts w:ascii="Times New Roman" w:eastAsia="宋体" w:hAnsi="Times New Roman" w:cs="Times New Roman" w:hint="eastAsia"/>
          <w:szCs w:val="21"/>
          <w:vertAlign w:val="subscript"/>
        </w:rPr>
        <w:t>2</w:t>
      </w:r>
      <w:r w:rsidRPr="00AF5F2C">
        <w:rPr>
          <w:rFonts w:ascii="Times New Roman" w:eastAsia="宋体" w:hAnsi="Times New Roman" w:cs="Times New Roman"/>
          <w:szCs w:val="21"/>
        </w:rPr>
        <w:t>释放速率和</w:t>
      </w:r>
      <w:r w:rsidRPr="00AF5F2C">
        <w:rPr>
          <w:rFonts w:ascii="Times New Roman" w:eastAsia="宋体" w:hAnsi="Times New Roman" w:cs="Times New Roman"/>
          <w:szCs w:val="21"/>
        </w:rPr>
        <w:t>O</w:t>
      </w:r>
      <w:r w:rsidRPr="00AF5F2C">
        <w:rPr>
          <w:rFonts w:ascii="Times New Roman" w:eastAsia="宋体" w:hAnsi="Times New Roman" w:cs="Times New Roman" w:hint="eastAsia"/>
          <w:szCs w:val="21"/>
          <w:vertAlign w:val="subscript"/>
        </w:rPr>
        <w:t>2</w:t>
      </w:r>
      <w:r w:rsidRPr="00AF5F2C">
        <w:rPr>
          <w:rFonts w:ascii="Times New Roman" w:eastAsia="宋体" w:hAnsi="Times New Roman" w:cs="Times New Roman"/>
          <w:szCs w:val="21"/>
        </w:rPr>
        <w:t>吸收速率的变化趋势如图所示。下列叙述错误的是</w:t>
      </w:r>
    </w:p>
    <w:p w:rsidR="00F976CB" w:rsidRPr="00AF5F2C" w:rsidRDefault="00F976CB" w:rsidP="00732E22">
      <w:pPr>
        <w:tabs>
          <w:tab w:val="left" w:pos="3686"/>
        </w:tabs>
        <w:snapToGrid w:val="0"/>
        <w:spacing w:line="300" w:lineRule="auto"/>
        <w:ind w:firstLineChars="100" w:firstLine="210"/>
        <w:rPr>
          <w:rFonts w:ascii="Times New Roman" w:eastAsia="宋体" w:hAnsi="Times New Roman" w:cs="Times New Roman"/>
          <w:szCs w:val="21"/>
        </w:rPr>
      </w:pPr>
      <w:r w:rsidRPr="00AF5F2C">
        <w:rPr>
          <w:rFonts w:ascii="Times New Roman" w:eastAsia="宋体" w:hAnsi="Times New Roman" w:cs="Times New Roman" w:hint="eastAsia"/>
          <w:szCs w:val="21"/>
        </w:rPr>
        <w:t>A</w:t>
      </w:r>
      <w:r w:rsidRPr="00AF5F2C">
        <w:rPr>
          <w:rFonts w:ascii="Times New Roman" w:eastAsia="宋体" w:hAnsi="Times New Roman" w:cs="Times New Roman" w:hint="eastAsia"/>
          <w:szCs w:val="21"/>
        </w:rPr>
        <w:t>．</w:t>
      </w:r>
      <w:r w:rsidRPr="00AF5F2C">
        <w:rPr>
          <w:rFonts w:ascii="Times New Roman" w:eastAsia="宋体" w:hAnsi="Times New Roman" w:cs="Times New Roman"/>
          <w:szCs w:val="21"/>
        </w:rPr>
        <w:t>在</w:t>
      </w:r>
      <w:r w:rsidRPr="00AF5F2C">
        <w:rPr>
          <w:rFonts w:ascii="Times New Roman" w:eastAsia="宋体" w:hAnsi="Times New Roman" w:cs="Times New Roman"/>
          <w:szCs w:val="21"/>
        </w:rPr>
        <w:t>12</w:t>
      </w:r>
      <w:r w:rsidRPr="00AF5F2C">
        <w:rPr>
          <w:rFonts w:ascii="Times New Roman" w:eastAsia="宋体" w:hAnsi="Times New Roman" w:cs="Times New Roman"/>
          <w:szCs w:val="21"/>
        </w:rPr>
        <w:t>～</w:t>
      </w:r>
      <w:r w:rsidRPr="00AF5F2C">
        <w:rPr>
          <w:rFonts w:ascii="Times New Roman" w:eastAsia="宋体" w:hAnsi="Times New Roman" w:cs="Times New Roman"/>
          <w:szCs w:val="21"/>
        </w:rPr>
        <w:t>24 h</w:t>
      </w:r>
      <w:r w:rsidRPr="00AF5F2C">
        <w:rPr>
          <w:rFonts w:ascii="Times New Roman" w:eastAsia="宋体" w:hAnsi="Times New Roman" w:cs="Times New Roman"/>
          <w:szCs w:val="21"/>
        </w:rPr>
        <w:t>期间</w:t>
      </w:r>
      <w:r w:rsidRPr="00AF5F2C">
        <w:rPr>
          <w:rFonts w:ascii="Times New Roman" w:eastAsia="宋体" w:hAnsi="Times New Roman" w:cs="Times New Roman" w:hint="eastAsia"/>
          <w:szCs w:val="21"/>
        </w:rPr>
        <w:t>，</w:t>
      </w:r>
      <w:r w:rsidRPr="00AF5F2C">
        <w:rPr>
          <w:rFonts w:ascii="Times New Roman" w:eastAsia="宋体" w:hAnsi="Times New Roman" w:cs="Times New Roman"/>
          <w:szCs w:val="21"/>
        </w:rPr>
        <w:t>此时的呼吸方式主要是无氧呼吸</w:t>
      </w:r>
    </w:p>
    <w:p w:rsidR="00F976CB" w:rsidRPr="00AF5F2C" w:rsidRDefault="00F976CB" w:rsidP="00732E22">
      <w:pPr>
        <w:tabs>
          <w:tab w:val="left" w:pos="3686"/>
        </w:tabs>
        <w:snapToGrid w:val="0"/>
        <w:spacing w:line="300" w:lineRule="auto"/>
        <w:ind w:firstLineChars="100" w:firstLine="210"/>
        <w:rPr>
          <w:rFonts w:ascii="Times New Roman" w:eastAsia="宋体" w:hAnsi="Times New Roman" w:cs="Times New Roman"/>
          <w:szCs w:val="21"/>
        </w:rPr>
      </w:pPr>
      <w:r w:rsidRPr="00AF5F2C">
        <w:rPr>
          <w:rFonts w:ascii="Times New Roman" w:eastAsia="宋体" w:hAnsi="Times New Roman" w:cs="Times New Roman" w:hint="eastAsia"/>
          <w:szCs w:val="21"/>
        </w:rPr>
        <w:t>B</w:t>
      </w:r>
      <w:r w:rsidRPr="00AF5F2C">
        <w:rPr>
          <w:rFonts w:ascii="Times New Roman" w:eastAsia="宋体" w:hAnsi="Times New Roman" w:cs="Times New Roman" w:hint="eastAsia"/>
          <w:szCs w:val="21"/>
        </w:rPr>
        <w:t>．</w:t>
      </w:r>
      <w:r w:rsidRPr="00AF5F2C">
        <w:rPr>
          <w:rFonts w:ascii="Times New Roman" w:eastAsia="宋体" w:hAnsi="Times New Roman" w:cs="Times New Roman"/>
          <w:szCs w:val="21"/>
        </w:rPr>
        <w:t>在</w:t>
      </w:r>
      <w:r w:rsidRPr="00AF5F2C">
        <w:rPr>
          <w:rFonts w:ascii="Times New Roman" w:eastAsia="宋体" w:hAnsi="Times New Roman" w:cs="Times New Roman"/>
          <w:szCs w:val="21"/>
        </w:rPr>
        <w:t>12</w:t>
      </w:r>
      <w:r w:rsidRPr="00AF5F2C">
        <w:rPr>
          <w:rFonts w:ascii="Times New Roman" w:eastAsia="宋体" w:hAnsi="Times New Roman" w:cs="Times New Roman"/>
          <w:szCs w:val="21"/>
        </w:rPr>
        <w:t>～</w:t>
      </w:r>
      <w:r w:rsidRPr="00AF5F2C">
        <w:rPr>
          <w:rFonts w:ascii="Times New Roman" w:eastAsia="宋体" w:hAnsi="Times New Roman" w:cs="Times New Roman"/>
          <w:szCs w:val="21"/>
        </w:rPr>
        <w:t>24 h</w:t>
      </w:r>
      <w:r w:rsidRPr="00AF5F2C">
        <w:rPr>
          <w:rFonts w:ascii="Times New Roman" w:eastAsia="宋体" w:hAnsi="Times New Roman" w:cs="Times New Roman"/>
          <w:szCs w:val="21"/>
        </w:rPr>
        <w:t>期间</w:t>
      </w:r>
      <w:r w:rsidRPr="00AF5F2C">
        <w:rPr>
          <w:rFonts w:ascii="Times New Roman" w:eastAsia="宋体" w:hAnsi="Times New Roman" w:cs="Times New Roman" w:hint="eastAsia"/>
          <w:szCs w:val="21"/>
        </w:rPr>
        <w:t>，</w:t>
      </w:r>
      <w:r w:rsidRPr="00AF5F2C">
        <w:rPr>
          <w:rFonts w:ascii="Times New Roman" w:eastAsia="宋体" w:hAnsi="Times New Roman" w:cs="Times New Roman"/>
          <w:szCs w:val="21"/>
        </w:rPr>
        <w:t>呼吸的产物是水和二氧化碳</w:t>
      </w:r>
    </w:p>
    <w:p w:rsidR="00F976CB" w:rsidRPr="00AF5F2C" w:rsidRDefault="00F976CB" w:rsidP="00732E22">
      <w:pPr>
        <w:tabs>
          <w:tab w:val="left" w:pos="3686"/>
        </w:tabs>
        <w:snapToGrid w:val="0"/>
        <w:spacing w:line="300" w:lineRule="auto"/>
        <w:ind w:firstLineChars="100" w:firstLine="210"/>
        <w:rPr>
          <w:rFonts w:ascii="Times New Roman" w:eastAsia="宋体" w:hAnsi="Times New Roman" w:cs="Times New Roman"/>
          <w:szCs w:val="21"/>
        </w:rPr>
      </w:pPr>
      <w:r w:rsidRPr="00AF5F2C">
        <w:rPr>
          <w:rFonts w:ascii="Times New Roman" w:eastAsia="宋体" w:hAnsi="Times New Roman" w:cs="Times New Roman" w:hint="eastAsia"/>
          <w:szCs w:val="21"/>
        </w:rPr>
        <w:t>C</w:t>
      </w:r>
      <w:r w:rsidRPr="00AF5F2C">
        <w:rPr>
          <w:rFonts w:ascii="Times New Roman" w:eastAsia="宋体" w:hAnsi="Times New Roman" w:cs="Times New Roman" w:hint="eastAsia"/>
          <w:szCs w:val="21"/>
        </w:rPr>
        <w:t>．</w:t>
      </w:r>
      <w:r w:rsidRPr="00AF5F2C">
        <w:rPr>
          <w:rFonts w:ascii="Times New Roman" w:eastAsia="宋体" w:hAnsi="Times New Roman" w:cs="Times New Roman"/>
          <w:szCs w:val="21"/>
        </w:rPr>
        <w:t>第</w:t>
      </w:r>
      <w:r w:rsidRPr="00AF5F2C">
        <w:rPr>
          <w:rFonts w:ascii="Times New Roman" w:eastAsia="宋体" w:hAnsi="Times New Roman" w:cs="Times New Roman"/>
          <w:szCs w:val="21"/>
        </w:rPr>
        <w:t>12 h</w:t>
      </w:r>
      <w:r w:rsidRPr="00AF5F2C">
        <w:rPr>
          <w:rFonts w:ascii="Times New Roman" w:eastAsia="宋体" w:hAnsi="Times New Roman" w:cs="Times New Roman"/>
          <w:szCs w:val="21"/>
        </w:rPr>
        <w:t>到胚根长出期间</w:t>
      </w:r>
      <w:r w:rsidRPr="00AF5F2C">
        <w:rPr>
          <w:rFonts w:ascii="Times New Roman" w:eastAsia="宋体" w:hAnsi="Times New Roman" w:cs="Times New Roman" w:hint="eastAsia"/>
          <w:szCs w:val="21"/>
        </w:rPr>
        <w:t>，</w:t>
      </w:r>
      <w:r w:rsidRPr="00AF5F2C">
        <w:rPr>
          <w:rFonts w:ascii="Times New Roman" w:eastAsia="宋体" w:hAnsi="Times New Roman" w:cs="Times New Roman"/>
          <w:szCs w:val="21"/>
        </w:rPr>
        <w:t>有机物总量下降</w:t>
      </w:r>
    </w:p>
    <w:p w:rsidR="00F976CB" w:rsidRPr="00AF5F2C" w:rsidRDefault="00F976CB" w:rsidP="00732E22">
      <w:pPr>
        <w:tabs>
          <w:tab w:val="left" w:pos="3686"/>
        </w:tabs>
        <w:snapToGrid w:val="0"/>
        <w:spacing w:line="300" w:lineRule="auto"/>
        <w:ind w:firstLineChars="100" w:firstLine="210"/>
        <w:rPr>
          <w:rFonts w:ascii="Times New Roman" w:eastAsia="宋体" w:hAnsi="Times New Roman" w:cs="Times New Roman"/>
          <w:szCs w:val="21"/>
        </w:rPr>
      </w:pPr>
      <w:r w:rsidRPr="00AF5F2C">
        <w:rPr>
          <w:rFonts w:ascii="Times New Roman" w:eastAsia="宋体" w:hAnsi="Times New Roman" w:cs="Times New Roman" w:hint="eastAsia"/>
          <w:szCs w:val="21"/>
        </w:rPr>
        <w:t>D</w:t>
      </w:r>
      <w:r w:rsidRPr="00AF5F2C">
        <w:rPr>
          <w:rFonts w:ascii="Times New Roman" w:eastAsia="宋体" w:hAnsi="Times New Roman" w:cs="Times New Roman" w:hint="eastAsia"/>
          <w:szCs w:val="21"/>
        </w:rPr>
        <w:t>．</w:t>
      </w:r>
      <w:r w:rsidRPr="00AF5F2C">
        <w:rPr>
          <w:rFonts w:ascii="Times New Roman" w:eastAsia="宋体" w:hAnsi="Times New Roman" w:cs="Times New Roman"/>
          <w:szCs w:val="21"/>
        </w:rPr>
        <w:t>胚根长出后</w:t>
      </w:r>
      <w:r w:rsidRPr="00AF5F2C">
        <w:rPr>
          <w:rFonts w:ascii="Times New Roman" w:eastAsia="宋体" w:hAnsi="Times New Roman" w:cs="Times New Roman" w:hint="eastAsia"/>
          <w:szCs w:val="21"/>
        </w:rPr>
        <w:t>，</w:t>
      </w:r>
      <w:r w:rsidRPr="00AF5F2C">
        <w:rPr>
          <w:rFonts w:ascii="Times New Roman" w:eastAsia="宋体" w:hAnsi="Times New Roman" w:cs="Times New Roman"/>
          <w:szCs w:val="21"/>
        </w:rPr>
        <w:t>氧气的吸收量明显增多</w:t>
      </w:r>
      <w:r w:rsidRPr="00AF5F2C">
        <w:rPr>
          <w:rFonts w:ascii="Times New Roman" w:eastAsia="宋体" w:hAnsi="Times New Roman" w:cs="Times New Roman" w:hint="eastAsia"/>
          <w:szCs w:val="21"/>
        </w:rPr>
        <w:t>，</w:t>
      </w:r>
      <w:r w:rsidRPr="00AF5F2C">
        <w:rPr>
          <w:rFonts w:ascii="Times New Roman" w:eastAsia="宋体" w:hAnsi="Times New Roman" w:cs="Times New Roman"/>
          <w:szCs w:val="21"/>
        </w:rPr>
        <w:t>说明有氧呼吸速率明显提高</w:t>
      </w:r>
    </w:p>
    <w:p w:rsidR="00F976CB" w:rsidRPr="00AF5F2C" w:rsidRDefault="00F976CB" w:rsidP="00732E22">
      <w:pPr>
        <w:tabs>
          <w:tab w:val="left" w:pos="1620"/>
        </w:tabs>
        <w:snapToGrid w:val="0"/>
        <w:spacing w:line="300" w:lineRule="auto"/>
        <w:rPr>
          <w:rFonts w:ascii="Times New Roman" w:eastAsia="宋体" w:hAnsi="Times New Roman" w:cs="Times New Roman"/>
          <w:szCs w:val="21"/>
        </w:rPr>
      </w:pPr>
      <w:r w:rsidRPr="00AF5F2C">
        <w:rPr>
          <w:rFonts w:ascii="Times New Roman" w:eastAsia="宋体" w:hAnsi="Times New Roman" w:cs="Times New Roman" w:hint="eastAsia"/>
          <w:szCs w:val="21"/>
        </w:rPr>
        <w:lastRenderedPageBreak/>
        <w:t>3</w:t>
      </w:r>
      <w:r w:rsidRPr="00AF5F2C">
        <w:rPr>
          <w:rFonts w:ascii="Times New Roman" w:eastAsia="宋体" w:hAnsi="Times New Roman" w:cs="Times New Roman"/>
          <w:szCs w:val="21"/>
        </w:rPr>
        <w:t>．细胞内糖分解代谢过程如</w:t>
      </w:r>
      <w:r w:rsidRPr="00AF5F2C">
        <w:rPr>
          <w:rFonts w:ascii="Times New Roman" w:eastAsia="宋体" w:hAnsi="Times New Roman" w:cs="Times New Roman" w:hint="eastAsia"/>
          <w:szCs w:val="21"/>
        </w:rPr>
        <w:t>右</w:t>
      </w:r>
      <w:r w:rsidRPr="00AF5F2C">
        <w:rPr>
          <w:rFonts w:ascii="Times New Roman" w:eastAsia="宋体" w:hAnsi="Times New Roman" w:cs="Times New Roman"/>
          <w:szCs w:val="21"/>
        </w:rPr>
        <w:t>图，下列叙述</w:t>
      </w:r>
      <w:r w:rsidRPr="00AF5F2C">
        <w:rPr>
          <w:rFonts w:ascii="Times New Roman" w:eastAsia="宋体" w:hAnsi="Times New Roman" w:cs="Times New Roman"/>
          <w:szCs w:val="21"/>
          <w:em w:val="dot"/>
        </w:rPr>
        <w:t>不正确</w:t>
      </w:r>
      <w:r w:rsidRPr="00AF5F2C">
        <w:rPr>
          <w:rFonts w:ascii="Times New Roman" w:eastAsia="宋体" w:hAnsi="Times New Roman" w:cs="Times New Roman"/>
          <w:szCs w:val="21"/>
        </w:rPr>
        <w:t>的是</w:t>
      </w:r>
    </w:p>
    <w:p w:rsidR="00F976CB" w:rsidRPr="00AF5F2C" w:rsidRDefault="00732E22" w:rsidP="00732E22">
      <w:pPr>
        <w:spacing w:line="300" w:lineRule="auto"/>
        <w:ind w:firstLineChars="100" w:firstLine="210"/>
        <w:jc w:val="left"/>
        <w:rPr>
          <w:rFonts w:ascii="Times New Roman" w:eastAsia="宋体" w:hAnsi="Times New Roman" w:cs="Times New Roman"/>
          <w:szCs w:val="21"/>
        </w:rPr>
      </w:pPr>
      <w:r>
        <w:rPr>
          <w:rFonts w:ascii="Times New Roman" w:eastAsia="宋体" w:hAnsi="Times New Roman" w:cs="Times New Roman"/>
          <w:noProof/>
          <w:szCs w:val="21"/>
        </w:rPr>
        <w:drawing>
          <wp:anchor distT="0" distB="0" distL="114300" distR="114300" simplePos="0" relativeHeight="251661312" behindDoc="0" locked="0" layoutInCell="1" allowOverlap="1">
            <wp:simplePos x="0" y="0"/>
            <wp:positionH relativeFrom="column">
              <wp:posOffset>3359785</wp:posOffset>
            </wp:positionH>
            <wp:positionV relativeFrom="paragraph">
              <wp:posOffset>40005</wp:posOffset>
            </wp:positionV>
            <wp:extent cx="1971040" cy="811530"/>
            <wp:effectExtent l="19050" t="0" r="0" b="0"/>
            <wp:wrapSquare wrapText="bothSides"/>
            <wp:docPr id="3" name="图片 3" descr="细胞呼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细胞呼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040" cy="811530"/>
                    </a:xfrm>
                    <a:prstGeom prst="rect">
                      <a:avLst/>
                    </a:prstGeom>
                    <a:noFill/>
                    <a:ln>
                      <a:noFill/>
                    </a:ln>
                    <a:effectLst/>
                  </pic:spPr>
                </pic:pic>
              </a:graphicData>
            </a:graphic>
          </wp:anchor>
        </w:drawing>
      </w:r>
      <w:r w:rsidR="00F976CB" w:rsidRPr="00AF5F2C">
        <w:rPr>
          <w:rFonts w:ascii="Times New Roman" w:eastAsia="宋体" w:hAnsi="Times New Roman" w:cs="Times New Roman"/>
          <w:szCs w:val="21"/>
        </w:rPr>
        <w:t>A</w:t>
      </w:r>
      <w:r w:rsidR="00F976CB" w:rsidRPr="00AF5F2C">
        <w:rPr>
          <w:rFonts w:ascii="Times New Roman" w:eastAsia="宋体" w:hAnsi="Times New Roman" w:cs="Times New Roman" w:hint="eastAsia"/>
          <w:szCs w:val="24"/>
        </w:rPr>
        <w:t>．</w:t>
      </w:r>
      <w:r w:rsidR="00F976CB" w:rsidRPr="00AF5F2C">
        <w:rPr>
          <w:rFonts w:ascii="Times New Roman" w:eastAsia="宋体" w:hAnsi="Times New Roman" w:cs="Times New Roman"/>
          <w:szCs w:val="21"/>
        </w:rPr>
        <w:t>酵母菌细胞能进行过程</w:t>
      </w:r>
      <w:r w:rsidR="00F976CB" w:rsidRPr="00AF5F2C">
        <w:rPr>
          <w:rFonts w:ascii="宋体" w:eastAsia="宋体" w:hAnsi="宋体" w:cs="宋体" w:hint="eastAsia"/>
          <w:szCs w:val="21"/>
        </w:rPr>
        <w:t>①</w:t>
      </w:r>
      <w:r w:rsidR="00F976CB" w:rsidRPr="00AF5F2C">
        <w:rPr>
          <w:rFonts w:ascii="Times New Roman" w:eastAsia="宋体" w:hAnsi="Times New Roman" w:cs="Times New Roman"/>
          <w:szCs w:val="21"/>
        </w:rPr>
        <w:t>和</w:t>
      </w:r>
      <w:r w:rsidR="00F976CB" w:rsidRPr="00AF5F2C">
        <w:rPr>
          <w:rFonts w:ascii="宋体" w:eastAsia="宋体" w:hAnsi="宋体" w:cs="宋体" w:hint="eastAsia"/>
          <w:szCs w:val="21"/>
        </w:rPr>
        <w:t>②</w:t>
      </w:r>
      <w:r w:rsidR="00F976CB" w:rsidRPr="00AF5F2C">
        <w:rPr>
          <w:rFonts w:ascii="Times New Roman" w:eastAsia="宋体" w:hAnsi="Times New Roman" w:cs="Times New Roman"/>
          <w:szCs w:val="21"/>
        </w:rPr>
        <w:t>或过程</w:t>
      </w:r>
      <w:r w:rsidR="00F976CB" w:rsidRPr="00AF5F2C">
        <w:rPr>
          <w:rFonts w:ascii="宋体" w:eastAsia="宋体" w:hAnsi="宋体" w:cs="宋体" w:hint="eastAsia"/>
          <w:szCs w:val="21"/>
        </w:rPr>
        <w:t>①</w:t>
      </w:r>
      <w:r w:rsidR="00F976CB" w:rsidRPr="00AF5F2C">
        <w:rPr>
          <w:rFonts w:ascii="Times New Roman" w:eastAsia="宋体" w:hAnsi="Times New Roman" w:cs="Times New Roman"/>
          <w:szCs w:val="21"/>
        </w:rPr>
        <w:t>和</w:t>
      </w:r>
      <w:r w:rsidR="00F976CB" w:rsidRPr="00AF5F2C">
        <w:rPr>
          <w:rFonts w:ascii="Times New Roman" w:eastAsia="宋体" w:hAnsi="Times New Roman" w:cs="Times New Roman" w:hint="eastAsia"/>
          <w:szCs w:val="21"/>
        </w:rPr>
        <w:t>③</w:t>
      </w:r>
    </w:p>
    <w:p w:rsidR="00F976CB" w:rsidRPr="00AF5F2C" w:rsidRDefault="00F976CB" w:rsidP="00732E22">
      <w:pPr>
        <w:spacing w:line="300" w:lineRule="auto"/>
        <w:ind w:firstLineChars="100" w:firstLine="210"/>
        <w:jc w:val="left"/>
        <w:rPr>
          <w:rFonts w:ascii="Times New Roman" w:eastAsia="宋体" w:hAnsi="Times New Roman" w:cs="Times New Roman"/>
          <w:szCs w:val="21"/>
        </w:rPr>
      </w:pPr>
      <w:r w:rsidRPr="00AF5F2C">
        <w:rPr>
          <w:rFonts w:ascii="Times New Roman" w:eastAsia="宋体" w:hAnsi="Times New Roman" w:cs="Times New Roman" w:hint="eastAsia"/>
          <w:szCs w:val="21"/>
        </w:rPr>
        <w:t>B</w:t>
      </w:r>
      <w:r w:rsidRPr="00AF5F2C">
        <w:rPr>
          <w:rFonts w:ascii="Times New Roman" w:eastAsia="宋体" w:hAnsi="Times New Roman" w:cs="Times New Roman" w:hint="eastAsia"/>
          <w:szCs w:val="24"/>
        </w:rPr>
        <w:t>．</w:t>
      </w:r>
      <w:r w:rsidRPr="00AF5F2C">
        <w:rPr>
          <w:rFonts w:ascii="Times New Roman" w:eastAsia="宋体" w:hAnsi="Times New Roman" w:cs="Times New Roman"/>
          <w:szCs w:val="21"/>
        </w:rPr>
        <w:t>人体所有细胞的细胞质基质都能进行过程</w:t>
      </w:r>
      <w:r w:rsidRPr="00AF5F2C">
        <w:rPr>
          <w:rFonts w:ascii="宋体" w:eastAsia="宋体" w:hAnsi="宋体" w:cs="宋体" w:hint="eastAsia"/>
          <w:szCs w:val="21"/>
        </w:rPr>
        <w:t>①</w:t>
      </w:r>
    </w:p>
    <w:p w:rsidR="00F976CB" w:rsidRPr="00AF5F2C" w:rsidRDefault="00F976CB" w:rsidP="00732E22">
      <w:pPr>
        <w:spacing w:line="300" w:lineRule="auto"/>
        <w:ind w:firstLineChars="100" w:firstLine="210"/>
        <w:jc w:val="left"/>
        <w:rPr>
          <w:rFonts w:ascii="Times New Roman" w:eastAsia="宋体" w:hAnsi="Times New Roman" w:cs="Times New Roman"/>
          <w:szCs w:val="21"/>
        </w:rPr>
      </w:pPr>
      <w:r w:rsidRPr="00AF5F2C">
        <w:rPr>
          <w:rFonts w:ascii="Times New Roman" w:eastAsia="宋体" w:hAnsi="Times New Roman" w:cs="Times New Roman" w:hint="eastAsia"/>
          <w:szCs w:val="21"/>
        </w:rPr>
        <w:t>C</w:t>
      </w:r>
      <w:r w:rsidRPr="00AF5F2C">
        <w:rPr>
          <w:rFonts w:ascii="Times New Roman" w:eastAsia="宋体" w:hAnsi="Times New Roman" w:cs="Times New Roman" w:hint="eastAsia"/>
          <w:szCs w:val="24"/>
        </w:rPr>
        <w:t>．</w:t>
      </w:r>
      <w:r w:rsidRPr="00AF5F2C">
        <w:rPr>
          <w:rFonts w:ascii="Times New Roman" w:eastAsia="宋体" w:hAnsi="Times New Roman" w:cs="Times New Roman" w:hint="eastAsia"/>
          <w:szCs w:val="21"/>
        </w:rPr>
        <w:t>ATP/ADP</w:t>
      </w:r>
      <w:r w:rsidRPr="00AF5F2C">
        <w:rPr>
          <w:rFonts w:ascii="Times New Roman" w:eastAsia="宋体" w:hAnsi="Times New Roman" w:cs="Times New Roman" w:hint="eastAsia"/>
          <w:szCs w:val="21"/>
        </w:rPr>
        <w:t>的比值增加会降低过程</w:t>
      </w:r>
      <w:r w:rsidRPr="00AF5F2C">
        <w:rPr>
          <w:rFonts w:ascii="宋体" w:eastAsia="宋体" w:hAnsi="宋体" w:cs="宋体" w:hint="eastAsia"/>
          <w:szCs w:val="21"/>
        </w:rPr>
        <w:t>①</w:t>
      </w:r>
      <w:r w:rsidRPr="00AF5F2C">
        <w:rPr>
          <w:rFonts w:ascii="Times New Roman" w:eastAsia="宋体" w:hAnsi="Times New Roman" w:cs="Times New Roman" w:hint="eastAsia"/>
          <w:szCs w:val="21"/>
        </w:rPr>
        <w:t>的速率</w:t>
      </w:r>
    </w:p>
    <w:p w:rsidR="00F976CB" w:rsidRPr="00AF5F2C" w:rsidRDefault="00F976CB" w:rsidP="00732E22">
      <w:pPr>
        <w:spacing w:line="300" w:lineRule="auto"/>
        <w:ind w:firstLineChars="100" w:firstLine="210"/>
        <w:jc w:val="left"/>
        <w:rPr>
          <w:rFonts w:ascii="Times New Roman" w:eastAsia="宋体" w:hAnsi="Times New Roman" w:cs="Times New Roman"/>
          <w:szCs w:val="21"/>
        </w:rPr>
      </w:pPr>
      <w:r w:rsidRPr="00AF5F2C">
        <w:rPr>
          <w:rFonts w:ascii="Times New Roman" w:eastAsia="宋体" w:hAnsi="Times New Roman" w:cs="Times New Roman" w:hint="eastAsia"/>
          <w:szCs w:val="21"/>
        </w:rPr>
        <w:t>D</w:t>
      </w:r>
      <w:r w:rsidRPr="00AF5F2C">
        <w:rPr>
          <w:rFonts w:ascii="Times New Roman" w:eastAsia="宋体" w:hAnsi="Times New Roman" w:cs="Times New Roman" w:hint="eastAsia"/>
          <w:szCs w:val="24"/>
        </w:rPr>
        <w:t>．</w:t>
      </w:r>
      <w:r w:rsidRPr="00AF5F2C">
        <w:rPr>
          <w:rFonts w:ascii="Times New Roman" w:eastAsia="宋体" w:hAnsi="Times New Roman" w:cs="Times New Roman"/>
          <w:szCs w:val="21"/>
        </w:rPr>
        <w:t>乳酸菌细胞内，过程</w:t>
      </w:r>
      <w:r w:rsidRPr="00AF5F2C">
        <w:rPr>
          <w:rFonts w:ascii="宋体" w:eastAsia="宋体" w:hAnsi="宋体" w:cs="宋体" w:hint="eastAsia"/>
          <w:szCs w:val="21"/>
        </w:rPr>
        <w:t>①</w:t>
      </w:r>
      <w:r w:rsidRPr="00AF5F2C">
        <w:rPr>
          <w:rFonts w:ascii="Times New Roman" w:eastAsia="宋体" w:hAnsi="Times New Roman" w:cs="Times New Roman"/>
          <w:szCs w:val="21"/>
        </w:rPr>
        <w:t>和过程</w:t>
      </w:r>
      <w:r w:rsidRPr="00AF5F2C">
        <w:rPr>
          <w:rFonts w:ascii="Times New Roman" w:eastAsia="宋体" w:hAnsi="Times New Roman" w:cs="Times New Roman" w:hint="eastAsia"/>
          <w:szCs w:val="21"/>
        </w:rPr>
        <w:t>④</w:t>
      </w:r>
      <w:r w:rsidRPr="00AF5F2C">
        <w:rPr>
          <w:rFonts w:ascii="Times New Roman" w:eastAsia="宋体" w:hAnsi="Times New Roman" w:cs="Times New Roman"/>
          <w:szCs w:val="21"/>
        </w:rPr>
        <w:t>均产生</w:t>
      </w:r>
      <w:r w:rsidRPr="00AF5F2C">
        <w:rPr>
          <w:rFonts w:ascii="Times New Roman" w:eastAsia="宋体" w:hAnsi="Times New Roman" w:cs="Times New Roman"/>
          <w:szCs w:val="21"/>
        </w:rPr>
        <w:t>[H]</w:t>
      </w:r>
    </w:p>
    <w:p w:rsidR="00F976CB" w:rsidRPr="00AF5F2C" w:rsidRDefault="00F976CB" w:rsidP="00732E22">
      <w:pPr>
        <w:spacing w:line="300" w:lineRule="auto"/>
        <w:rPr>
          <w:rFonts w:ascii="Calibri" w:eastAsia="宋体" w:hAnsi="Calibri" w:cs="Times New Roman"/>
          <w:szCs w:val="24"/>
        </w:rPr>
      </w:pPr>
      <w:r w:rsidRPr="00AF5F2C">
        <w:rPr>
          <w:rFonts w:ascii="Calibri" w:eastAsia="宋体" w:hAnsi="Calibri" w:cs="Times New Roman" w:hint="eastAsia"/>
          <w:szCs w:val="24"/>
        </w:rPr>
        <w:t>4</w:t>
      </w:r>
      <w:r w:rsidRPr="00AF5F2C">
        <w:rPr>
          <w:rFonts w:ascii="Times New Roman" w:eastAsia="宋体" w:hAnsi="Times New Roman" w:cs="Times New Roman"/>
          <w:szCs w:val="21"/>
        </w:rPr>
        <w:t>．</w:t>
      </w:r>
      <w:r w:rsidRPr="00AF5F2C">
        <w:rPr>
          <w:rFonts w:ascii="Calibri" w:eastAsia="宋体" w:hAnsi="Calibri" w:cs="Times New Roman" w:hint="eastAsia"/>
          <w:szCs w:val="24"/>
        </w:rPr>
        <w:t>下列</w:t>
      </w:r>
      <w:r w:rsidRPr="00AF5F2C">
        <w:rPr>
          <w:rFonts w:ascii="Calibri" w:eastAsia="宋体" w:hAnsi="Calibri" w:cs="Times New Roman"/>
          <w:szCs w:val="24"/>
        </w:rPr>
        <w:t>有关</w:t>
      </w:r>
      <w:r w:rsidRPr="00AF5F2C">
        <w:rPr>
          <w:rFonts w:ascii="Calibri" w:eastAsia="宋体" w:hAnsi="Calibri" w:cs="Times New Roman" w:hint="eastAsia"/>
          <w:szCs w:val="24"/>
        </w:rPr>
        <w:t>细胞</w:t>
      </w:r>
      <w:r w:rsidRPr="00AF5F2C">
        <w:rPr>
          <w:rFonts w:ascii="Calibri" w:eastAsia="宋体" w:hAnsi="Calibri" w:cs="Times New Roman"/>
          <w:szCs w:val="24"/>
        </w:rPr>
        <w:t>呼吸在生产生活中应用</w:t>
      </w:r>
      <w:r w:rsidRPr="00AF5F2C">
        <w:rPr>
          <w:rFonts w:ascii="Calibri" w:eastAsia="宋体" w:hAnsi="Calibri" w:cs="Times New Roman" w:hint="eastAsia"/>
          <w:szCs w:val="24"/>
        </w:rPr>
        <w:t>的</w:t>
      </w:r>
      <w:r w:rsidRPr="00AF5F2C">
        <w:rPr>
          <w:rFonts w:ascii="Calibri" w:eastAsia="宋体" w:hAnsi="Calibri" w:cs="Times New Roman"/>
          <w:szCs w:val="24"/>
        </w:rPr>
        <w:t>叙述</w:t>
      </w:r>
      <w:r w:rsidRPr="00AF5F2C">
        <w:rPr>
          <w:rFonts w:ascii="Calibri" w:eastAsia="宋体" w:hAnsi="Calibri" w:cs="Times New Roman" w:hint="eastAsia"/>
          <w:szCs w:val="24"/>
        </w:rPr>
        <w:t>，</w:t>
      </w:r>
      <w:r w:rsidRPr="00AF5F2C">
        <w:rPr>
          <w:rFonts w:ascii="Calibri" w:eastAsia="宋体" w:hAnsi="Calibri" w:cs="Times New Roman"/>
          <w:szCs w:val="24"/>
        </w:rPr>
        <w:t>正确的是</w:t>
      </w:r>
    </w:p>
    <w:p w:rsidR="00F976CB" w:rsidRPr="00AF5F2C" w:rsidRDefault="00F976CB" w:rsidP="00732E22">
      <w:pPr>
        <w:spacing w:line="300" w:lineRule="auto"/>
        <w:ind w:firstLineChars="100" w:firstLine="210"/>
        <w:rPr>
          <w:rFonts w:ascii="Calibri" w:eastAsia="宋体" w:hAnsi="Calibri" w:cs="Times New Roman"/>
          <w:szCs w:val="24"/>
        </w:rPr>
      </w:pPr>
      <w:r w:rsidRPr="00AF5F2C">
        <w:rPr>
          <w:rFonts w:ascii="Times New Roman" w:eastAsia="宋体" w:hAnsi="Times New Roman" w:cs="Times New Roman"/>
          <w:szCs w:val="21"/>
        </w:rPr>
        <w:t>A</w:t>
      </w:r>
      <w:r w:rsidRPr="00AF5F2C">
        <w:rPr>
          <w:rFonts w:ascii="Times New Roman" w:eastAsia="宋体" w:hAnsi="Times New Roman" w:cs="Times New Roman" w:hint="eastAsia"/>
          <w:szCs w:val="24"/>
        </w:rPr>
        <w:t>．</w:t>
      </w:r>
      <w:r w:rsidRPr="00AF5F2C">
        <w:rPr>
          <w:rFonts w:ascii="Calibri" w:eastAsia="宋体" w:hAnsi="Calibri" w:cs="Times New Roman" w:hint="eastAsia"/>
          <w:szCs w:val="24"/>
        </w:rPr>
        <w:t>用</w:t>
      </w:r>
      <w:r w:rsidRPr="00AF5F2C">
        <w:rPr>
          <w:rFonts w:ascii="Calibri" w:eastAsia="宋体" w:hAnsi="Calibri" w:cs="Times New Roman"/>
          <w:szCs w:val="24"/>
        </w:rPr>
        <w:t>透气的创可贴包扎伤口</w:t>
      </w:r>
      <w:r w:rsidRPr="00AF5F2C">
        <w:rPr>
          <w:rFonts w:ascii="Calibri" w:eastAsia="宋体" w:hAnsi="Calibri" w:cs="Times New Roman" w:hint="eastAsia"/>
          <w:szCs w:val="24"/>
        </w:rPr>
        <w:t>以利于</w:t>
      </w:r>
      <w:r w:rsidRPr="00AF5F2C">
        <w:rPr>
          <w:rFonts w:ascii="Calibri" w:eastAsia="宋体" w:hAnsi="Calibri" w:cs="Times New Roman"/>
          <w:szCs w:val="24"/>
        </w:rPr>
        <w:t>组织细胞</w:t>
      </w:r>
      <w:r w:rsidRPr="00AF5F2C">
        <w:rPr>
          <w:rFonts w:ascii="Calibri" w:eastAsia="宋体" w:hAnsi="Calibri" w:cs="Times New Roman" w:hint="eastAsia"/>
          <w:szCs w:val="24"/>
        </w:rPr>
        <w:t>的</w:t>
      </w:r>
      <w:r w:rsidRPr="00AF5F2C">
        <w:rPr>
          <w:rFonts w:ascii="Calibri" w:eastAsia="宋体" w:hAnsi="Calibri" w:cs="Times New Roman"/>
          <w:szCs w:val="24"/>
        </w:rPr>
        <w:t>有氧呼吸</w:t>
      </w:r>
    </w:p>
    <w:p w:rsidR="00F976CB" w:rsidRPr="00AF5F2C" w:rsidRDefault="00F976CB" w:rsidP="00732E22">
      <w:pPr>
        <w:spacing w:line="300" w:lineRule="auto"/>
        <w:ind w:firstLineChars="100" w:firstLine="210"/>
        <w:rPr>
          <w:rFonts w:ascii="Calibri" w:eastAsia="宋体" w:hAnsi="Calibri" w:cs="Times New Roman"/>
          <w:szCs w:val="24"/>
        </w:rPr>
      </w:pPr>
      <w:r w:rsidRPr="00AF5F2C">
        <w:rPr>
          <w:rFonts w:ascii="Times New Roman" w:eastAsia="宋体" w:hAnsi="Times New Roman" w:cs="Times New Roman"/>
          <w:szCs w:val="21"/>
        </w:rPr>
        <w:t>B</w:t>
      </w:r>
      <w:r w:rsidRPr="00AF5F2C">
        <w:rPr>
          <w:rFonts w:ascii="Times New Roman" w:eastAsia="宋体" w:hAnsi="Times New Roman" w:cs="Times New Roman" w:hint="eastAsia"/>
          <w:szCs w:val="24"/>
        </w:rPr>
        <w:t>．</w:t>
      </w:r>
      <w:r w:rsidRPr="00AF5F2C">
        <w:rPr>
          <w:rFonts w:ascii="Calibri" w:eastAsia="宋体" w:hAnsi="Calibri" w:cs="Times New Roman" w:hint="eastAsia"/>
          <w:szCs w:val="24"/>
        </w:rPr>
        <w:t>制作酸奶</w:t>
      </w:r>
      <w:r w:rsidRPr="00AF5F2C">
        <w:rPr>
          <w:rFonts w:ascii="Calibri" w:eastAsia="宋体" w:hAnsi="Calibri" w:cs="Times New Roman"/>
          <w:szCs w:val="24"/>
        </w:rPr>
        <w:t>应保持适当</w:t>
      </w:r>
      <w:r w:rsidRPr="00AF5F2C">
        <w:rPr>
          <w:rFonts w:ascii="Calibri" w:eastAsia="宋体" w:hAnsi="Calibri" w:cs="Times New Roman" w:hint="eastAsia"/>
          <w:szCs w:val="24"/>
        </w:rPr>
        <w:t>通气</w:t>
      </w:r>
      <w:r w:rsidRPr="00AF5F2C">
        <w:rPr>
          <w:rFonts w:ascii="Calibri" w:eastAsia="宋体" w:hAnsi="Calibri" w:cs="Times New Roman"/>
          <w:szCs w:val="24"/>
        </w:rPr>
        <w:t>，以利于乳酸菌</w:t>
      </w:r>
      <w:r w:rsidRPr="00AF5F2C">
        <w:rPr>
          <w:rFonts w:ascii="Calibri" w:eastAsia="宋体" w:hAnsi="Calibri" w:cs="Times New Roman" w:hint="eastAsia"/>
          <w:szCs w:val="24"/>
        </w:rPr>
        <w:t>的</w:t>
      </w:r>
      <w:r w:rsidRPr="00AF5F2C">
        <w:rPr>
          <w:rFonts w:ascii="Calibri" w:eastAsia="宋体" w:hAnsi="Calibri" w:cs="Times New Roman"/>
          <w:szCs w:val="24"/>
        </w:rPr>
        <w:t>繁殖</w:t>
      </w:r>
    </w:p>
    <w:p w:rsidR="00F976CB" w:rsidRPr="00AF5F2C" w:rsidRDefault="00F976CB" w:rsidP="00732E22">
      <w:pPr>
        <w:spacing w:line="300" w:lineRule="auto"/>
        <w:ind w:firstLineChars="100" w:firstLine="210"/>
        <w:rPr>
          <w:rFonts w:ascii="Calibri" w:eastAsia="宋体" w:hAnsi="Calibri" w:cs="Times New Roman"/>
          <w:szCs w:val="24"/>
        </w:rPr>
      </w:pPr>
      <w:r w:rsidRPr="00AF5F2C">
        <w:rPr>
          <w:rFonts w:ascii="Times New Roman" w:eastAsia="宋体" w:hAnsi="Times New Roman" w:cs="Times New Roman"/>
          <w:szCs w:val="21"/>
        </w:rPr>
        <w:t>C</w:t>
      </w:r>
      <w:r w:rsidRPr="00AF5F2C">
        <w:rPr>
          <w:rFonts w:ascii="Times New Roman" w:eastAsia="宋体" w:hAnsi="Times New Roman" w:cs="Times New Roman" w:hint="eastAsia"/>
          <w:szCs w:val="24"/>
        </w:rPr>
        <w:t>．</w:t>
      </w:r>
      <w:r w:rsidRPr="00AF5F2C">
        <w:rPr>
          <w:rFonts w:ascii="Calibri" w:eastAsia="宋体" w:hAnsi="Calibri" w:cs="Times New Roman" w:hint="eastAsia"/>
          <w:szCs w:val="24"/>
        </w:rPr>
        <w:t>蔬菜</w:t>
      </w:r>
      <w:r w:rsidRPr="00AF5F2C">
        <w:rPr>
          <w:rFonts w:ascii="Calibri" w:eastAsia="宋体" w:hAnsi="Calibri" w:cs="Times New Roman"/>
          <w:szCs w:val="24"/>
        </w:rPr>
        <w:t>水果应零下低温保存，</w:t>
      </w:r>
      <w:r w:rsidRPr="00AF5F2C">
        <w:rPr>
          <w:rFonts w:ascii="Calibri" w:eastAsia="宋体" w:hAnsi="Calibri" w:cs="Times New Roman" w:hint="eastAsia"/>
          <w:szCs w:val="24"/>
        </w:rPr>
        <w:t>以降低有机物损耗</w:t>
      </w:r>
    </w:p>
    <w:p w:rsidR="00F976CB" w:rsidRPr="00AF5F2C" w:rsidRDefault="00F976CB" w:rsidP="00732E22">
      <w:pPr>
        <w:spacing w:line="300" w:lineRule="auto"/>
        <w:ind w:firstLineChars="100" w:firstLine="210"/>
        <w:rPr>
          <w:rFonts w:ascii="Calibri" w:eastAsia="宋体" w:hAnsi="Calibri" w:cs="Times New Roman"/>
          <w:szCs w:val="24"/>
        </w:rPr>
      </w:pPr>
      <w:r w:rsidRPr="00AF5F2C">
        <w:rPr>
          <w:rFonts w:ascii="Times New Roman" w:eastAsia="宋体" w:hAnsi="Times New Roman" w:cs="Times New Roman" w:hint="eastAsia"/>
          <w:szCs w:val="21"/>
        </w:rPr>
        <w:t>D</w:t>
      </w:r>
      <w:r w:rsidRPr="00AF5F2C">
        <w:rPr>
          <w:rFonts w:ascii="Times New Roman" w:eastAsia="宋体" w:hAnsi="Times New Roman" w:cs="Times New Roman" w:hint="eastAsia"/>
          <w:szCs w:val="24"/>
        </w:rPr>
        <w:t>．</w:t>
      </w:r>
      <w:r w:rsidRPr="00AF5F2C">
        <w:rPr>
          <w:rFonts w:ascii="Calibri" w:eastAsia="宋体" w:hAnsi="Calibri" w:cs="Times New Roman" w:hint="eastAsia"/>
          <w:szCs w:val="24"/>
        </w:rPr>
        <w:t>疏松</w:t>
      </w:r>
      <w:r w:rsidRPr="00AF5F2C">
        <w:rPr>
          <w:rFonts w:ascii="Calibri" w:eastAsia="宋体" w:hAnsi="Calibri" w:cs="Times New Roman"/>
          <w:szCs w:val="24"/>
        </w:rPr>
        <w:t>土</w:t>
      </w:r>
      <w:r w:rsidRPr="00AF5F2C">
        <w:rPr>
          <w:rFonts w:ascii="Calibri" w:eastAsia="宋体" w:hAnsi="Calibri" w:cs="Times New Roman" w:hint="eastAsia"/>
          <w:szCs w:val="24"/>
        </w:rPr>
        <w:t>壤</w:t>
      </w:r>
      <w:r w:rsidRPr="00AF5F2C">
        <w:rPr>
          <w:rFonts w:ascii="Calibri" w:eastAsia="宋体" w:hAnsi="Calibri" w:cs="Times New Roman"/>
          <w:szCs w:val="24"/>
        </w:rPr>
        <w:t>，以</w:t>
      </w:r>
      <w:r w:rsidRPr="00AF5F2C">
        <w:rPr>
          <w:rFonts w:ascii="Calibri" w:eastAsia="宋体" w:hAnsi="Calibri" w:cs="Times New Roman" w:hint="eastAsia"/>
          <w:szCs w:val="24"/>
        </w:rPr>
        <w:t>促进农作物</w:t>
      </w:r>
      <w:r w:rsidRPr="00AF5F2C">
        <w:rPr>
          <w:rFonts w:ascii="Calibri" w:eastAsia="宋体" w:hAnsi="Calibri" w:cs="Times New Roman"/>
          <w:szCs w:val="24"/>
        </w:rPr>
        <w:t>根</w:t>
      </w:r>
      <w:r w:rsidRPr="00AF5F2C">
        <w:rPr>
          <w:rFonts w:ascii="Calibri" w:eastAsia="宋体" w:hAnsi="Calibri" w:cs="Times New Roman" w:hint="eastAsia"/>
          <w:szCs w:val="24"/>
        </w:rPr>
        <w:t>部细胞</w:t>
      </w:r>
      <w:r w:rsidRPr="00AF5F2C">
        <w:rPr>
          <w:rFonts w:ascii="Calibri" w:eastAsia="宋体" w:hAnsi="Calibri" w:cs="Times New Roman"/>
          <w:szCs w:val="24"/>
        </w:rPr>
        <w:t>有氧呼吸</w:t>
      </w:r>
    </w:p>
    <w:p w:rsidR="00F976CB" w:rsidRPr="00AF5F2C" w:rsidRDefault="00F976CB" w:rsidP="00732E22">
      <w:pPr>
        <w:pStyle w:val="a8"/>
        <w:tabs>
          <w:tab w:val="left" w:pos="3686"/>
        </w:tabs>
        <w:snapToGrid w:val="0"/>
        <w:spacing w:line="300" w:lineRule="auto"/>
        <w:rPr>
          <w:rFonts w:ascii="Times New Roman" w:hAnsi="Times New Roman" w:cs="Times New Roman"/>
        </w:rPr>
      </w:pPr>
      <w:r w:rsidRPr="00AF5F2C">
        <w:rPr>
          <w:rFonts w:ascii="Times New Roman" w:hAnsi="Times New Roman" w:cs="Times New Roman" w:hint="eastAsia"/>
        </w:rPr>
        <w:t>5</w:t>
      </w:r>
      <w:r w:rsidRPr="00AF5F2C">
        <w:rPr>
          <w:rFonts w:ascii="Times New Roman" w:hAnsi="Times New Roman"/>
        </w:rPr>
        <w:t>．</w:t>
      </w:r>
      <w:r w:rsidRPr="00AF5F2C">
        <w:rPr>
          <w:rFonts w:ascii="Times New Roman" w:hAnsi="Times New Roman" w:cs="Times New Roman"/>
        </w:rPr>
        <w:t>测定下列哪一项</w:t>
      </w:r>
      <w:r w:rsidRPr="00AF5F2C">
        <w:rPr>
          <w:rFonts w:ascii="Times New Roman" w:hAnsi="Times New Roman" w:cs="Times New Roman" w:hint="eastAsia"/>
        </w:rPr>
        <w:t>，</w:t>
      </w:r>
      <w:r w:rsidRPr="00AF5F2C">
        <w:rPr>
          <w:rFonts w:ascii="Times New Roman" w:hAnsi="Times New Roman" w:cs="Times New Roman"/>
        </w:rPr>
        <w:t>可简便而且准确判断贮存的小麦种子的细胞呼吸方式</w:t>
      </w:r>
    </w:p>
    <w:p w:rsidR="00F976CB" w:rsidRPr="00AF5F2C" w:rsidRDefault="00F976CB" w:rsidP="00732E22">
      <w:pPr>
        <w:pStyle w:val="a8"/>
        <w:tabs>
          <w:tab w:val="left" w:pos="3686"/>
        </w:tabs>
        <w:snapToGrid w:val="0"/>
        <w:spacing w:line="300" w:lineRule="auto"/>
        <w:ind w:firstLineChars="100" w:firstLine="210"/>
        <w:rPr>
          <w:rFonts w:ascii="Times New Roman" w:hAnsi="Times New Roman" w:cs="Times New Roman"/>
        </w:rPr>
      </w:pPr>
      <w:r w:rsidRPr="00AF5F2C">
        <w:rPr>
          <w:rFonts w:ascii="Times New Roman" w:hAnsi="Times New Roman" w:cs="Times New Roman" w:hint="eastAsia"/>
        </w:rPr>
        <w:t>A</w:t>
      </w:r>
      <w:r w:rsidRPr="00AF5F2C">
        <w:rPr>
          <w:rFonts w:ascii="Times New Roman" w:hAnsi="Times New Roman" w:cs="Times New Roman" w:hint="eastAsia"/>
        </w:rPr>
        <w:t>．</w:t>
      </w:r>
      <w:r w:rsidRPr="00AF5F2C">
        <w:rPr>
          <w:rFonts w:ascii="Times New Roman" w:hAnsi="Times New Roman" w:cs="Times New Roman"/>
        </w:rPr>
        <w:t>有无酒精生成</w:t>
      </w:r>
      <w:r w:rsidRPr="00AF5F2C">
        <w:rPr>
          <w:rFonts w:ascii="Times New Roman" w:hAnsi="Times New Roman" w:cs="Times New Roman" w:hint="eastAsia"/>
        </w:rPr>
        <w:t xml:space="preserve">             </w:t>
      </w:r>
      <w:r w:rsidR="00457EFE">
        <w:rPr>
          <w:rFonts w:ascii="Times New Roman" w:hAnsi="Times New Roman" w:cs="Times New Roman" w:hint="eastAsia"/>
        </w:rPr>
        <w:t xml:space="preserve">           </w:t>
      </w:r>
      <w:r w:rsidRPr="00AF5F2C">
        <w:rPr>
          <w:rFonts w:ascii="Times New Roman" w:hAnsi="Times New Roman" w:cs="Times New Roman" w:hint="eastAsia"/>
        </w:rPr>
        <w:t>B</w:t>
      </w:r>
      <w:r w:rsidRPr="00AF5F2C">
        <w:rPr>
          <w:rFonts w:ascii="Times New Roman" w:hAnsi="Times New Roman" w:cs="Times New Roman" w:hint="eastAsia"/>
        </w:rPr>
        <w:t>．</w:t>
      </w:r>
      <w:r w:rsidRPr="00AF5F2C">
        <w:rPr>
          <w:rFonts w:ascii="Times New Roman" w:hAnsi="Times New Roman" w:cs="Times New Roman"/>
        </w:rPr>
        <w:t>有</w:t>
      </w:r>
      <w:r w:rsidRPr="00AF5F2C">
        <w:rPr>
          <w:rFonts w:ascii="Times New Roman" w:hAnsi="Times New Roman" w:cs="Times New Roman" w:hint="eastAsia"/>
        </w:rPr>
        <w:t>无水生成</w:t>
      </w:r>
    </w:p>
    <w:p w:rsidR="00F976CB" w:rsidRPr="00AF5F2C" w:rsidRDefault="00F976CB" w:rsidP="00732E22">
      <w:pPr>
        <w:pStyle w:val="a8"/>
        <w:tabs>
          <w:tab w:val="left" w:pos="3686"/>
        </w:tabs>
        <w:snapToGrid w:val="0"/>
        <w:spacing w:line="300" w:lineRule="auto"/>
        <w:ind w:firstLineChars="100" w:firstLine="210"/>
        <w:rPr>
          <w:rFonts w:ascii="Times New Roman" w:hAnsi="Times New Roman" w:cs="Times New Roman"/>
        </w:rPr>
      </w:pPr>
      <w:r w:rsidRPr="00AF5F2C">
        <w:rPr>
          <w:rFonts w:ascii="Times New Roman" w:hAnsi="Times New Roman" w:cs="Times New Roman"/>
        </w:rPr>
        <w:t>C</w:t>
      </w:r>
      <w:r w:rsidRPr="00AF5F2C">
        <w:rPr>
          <w:rFonts w:ascii="Times New Roman" w:hAnsi="Times New Roman" w:cs="Times New Roman" w:hint="eastAsia"/>
        </w:rPr>
        <w:t>．</w:t>
      </w:r>
      <w:r w:rsidRPr="00AF5F2C">
        <w:rPr>
          <w:rFonts w:ascii="Times New Roman" w:hAnsi="Times New Roman" w:cs="Times New Roman"/>
        </w:rPr>
        <w:t>有无有机物消耗</w:t>
      </w:r>
      <w:r w:rsidRPr="00AF5F2C">
        <w:rPr>
          <w:rFonts w:ascii="Times New Roman" w:hAnsi="Times New Roman" w:cs="Times New Roman" w:hint="eastAsia"/>
        </w:rPr>
        <w:t xml:space="preserve">           </w:t>
      </w:r>
      <w:r w:rsidR="00457EFE">
        <w:rPr>
          <w:rFonts w:ascii="Times New Roman" w:hAnsi="Times New Roman" w:cs="Times New Roman" w:hint="eastAsia"/>
        </w:rPr>
        <w:t xml:space="preserve">           </w:t>
      </w:r>
      <w:r w:rsidRPr="00AF5F2C">
        <w:rPr>
          <w:rFonts w:ascii="Times New Roman" w:hAnsi="Times New Roman" w:cs="Times New Roman" w:hint="eastAsia"/>
        </w:rPr>
        <w:t>D</w:t>
      </w:r>
      <w:r w:rsidRPr="00AF5F2C">
        <w:rPr>
          <w:rFonts w:ascii="Times New Roman" w:hAnsi="Times New Roman" w:cs="Times New Roman" w:hint="eastAsia"/>
        </w:rPr>
        <w:t>．</w:t>
      </w:r>
      <w:r w:rsidRPr="00AF5F2C">
        <w:rPr>
          <w:rFonts w:ascii="Times New Roman" w:hAnsi="Times New Roman" w:cs="Times New Roman" w:hint="eastAsia"/>
        </w:rPr>
        <w:t>O</w:t>
      </w:r>
      <w:r w:rsidRPr="00AF5F2C">
        <w:rPr>
          <w:rFonts w:ascii="Times New Roman" w:hAnsi="Times New Roman" w:cs="Times New Roman" w:hint="eastAsia"/>
          <w:vertAlign w:val="subscript"/>
        </w:rPr>
        <w:t>2</w:t>
      </w:r>
      <w:r w:rsidRPr="00AF5F2C">
        <w:rPr>
          <w:rFonts w:ascii="Times New Roman" w:hAnsi="Times New Roman" w:cs="Times New Roman"/>
        </w:rPr>
        <w:t>消耗量与</w:t>
      </w:r>
      <w:r w:rsidRPr="00AF5F2C">
        <w:rPr>
          <w:rFonts w:ascii="Times New Roman" w:hAnsi="Times New Roman" w:cs="Times New Roman"/>
        </w:rPr>
        <w:t>CO</w:t>
      </w:r>
      <w:r w:rsidRPr="00AF5F2C">
        <w:rPr>
          <w:rFonts w:ascii="Times New Roman" w:hAnsi="Times New Roman" w:cs="Times New Roman" w:hint="eastAsia"/>
          <w:vertAlign w:val="subscript"/>
        </w:rPr>
        <w:t>2</w:t>
      </w:r>
      <w:r w:rsidRPr="00AF5F2C">
        <w:rPr>
          <w:rFonts w:ascii="Times New Roman" w:hAnsi="Times New Roman" w:cs="Times New Roman"/>
        </w:rPr>
        <w:t>生成量的比值</w:t>
      </w:r>
    </w:p>
    <w:p w:rsidR="007B5AC0" w:rsidRPr="00AF5F2C" w:rsidRDefault="007B5AC0" w:rsidP="00732E22">
      <w:pPr>
        <w:widowControl/>
        <w:spacing w:line="300" w:lineRule="auto"/>
        <w:jc w:val="left"/>
        <w:textAlignment w:val="center"/>
      </w:pPr>
      <w:bookmarkStart w:id="0" w:name="topic_15f80640-f025-46ca-94a2-c9970e9416"/>
      <w:r w:rsidRPr="00AF5F2C">
        <w:rPr>
          <w:rFonts w:ascii="Times New Roman" w:hAnsi="Times New Roman" w:cs="Times New Roman" w:hint="eastAsia"/>
        </w:rPr>
        <w:t>6</w:t>
      </w:r>
      <w:r w:rsidRPr="00AF5F2C">
        <w:rPr>
          <w:rFonts w:ascii="Times New Roman" w:hAnsi="Times New Roman"/>
        </w:rPr>
        <w:t>．</w:t>
      </w:r>
      <w:r w:rsidRPr="00AF5F2C">
        <w:rPr>
          <w:rFonts w:ascii="宋体" w:eastAsia="宋体" w:hAnsi="宋体" w:cs="宋体"/>
          <w:kern w:val="0"/>
          <w:szCs w:val="21"/>
        </w:rPr>
        <w:t>如图所示酵母菌呼吸作用与氧气浓度的关系。</w:t>
      </w:r>
      <w:r w:rsidRPr="00AF5F2C">
        <w:rPr>
          <w:rFonts w:ascii="Times New Roman" w:eastAsia="Times New Roman" w:hAnsi="Times New Roman" w:cs="Times New Roman"/>
          <w:kern w:val="0"/>
          <w:szCs w:val="21"/>
        </w:rPr>
        <w:t>B</w:t>
      </w:r>
      <w:r w:rsidRPr="00AF5F2C">
        <w:rPr>
          <w:rFonts w:ascii="宋体" w:eastAsia="宋体" w:hAnsi="宋体" w:cs="宋体"/>
          <w:kern w:val="0"/>
          <w:szCs w:val="21"/>
        </w:rPr>
        <w:t>点对应的氧气浓度为</w:t>
      </w:r>
      <w:r w:rsidRPr="00AF5F2C">
        <w:rPr>
          <w:rFonts w:ascii="Times New Roman" w:eastAsia="Times New Roman" w:hAnsi="Times New Roman" w:cs="Times New Roman"/>
          <w:kern w:val="0"/>
          <w:szCs w:val="21"/>
        </w:rPr>
        <w:t>X</w:t>
      </w:r>
      <w:r w:rsidRPr="00AF5F2C">
        <w:rPr>
          <w:rFonts w:ascii="宋体" w:eastAsia="宋体" w:hAnsi="宋体" w:cs="宋体"/>
          <w:kern w:val="0"/>
          <w:szCs w:val="21"/>
        </w:rPr>
        <w:t>，此时，</w:t>
      </w:r>
      <w:r w:rsidRPr="00AF5F2C">
        <w:rPr>
          <w:rFonts w:ascii="Times New Roman" w:eastAsia="Times New Roman" w:hAnsi="Times New Roman" w:cs="Times New Roman"/>
          <w:kern w:val="0"/>
          <w:szCs w:val="21"/>
        </w:rPr>
        <w:t>CO</w:t>
      </w:r>
      <w:r w:rsidRPr="00AF5F2C">
        <w:rPr>
          <w:rFonts w:ascii="Times New Roman" w:eastAsia="Times New Roman" w:hAnsi="Times New Roman" w:cs="Times New Roman"/>
          <w:kern w:val="0"/>
          <w:szCs w:val="21"/>
          <w:vertAlign w:val="subscript"/>
        </w:rPr>
        <w:t>2</w:t>
      </w:r>
      <w:r w:rsidRPr="00AF5F2C">
        <w:rPr>
          <w:rFonts w:ascii="宋体" w:eastAsia="宋体" w:hAnsi="宋体" w:cs="宋体"/>
          <w:kern w:val="0"/>
          <w:szCs w:val="21"/>
        </w:rPr>
        <w:t>释放量相对值为</w:t>
      </w:r>
      <w:r w:rsidRPr="00AF5F2C">
        <w:rPr>
          <w:rFonts w:ascii="Times New Roman" w:eastAsia="Times New Roman" w:hAnsi="Times New Roman" w:cs="Times New Roman"/>
          <w:kern w:val="0"/>
          <w:szCs w:val="21"/>
        </w:rPr>
        <w:t>0.6</w:t>
      </w:r>
      <w:r w:rsidRPr="00AF5F2C">
        <w:rPr>
          <w:rFonts w:ascii="宋体" w:eastAsia="宋体" w:hAnsi="宋体" w:cs="宋体"/>
          <w:kern w:val="0"/>
          <w:szCs w:val="21"/>
        </w:rPr>
        <w:t>，</w:t>
      </w:r>
      <w:r w:rsidRPr="00AF5F2C">
        <w:rPr>
          <w:rFonts w:ascii="Times New Roman" w:eastAsia="Times New Roman" w:hAnsi="Times New Roman" w:cs="Times New Roman"/>
          <w:kern w:val="0"/>
          <w:szCs w:val="21"/>
        </w:rPr>
        <w:t>O</w:t>
      </w:r>
      <w:r w:rsidRPr="00AF5F2C">
        <w:rPr>
          <w:rFonts w:ascii="Times New Roman" w:eastAsia="Times New Roman" w:hAnsi="Times New Roman" w:cs="Times New Roman"/>
          <w:kern w:val="0"/>
          <w:szCs w:val="21"/>
          <w:vertAlign w:val="subscript"/>
        </w:rPr>
        <w:t>2</w:t>
      </w:r>
      <w:r w:rsidRPr="00AF5F2C">
        <w:rPr>
          <w:rFonts w:ascii="宋体" w:eastAsia="宋体" w:hAnsi="宋体" w:cs="宋体"/>
          <w:kern w:val="0"/>
          <w:szCs w:val="21"/>
        </w:rPr>
        <w:t>吸收量相对值为</w:t>
      </w:r>
      <w:r w:rsidRPr="00AF5F2C">
        <w:rPr>
          <w:rFonts w:ascii="Times New Roman" w:eastAsia="Times New Roman" w:hAnsi="Times New Roman" w:cs="Times New Roman"/>
          <w:kern w:val="0"/>
          <w:szCs w:val="21"/>
        </w:rPr>
        <w:t>0.4</w:t>
      </w:r>
      <w:r w:rsidR="00F63E20">
        <w:rPr>
          <w:rFonts w:ascii="宋体" w:eastAsia="宋体" w:hAnsi="宋体" w:cs="宋体" w:hint="eastAsia"/>
          <w:kern w:val="0"/>
          <w:szCs w:val="21"/>
        </w:rPr>
        <w:t>。</w:t>
      </w:r>
      <w:r w:rsidRPr="00AF5F2C">
        <w:rPr>
          <w:rFonts w:ascii="宋体" w:eastAsia="宋体" w:hAnsi="宋体" w:cs="宋体"/>
          <w:kern w:val="0"/>
          <w:szCs w:val="21"/>
        </w:rPr>
        <w:t>下列说法正确的是</w:t>
      </w:r>
      <w:bookmarkEnd w:id="0"/>
    </w:p>
    <w:p w:rsidR="007B5AC0" w:rsidRPr="00AF5F2C" w:rsidRDefault="00732E22" w:rsidP="00732E22">
      <w:pPr>
        <w:spacing w:line="300" w:lineRule="auto"/>
        <w:ind w:leftChars="114" w:left="239"/>
        <w:textAlignment w:val="cente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1">
            <wp:simplePos x="0" y="0"/>
            <wp:positionH relativeFrom="column">
              <wp:posOffset>3491865</wp:posOffset>
            </wp:positionH>
            <wp:positionV relativeFrom="paragraph">
              <wp:posOffset>55245</wp:posOffset>
            </wp:positionV>
            <wp:extent cx="1611630" cy="1162685"/>
            <wp:effectExtent l="1905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1630" cy="1162685"/>
                    </a:xfrm>
                    <a:prstGeom prst="rect">
                      <a:avLst/>
                    </a:prstGeom>
                    <a:noFill/>
                  </pic:spPr>
                </pic:pic>
              </a:graphicData>
            </a:graphic>
          </wp:anchor>
        </w:drawing>
      </w:r>
      <w:r w:rsidR="007B5AC0" w:rsidRPr="00AF5F2C">
        <w:rPr>
          <w:rFonts w:ascii="Times New Roman" w:eastAsia="Times New Roman" w:hAnsi="Times New Roman" w:cs="Times New Roman"/>
          <w:kern w:val="0"/>
          <w:sz w:val="24"/>
          <w:szCs w:val="24"/>
        </w:rPr>
        <w:t xml:space="preserve">A. </w:t>
      </w:r>
      <w:r w:rsidR="007B5AC0" w:rsidRPr="00AF5F2C">
        <w:rPr>
          <w:rFonts w:ascii="Times New Roman" w:eastAsia="Times New Roman" w:hAnsi="Times New Roman" w:cs="Times New Roman"/>
          <w:kern w:val="0"/>
          <w:szCs w:val="21"/>
        </w:rPr>
        <w:t>C</w:t>
      </w:r>
      <w:r w:rsidR="007B5AC0" w:rsidRPr="00AF5F2C">
        <w:rPr>
          <w:rFonts w:ascii="宋体" w:eastAsia="宋体" w:hAnsi="宋体" w:cs="宋体"/>
          <w:kern w:val="0"/>
          <w:szCs w:val="21"/>
        </w:rPr>
        <w:t>点时无氧呼吸与有氧呼吸的速率相等</w:t>
      </w:r>
      <w:r w:rsidR="007B5AC0" w:rsidRPr="00AF5F2C">
        <w:br/>
      </w:r>
      <w:r w:rsidR="007B5AC0" w:rsidRPr="00AF5F2C">
        <w:rPr>
          <w:rFonts w:ascii="Times New Roman" w:eastAsia="Times New Roman" w:hAnsi="Times New Roman" w:cs="Times New Roman"/>
          <w:kern w:val="0"/>
          <w:sz w:val="24"/>
          <w:szCs w:val="24"/>
        </w:rPr>
        <w:t xml:space="preserve">B. </w:t>
      </w:r>
      <w:r w:rsidR="007B5AC0" w:rsidRPr="00AF5F2C">
        <w:rPr>
          <w:rFonts w:ascii="Times New Roman" w:eastAsia="Times New Roman" w:hAnsi="Times New Roman" w:cs="Times New Roman"/>
          <w:kern w:val="0"/>
          <w:szCs w:val="21"/>
        </w:rPr>
        <w:t>AC</w:t>
      </w:r>
      <w:r w:rsidR="007B5AC0" w:rsidRPr="00AF5F2C">
        <w:rPr>
          <w:rFonts w:ascii="宋体" w:eastAsia="宋体" w:hAnsi="宋体" w:cs="宋体"/>
          <w:kern w:val="0"/>
          <w:szCs w:val="21"/>
        </w:rPr>
        <w:t>段表示仅进行无氧呼吸</w:t>
      </w:r>
      <w:r w:rsidR="007B5AC0" w:rsidRPr="00AF5F2C">
        <w:br/>
      </w:r>
      <w:r w:rsidR="007B5AC0" w:rsidRPr="00AF5F2C">
        <w:rPr>
          <w:rFonts w:ascii="Times New Roman" w:eastAsia="Times New Roman" w:hAnsi="Times New Roman" w:cs="Times New Roman"/>
          <w:kern w:val="0"/>
          <w:sz w:val="24"/>
          <w:szCs w:val="24"/>
        </w:rPr>
        <w:t xml:space="preserve">C. </w:t>
      </w:r>
      <w:r w:rsidR="007B5AC0" w:rsidRPr="00AF5F2C">
        <w:rPr>
          <w:rFonts w:ascii="宋体" w:eastAsia="宋体" w:hAnsi="宋体" w:cs="宋体"/>
          <w:kern w:val="0"/>
          <w:szCs w:val="21"/>
        </w:rPr>
        <w:t>氧气浓度</w:t>
      </w:r>
      <w:r w:rsidR="007B5AC0" w:rsidRPr="00AF5F2C">
        <w:rPr>
          <w:rFonts w:ascii="Times New Roman" w:eastAsia="Times New Roman" w:hAnsi="Times New Roman" w:cs="Times New Roman"/>
          <w:kern w:val="0"/>
          <w:szCs w:val="21"/>
        </w:rPr>
        <w:t>X</w:t>
      </w:r>
      <w:bookmarkStart w:id="1" w:name="_GoBack"/>
      <w:bookmarkEnd w:id="1"/>
      <w:r w:rsidR="007B5AC0" w:rsidRPr="00AF5F2C">
        <w:rPr>
          <w:rFonts w:ascii="宋体" w:eastAsia="宋体" w:hAnsi="宋体" w:cs="宋体"/>
          <w:kern w:val="0"/>
          <w:szCs w:val="21"/>
        </w:rPr>
        <w:t>时，无氧呼吸消耗葡萄糖的相对值是有氧呼吸的</w:t>
      </w:r>
      <w:r w:rsidR="007B5AC0" w:rsidRPr="00AF5F2C">
        <w:rPr>
          <w:rFonts w:ascii="Times New Roman" w:eastAsia="Times New Roman" w:hAnsi="Times New Roman" w:cs="Times New Roman"/>
          <w:kern w:val="0"/>
          <w:szCs w:val="21"/>
        </w:rPr>
        <w:t>1.5</w:t>
      </w:r>
      <w:r w:rsidR="007B5AC0" w:rsidRPr="00AF5F2C">
        <w:rPr>
          <w:rFonts w:ascii="宋体" w:eastAsia="宋体" w:hAnsi="宋体" w:cs="宋体"/>
          <w:kern w:val="0"/>
          <w:szCs w:val="21"/>
        </w:rPr>
        <w:t>倍</w:t>
      </w:r>
      <w:r w:rsidR="007B5AC0" w:rsidRPr="00AF5F2C">
        <w:br/>
      </w:r>
      <w:r w:rsidR="007B5AC0" w:rsidRPr="00AF5F2C">
        <w:rPr>
          <w:rFonts w:ascii="Times New Roman" w:eastAsia="Times New Roman" w:hAnsi="Times New Roman" w:cs="Times New Roman"/>
          <w:kern w:val="0"/>
          <w:sz w:val="24"/>
          <w:szCs w:val="24"/>
        </w:rPr>
        <w:t xml:space="preserve">D. </w:t>
      </w:r>
      <w:r w:rsidR="007B5AC0" w:rsidRPr="00AF5F2C">
        <w:rPr>
          <w:rFonts w:ascii="宋体" w:eastAsia="宋体" w:hAnsi="宋体" w:cs="宋体"/>
          <w:kern w:val="0"/>
          <w:szCs w:val="21"/>
        </w:rPr>
        <w:t>氧气浓度</w:t>
      </w:r>
      <w:r w:rsidR="007B5AC0" w:rsidRPr="00AF5F2C">
        <w:rPr>
          <w:rFonts w:ascii="Times New Roman" w:eastAsia="Times New Roman" w:hAnsi="Times New Roman" w:cs="Times New Roman"/>
          <w:kern w:val="0"/>
          <w:szCs w:val="21"/>
        </w:rPr>
        <w:t>X</w:t>
      </w:r>
      <w:r w:rsidR="007B5AC0" w:rsidRPr="00AF5F2C">
        <w:rPr>
          <w:rFonts w:ascii="宋体" w:eastAsia="宋体" w:hAnsi="宋体" w:cs="宋体"/>
          <w:kern w:val="0"/>
          <w:szCs w:val="21"/>
        </w:rPr>
        <w:t>时，无氧呼吸消耗葡萄糖的相对值是有氧呼吸的</w:t>
      </w:r>
      <w:r w:rsidR="007B5AC0" w:rsidRPr="00AF5F2C">
        <w:rPr>
          <w:rFonts w:ascii="Times New Roman" w:eastAsia="Times New Roman" w:hAnsi="Times New Roman" w:cs="Times New Roman"/>
          <w:kern w:val="0"/>
          <w:szCs w:val="21"/>
        </w:rPr>
        <w:t>2</w:t>
      </w:r>
      <w:r w:rsidR="007B5AC0" w:rsidRPr="00AF5F2C">
        <w:rPr>
          <w:rFonts w:ascii="宋体" w:eastAsia="宋体" w:hAnsi="宋体" w:cs="宋体"/>
          <w:kern w:val="0"/>
          <w:szCs w:val="21"/>
        </w:rPr>
        <w:t>倍</w:t>
      </w:r>
    </w:p>
    <w:p w:rsidR="00E02A6A" w:rsidRPr="00AF5F2C" w:rsidRDefault="00E02A6A" w:rsidP="00457EFE">
      <w:pPr>
        <w:pStyle w:val="ItemQDescSpecialMathIndent1"/>
        <w:spacing w:line="300" w:lineRule="auto"/>
        <w:ind w:leftChars="0" w:left="0" w:firstLineChars="0" w:firstLine="0"/>
      </w:pPr>
      <w:r w:rsidRPr="00AF5F2C">
        <w:rPr>
          <w:rFonts w:ascii="Times New Roman" w:hAnsi="Times New Roman" w:cs="Times New Roman" w:hint="eastAsia"/>
        </w:rPr>
        <w:t>7</w:t>
      </w:r>
      <w:r w:rsidRPr="00AF5F2C">
        <w:rPr>
          <w:rFonts w:ascii="Times New Roman" w:hAnsi="Times New Roman"/>
        </w:rPr>
        <w:t>．</w:t>
      </w:r>
      <w:r w:rsidRPr="00AF5F2C">
        <w:t>将</w:t>
      </w:r>
      <w:proofErr w:type="gramStart"/>
      <w:r w:rsidRPr="00AF5F2C">
        <w:t>等量且</w:t>
      </w:r>
      <w:proofErr w:type="gramEnd"/>
      <w:r w:rsidRPr="00AF5F2C">
        <w:t>足量的活的苹果果肉分别放</w:t>
      </w:r>
      <w:r w:rsidRPr="00457EFE">
        <w:rPr>
          <w:rFonts w:ascii="Times New Roman" w:cs="Times New Roman"/>
        </w:rPr>
        <w:t>在</w:t>
      </w:r>
      <w:r w:rsidR="00457EFE" w:rsidRPr="00457EFE">
        <w:rPr>
          <w:rFonts w:ascii="Times New Roman" w:hAnsi="Times New Roman" w:cs="Times New Roman"/>
        </w:rPr>
        <w:t>O</w:t>
      </w:r>
      <w:r w:rsidR="00457EFE" w:rsidRPr="00457EFE">
        <w:rPr>
          <w:rFonts w:ascii="Times New Roman" w:hAnsi="Times New Roman" w:cs="Times New Roman"/>
          <w:vertAlign w:val="subscript"/>
        </w:rPr>
        <w:t>2</w:t>
      </w:r>
      <w:r w:rsidRPr="00AF5F2C">
        <w:t>浓度不同的密闭容器中，</w:t>
      </w:r>
      <w:r w:rsidR="00457EFE" w:rsidRPr="00457EFE">
        <w:rPr>
          <w:rFonts w:ascii="Times New Roman" w:hAnsi="Times New Roman" w:cs="Times New Roman"/>
          <w:noProof/>
        </w:rPr>
        <w:t>1h</w:t>
      </w:r>
      <w:r w:rsidRPr="00AF5F2C">
        <w:t>后测定</w:t>
      </w:r>
      <w:r w:rsidR="00457EFE" w:rsidRPr="00457EFE">
        <w:rPr>
          <w:rFonts w:ascii="Times New Roman" w:hAnsi="Times New Roman" w:cs="Times New Roman"/>
        </w:rPr>
        <w:t>O</w:t>
      </w:r>
      <w:r w:rsidR="00457EFE" w:rsidRPr="00457EFE">
        <w:rPr>
          <w:rFonts w:ascii="Times New Roman" w:hAnsi="Times New Roman" w:cs="Times New Roman"/>
          <w:vertAlign w:val="subscript"/>
        </w:rPr>
        <w:t>2</w:t>
      </w:r>
      <w:r w:rsidRPr="00AF5F2C">
        <w:t>的吸收量和</w:t>
      </w:r>
      <w:r w:rsidR="00457EFE">
        <w:rPr>
          <w:rFonts w:hint="eastAsia"/>
        </w:rPr>
        <w:t>C</w:t>
      </w:r>
      <w:r w:rsidR="00457EFE" w:rsidRPr="00457EFE">
        <w:rPr>
          <w:rFonts w:ascii="Times New Roman" w:hAnsi="Times New Roman" w:cs="Times New Roman"/>
        </w:rPr>
        <w:t>O</w:t>
      </w:r>
      <w:r w:rsidR="00457EFE" w:rsidRPr="00457EFE">
        <w:rPr>
          <w:rFonts w:ascii="Times New Roman" w:hAnsi="Times New Roman" w:cs="Times New Roman"/>
          <w:vertAlign w:val="subscript"/>
        </w:rPr>
        <w:t>2</w:t>
      </w:r>
      <w:r w:rsidRPr="00AF5F2C">
        <w:t>的释放量，如下表所示：</w:t>
      </w:r>
    </w:p>
    <w:p w:rsidR="00E02A6A" w:rsidRPr="00AF5F2C" w:rsidRDefault="00E02A6A" w:rsidP="00732E22">
      <w:pPr>
        <w:pStyle w:val="ItemQDescSpecialMathIndent1"/>
        <w:spacing w:line="300" w:lineRule="auto"/>
        <w:ind w:left="514" w:hanging="233"/>
        <w:jc w:val="center"/>
      </w:pPr>
      <w:r w:rsidRPr="00AF5F2C">
        <w:rPr>
          <w:noProof/>
          <w:position w:val="-49"/>
        </w:rPr>
        <w:drawing>
          <wp:inline distT="0" distB="0" distL="0" distR="0">
            <wp:extent cx="4513478" cy="70957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2"/>
                    <a:srcRect r="10189"/>
                    <a:stretch>
                      <a:fillRect/>
                    </a:stretch>
                  </pic:blipFill>
                  <pic:spPr>
                    <a:xfrm>
                      <a:off x="0" y="0"/>
                      <a:ext cx="4513478" cy="709575"/>
                    </a:xfrm>
                    <a:prstGeom prst="rect">
                      <a:avLst/>
                    </a:prstGeom>
                  </pic:spPr>
                </pic:pic>
              </a:graphicData>
            </a:graphic>
          </wp:inline>
        </w:drawing>
      </w:r>
    </w:p>
    <w:p w:rsidR="00E02A6A" w:rsidRPr="00AF5F2C" w:rsidRDefault="00E02A6A" w:rsidP="00732E22">
      <w:pPr>
        <w:pStyle w:val="ItemQDescSpecialMathIndent1Indent1"/>
        <w:spacing w:line="300" w:lineRule="auto"/>
        <w:ind w:leftChars="0" w:left="0" w:firstLineChars="0" w:firstLine="0"/>
      </w:pPr>
      <w:r w:rsidRPr="00AF5F2C">
        <w:t>（</w:t>
      </w:r>
      <w:r w:rsidRPr="00AF5F2C">
        <w:t>1</w:t>
      </w:r>
      <w:r w:rsidRPr="00AF5F2C">
        <w:t>）请根据上表的数据画出苹果果肉细胞在不同的</w:t>
      </w:r>
      <w:r w:rsidR="00457EFE" w:rsidRPr="00457EFE">
        <w:rPr>
          <w:rFonts w:ascii="Times New Roman" w:hAnsi="Times New Roman" w:cs="Times New Roman"/>
        </w:rPr>
        <w:t>O</w:t>
      </w:r>
      <w:r w:rsidR="00457EFE" w:rsidRPr="00457EFE">
        <w:rPr>
          <w:rFonts w:ascii="Times New Roman" w:hAnsi="Times New Roman" w:cs="Times New Roman"/>
          <w:vertAlign w:val="subscript"/>
        </w:rPr>
        <w:t>2</w:t>
      </w:r>
      <w:r w:rsidRPr="00AF5F2C">
        <w:t>浓度下吸收的氧气量和放出的二氧化碳量的坐标图。</w:t>
      </w:r>
    </w:p>
    <w:p w:rsidR="00E02A6A" w:rsidRPr="00AF5F2C" w:rsidRDefault="00E02A6A" w:rsidP="00732E22">
      <w:pPr>
        <w:pStyle w:val="ItemQDescSpecialMathIndent1Indent1"/>
        <w:tabs>
          <w:tab w:val="clear" w:pos="893"/>
          <w:tab w:val="left" w:pos="0"/>
        </w:tabs>
        <w:spacing w:line="300" w:lineRule="auto"/>
        <w:ind w:leftChars="0" w:left="0" w:firstLineChars="0" w:firstLine="0"/>
        <w:jc w:val="center"/>
      </w:pPr>
      <w:r w:rsidRPr="00AF5F2C">
        <w:rPr>
          <w:noProof/>
          <w:position w:val="-175"/>
        </w:rPr>
        <w:drawing>
          <wp:inline distT="0" distB="0" distL="0" distR="0">
            <wp:extent cx="3879952" cy="1917762"/>
            <wp:effectExtent l="19050" t="0" r="6248"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3881904" cy="1918727"/>
                    </a:xfrm>
                    <a:prstGeom prst="rect">
                      <a:avLst/>
                    </a:prstGeom>
                  </pic:spPr>
                </pic:pic>
              </a:graphicData>
            </a:graphic>
          </wp:inline>
        </w:drawing>
      </w:r>
    </w:p>
    <w:p w:rsidR="00E02A6A" w:rsidRPr="00AF5F2C" w:rsidRDefault="00E02A6A" w:rsidP="00732E22">
      <w:pPr>
        <w:pStyle w:val="ItemQDescSpecialMathIndent1Indent1"/>
        <w:spacing w:line="300" w:lineRule="auto"/>
        <w:ind w:leftChars="0" w:left="0" w:firstLineChars="0" w:firstLine="0"/>
      </w:pPr>
      <w:r w:rsidRPr="00AF5F2C">
        <w:lastRenderedPageBreak/>
        <w:t>（</w:t>
      </w:r>
      <w:r w:rsidRPr="00AF5F2C">
        <w:t>2</w:t>
      </w:r>
      <w:r w:rsidRPr="00AF5F2C">
        <w:t>）当外界</w:t>
      </w:r>
      <w:r w:rsidR="00457EFE" w:rsidRPr="00457EFE">
        <w:rPr>
          <w:rFonts w:ascii="Times New Roman" w:hAnsi="Times New Roman" w:cs="Times New Roman"/>
        </w:rPr>
        <w:t>O</w:t>
      </w:r>
      <w:r w:rsidR="00457EFE" w:rsidRPr="00457EFE">
        <w:rPr>
          <w:rFonts w:ascii="Times New Roman" w:hAnsi="Times New Roman" w:cs="Times New Roman"/>
          <w:vertAlign w:val="subscript"/>
        </w:rPr>
        <w:t>2</w:t>
      </w:r>
      <w:r w:rsidRPr="00AF5F2C">
        <w:t>浓度为</w:t>
      </w:r>
      <w:r w:rsidRPr="00AF5F2C">
        <w:rPr>
          <w:noProof/>
          <w:position w:val="-1"/>
        </w:rPr>
        <w:drawing>
          <wp:inline distT="0" distB="0" distL="0" distR="0">
            <wp:extent cx="202412" cy="122274"/>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4"/>
                    <a:stretch>
                      <a:fillRect/>
                    </a:stretch>
                  </pic:blipFill>
                  <pic:spPr>
                    <a:xfrm>
                      <a:off x="0" y="0"/>
                      <a:ext cx="202412" cy="122274"/>
                    </a:xfrm>
                    <a:prstGeom prst="rect">
                      <a:avLst/>
                    </a:prstGeom>
                  </pic:spPr>
                </pic:pic>
              </a:graphicData>
            </a:graphic>
          </wp:inline>
        </w:drawing>
      </w:r>
      <w:r w:rsidRPr="00AF5F2C">
        <w:t>时，苹果果肉细胞进行的呼吸类型为</w:t>
      </w:r>
      <w:r w:rsidRPr="00AF5F2C">
        <w:rPr>
          <w:u w:val="single"/>
        </w:rPr>
        <w:t xml:space="preserve">                </w:t>
      </w:r>
      <w:r w:rsidRPr="00AF5F2C">
        <w:t>。此时，呼吸作用的终产物除了</w:t>
      </w:r>
      <w:r w:rsidR="00457EFE">
        <w:rPr>
          <w:rFonts w:hint="eastAsia"/>
        </w:rPr>
        <w:t>C</w:t>
      </w:r>
      <w:r w:rsidR="00457EFE" w:rsidRPr="00457EFE">
        <w:rPr>
          <w:rFonts w:ascii="Times New Roman" w:hAnsi="Times New Roman" w:cs="Times New Roman"/>
        </w:rPr>
        <w:t>O</w:t>
      </w:r>
      <w:r w:rsidR="00457EFE" w:rsidRPr="00457EFE">
        <w:rPr>
          <w:rFonts w:ascii="Times New Roman" w:hAnsi="Times New Roman" w:cs="Times New Roman"/>
          <w:vertAlign w:val="subscript"/>
        </w:rPr>
        <w:t>2</w:t>
      </w:r>
      <w:r w:rsidRPr="00AF5F2C">
        <w:t>外，还有</w:t>
      </w:r>
      <w:r w:rsidRPr="00AF5F2C">
        <w:rPr>
          <w:u w:val="single"/>
        </w:rPr>
        <w:t xml:space="preserve">                </w:t>
      </w:r>
      <w:r w:rsidRPr="00AF5F2C">
        <w:t>和</w:t>
      </w:r>
      <w:r w:rsidRPr="00AF5F2C">
        <w:rPr>
          <w:u w:val="single"/>
        </w:rPr>
        <w:t xml:space="preserve">                </w:t>
      </w:r>
      <w:r w:rsidRPr="00AF5F2C">
        <w:t>。当外界</w:t>
      </w:r>
      <w:r w:rsidR="00457EFE" w:rsidRPr="00457EFE">
        <w:rPr>
          <w:rFonts w:ascii="Times New Roman" w:hAnsi="Times New Roman" w:cs="Times New Roman"/>
        </w:rPr>
        <w:t>O</w:t>
      </w:r>
      <w:r w:rsidR="00457EFE" w:rsidRPr="00457EFE">
        <w:rPr>
          <w:rFonts w:ascii="Times New Roman" w:hAnsi="Times New Roman" w:cs="Times New Roman"/>
          <w:vertAlign w:val="subscript"/>
        </w:rPr>
        <w:t>2</w:t>
      </w:r>
      <w:r w:rsidRPr="00AF5F2C">
        <w:t>浓度为</w:t>
      </w:r>
      <w:r w:rsidRPr="00AF5F2C">
        <w:rPr>
          <w:noProof/>
          <w:position w:val="-1"/>
        </w:rPr>
        <w:drawing>
          <wp:inline distT="0" distB="0" distL="0" distR="0">
            <wp:extent cx="278343" cy="122274"/>
            <wp:effectExtent l="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5"/>
                    <a:stretch>
                      <a:fillRect/>
                    </a:stretch>
                  </pic:blipFill>
                  <pic:spPr>
                    <a:xfrm>
                      <a:off x="0" y="0"/>
                      <a:ext cx="278343" cy="122274"/>
                    </a:xfrm>
                    <a:prstGeom prst="rect">
                      <a:avLst/>
                    </a:prstGeom>
                  </pic:spPr>
                </pic:pic>
              </a:graphicData>
            </a:graphic>
          </wp:inline>
        </w:drawing>
      </w:r>
      <w:r w:rsidRPr="00AF5F2C">
        <w:t>时，苹果果肉细胞进行的呼吸类型为</w:t>
      </w:r>
      <w:r w:rsidRPr="00AF5F2C">
        <w:rPr>
          <w:u w:val="single"/>
        </w:rPr>
        <w:t xml:space="preserve">                </w:t>
      </w:r>
      <w:r w:rsidRPr="00AF5F2C">
        <w:t>，判断的依据是</w:t>
      </w:r>
      <w:r w:rsidRPr="00AF5F2C">
        <w:rPr>
          <w:u w:val="single"/>
        </w:rPr>
        <w:t xml:space="preserve">                </w:t>
      </w:r>
    </w:p>
    <w:p w:rsidR="007B5AC0" w:rsidRDefault="00E02A6A" w:rsidP="00732E22">
      <w:pPr>
        <w:spacing w:line="300" w:lineRule="auto"/>
      </w:pPr>
      <w:r w:rsidRPr="00AF5F2C">
        <w:t>（</w:t>
      </w:r>
      <w:r w:rsidRPr="00AF5F2C">
        <w:t>3</w:t>
      </w:r>
      <w:r w:rsidRPr="00AF5F2C">
        <w:t>）当</w:t>
      </w:r>
      <w:r w:rsidR="00457EFE" w:rsidRPr="00457EFE">
        <w:rPr>
          <w:rFonts w:ascii="Times New Roman" w:hAnsi="Times New Roman" w:cs="Times New Roman"/>
        </w:rPr>
        <w:t>O</w:t>
      </w:r>
      <w:r w:rsidR="00457EFE" w:rsidRPr="00457EFE">
        <w:rPr>
          <w:rFonts w:ascii="Times New Roman" w:hAnsi="Times New Roman" w:cs="Times New Roman"/>
          <w:vertAlign w:val="subscript"/>
        </w:rPr>
        <w:t>2</w:t>
      </w:r>
      <w:r w:rsidRPr="00AF5F2C">
        <w:t>浓度为</w:t>
      </w:r>
      <w:r w:rsidRPr="00AF5F2C">
        <w:rPr>
          <w:noProof/>
          <w:position w:val="-1"/>
        </w:rPr>
        <w:drawing>
          <wp:inline distT="0" distB="0" distL="0" distR="0">
            <wp:extent cx="202412" cy="122274"/>
            <wp:effectExtent l="0" t="0" r="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mf"/>
                    <pic:cNvPicPr/>
                  </pic:nvPicPr>
                  <pic:blipFill>
                    <a:blip r:embed="rId16"/>
                    <a:stretch>
                      <a:fillRect/>
                    </a:stretch>
                  </pic:blipFill>
                  <pic:spPr>
                    <a:xfrm>
                      <a:off x="0" y="0"/>
                      <a:ext cx="202412" cy="122274"/>
                    </a:xfrm>
                    <a:prstGeom prst="rect">
                      <a:avLst/>
                    </a:prstGeom>
                  </pic:spPr>
                </pic:pic>
              </a:graphicData>
            </a:graphic>
          </wp:inline>
        </w:drawing>
      </w:r>
      <w:r w:rsidRPr="00AF5F2C">
        <w:t>时，苹果进行厌氧呼吸和需氧呼吸消耗的葡萄糖之比是</w:t>
      </w:r>
      <w:r w:rsidRPr="00AF5F2C">
        <w:rPr>
          <w:u w:val="single"/>
        </w:rPr>
        <w:t xml:space="preserve">                </w:t>
      </w:r>
      <w:r w:rsidRPr="00AF5F2C">
        <w:t>。贮存水果、蔬菜时，既要保持其口感又要减少水分的消耗，所以</w:t>
      </w:r>
      <w:proofErr w:type="gramStart"/>
      <w:r w:rsidRPr="00AF5F2C">
        <w:t>常控制</w:t>
      </w:r>
      <w:proofErr w:type="gramEnd"/>
      <w:r w:rsidRPr="00AF5F2C">
        <w:t>适宜的条件，如</w:t>
      </w:r>
      <w:proofErr w:type="gramStart"/>
      <w:r w:rsidRPr="00AF5F2C">
        <w:rPr>
          <w:u w:val="single"/>
        </w:rPr>
        <w:t xml:space="preserve">                                </w:t>
      </w:r>
      <w:proofErr w:type="gramEnd"/>
      <w:r w:rsidRPr="00AF5F2C">
        <w:t>（至少写出两个条件），其原理主要是降低</w:t>
      </w:r>
      <w:r w:rsidRPr="00AF5F2C">
        <w:rPr>
          <w:u w:val="single"/>
        </w:rPr>
        <w:t xml:space="preserve">                </w:t>
      </w:r>
      <w:r w:rsidRPr="00AF5F2C">
        <w:t>。</w:t>
      </w:r>
    </w:p>
    <w:p w:rsidR="001B6EF7" w:rsidRPr="001B6EF7" w:rsidRDefault="001B6EF7" w:rsidP="00732E22">
      <w:pPr>
        <w:spacing w:line="300" w:lineRule="auto"/>
        <w:rPr>
          <w:rFonts w:ascii="Times New Roman" w:hAnsi="Times New Roman" w:cs="Times New Roman"/>
        </w:rPr>
      </w:pPr>
    </w:p>
    <w:sectPr w:rsidR="001B6EF7" w:rsidRPr="001B6EF7" w:rsidSect="006C780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D4" w:rsidRDefault="006154D4" w:rsidP="00E778EC">
      <w:r>
        <w:separator/>
      </w:r>
    </w:p>
  </w:endnote>
  <w:endnote w:type="continuationSeparator" w:id="0">
    <w:p w:rsidR="006154D4" w:rsidRDefault="006154D4" w:rsidP="00E7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53273"/>
      <w:docPartObj>
        <w:docPartGallery w:val="Page Numbers (Bottom of Page)"/>
        <w:docPartUnique/>
      </w:docPartObj>
    </w:sdtPr>
    <w:sdtEndPr/>
    <w:sdtContent>
      <w:p w:rsidR="00457EFE" w:rsidRDefault="006154D4">
        <w:pPr>
          <w:pStyle w:val="a7"/>
          <w:jc w:val="center"/>
        </w:pPr>
        <w:r>
          <w:fldChar w:fldCharType="begin"/>
        </w:r>
        <w:r>
          <w:instrText xml:space="preserve"> PAGE   \* MERGEFORMAT </w:instrText>
        </w:r>
        <w:r>
          <w:fldChar w:fldCharType="separate"/>
        </w:r>
        <w:r w:rsidR="00F63E20" w:rsidRPr="00F63E20">
          <w:rPr>
            <w:noProof/>
            <w:lang w:val="zh-CN"/>
          </w:rPr>
          <w:t>2</w:t>
        </w:r>
        <w:r>
          <w:rPr>
            <w:noProof/>
            <w:lang w:val="zh-CN"/>
          </w:rPr>
          <w:fldChar w:fldCharType="end"/>
        </w:r>
      </w:p>
    </w:sdtContent>
  </w:sdt>
  <w:p w:rsidR="00457EFE" w:rsidRDefault="00457E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D4" w:rsidRDefault="006154D4" w:rsidP="00E778EC">
      <w:r>
        <w:separator/>
      </w:r>
    </w:p>
  </w:footnote>
  <w:footnote w:type="continuationSeparator" w:id="0">
    <w:p w:rsidR="006154D4" w:rsidRDefault="006154D4" w:rsidP="00E77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hybridMultilevel"/>
    <w:tmpl w:val="0D689B90"/>
    <w:lvl w:ilvl="0" w:tplc="06182A14">
      <w:start w:val="1"/>
      <w:numFmt w:val="decimal"/>
      <w:lvlText w:val="%1."/>
      <w:lvlJc w:val="left"/>
      <w:pPr>
        <w:ind w:left="420" w:hanging="420"/>
      </w:pPr>
    </w:lvl>
    <w:lvl w:ilvl="1" w:tplc="C25CE1D8" w:tentative="1">
      <w:start w:val="1"/>
      <w:numFmt w:val="lowerLetter"/>
      <w:lvlText w:val="%2)"/>
      <w:lvlJc w:val="left"/>
      <w:pPr>
        <w:ind w:left="840" w:hanging="420"/>
      </w:pPr>
    </w:lvl>
    <w:lvl w:ilvl="2" w:tplc="D9E028F2" w:tentative="1">
      <w:start w:val="1"/>
      <w:numFmt w:val="lowerRoman"/>
      <w:lvlText w:val="%3."/>
      <w:lvlJc w:val="right"/>
      <w:pPr>
        <w:ind w:left="1260" w:hanging="420"/>
      </w:pPr>
    </w:lvl>
    <w:lvl w:ilvl="3" w:tplc="594AC8A6" w:tentative="1">
      <w:start w:val="1"/>
      <w:numFmt w:val="decimal"/>
      <w:lvlText w:val="%4."/>
      <w:lvlJc w:val="left"/>
      <w:pPr>
        <w:ind w:left="1680" w:hanging="420"/>
      </w:pPr>
    </w:lvl>
    <w:lvl w:ilvl="4" w:tplc="29C25D4C" w:tentative="1">
      <w:start w:val="1"/>
      <w:numFmt w:val="lowerLetter"/>
      <w:lvlText w:val="%5)"/>
      <w:lvlJc w:val="left"/>
      <w:pPr>
        <w:ind w:left="2100" w:hanging="420"/>
      </w:pPr>
    </w:lvl>
    <w:lvl w:ilvl="5" w:tplc="B9FC99AC" w:tentative="1">
      <w:start w:val="1"/>
      <w:numFmt w:val="lowerRoman"/>
      <w:lvlText w:val="%6."/>
      <w:lvlJc w:val="right"/>
      <w:pPr>
        <w:ind w:left="2520" w:hanging="420"/>
      </w:pPr>
    </w:lvl>
    <w:lvl w:ilvl="6" w:tplc="FA08BF9A" w:tentative="1">
      <w:start w:val="1"/>
      <w:numFmt w:val="decimal"/>
      <w:lvlText w:val="%7."/>
      <w:lvlJc w:val="left"/>
      <w:pPr>
        <w:ind w:left="2940" w:hanging="420"/>
      </w:pPr>
    </w:lvl>
    <w:lvl w:ilvl="7" w:tplc="EA50965E" w:tentative="1">
      <w:start w:val="1"/>
      <w:numFmt w:val="lowerLetter"/>
      <w:lvlText w:val="%8)"/>
      <w:lvlJc w:val="left"/>
      <w:pPr>
        <w:ind w:left="3360" w:hanging="420"/>
      </w:pPr>
    </w:lvl>
    <w:lvl w:ilvl="8" w:tplc="10E6A8FC"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Y_MEDREF_DOCUID" w:val="{E7563F73-60A5-4E77-B0EB-583C70CDE800}"/>
    <w:docVar w:name="KY_MEDREF_VERSION" w:val="3"/>
  </w:docVars>
  <w:rsids>
    <w:rsidRoot w:val="0034579C"/>
    <w:rsid w:val="000D4624"/>
    <w:rsid w:val="001B6EF7"/>
    <w:rsid w:val="002270AA"/>
    <w:rsid w:val="0023506C"/>
    <w:rsid w:val="0028552D"/>
    <w:rsid w:val="0034579C"/>
    <w:rsid w:val="00437F0C"/>
    <w:rsid w:val="00457EFE"/>
    <w:rsid w:val="004E3DFC"/>
    <w:rsid w:val="00521132"/>
    <w:rsid w:val="00564CB3"/>
    <w:rsid w:val="006154D4"/>
    <w:rsid w:val="006C7806"/>
    <w:rsid w:val="006D3575"/>
    <w:rsid w:val="006D7E20"/>
    <w:rsid w:val="006E1D22"/>
    <w:rsid w:val="00732E22"/>
    <w:rsid w:val="00797154"/>
    <w:rsid w:val="007B5AC0"/>
    <w:rsid w:val="007C619A"/>
    <w:rsid w:val="007E603E"/>
    <w:rsid w:val="008812A2"/>
    <w:rsid w:val="008C13EB"/>
    <w:rsid w:val="00904CCB"/>
    <w:rsid w:val="009D65EB"/>
    <w:rsid w:val="00A21D5E"/>
    <w:rsid w:val="00AF016D"/>
    <w:rsid w:val="00AF5F2C"/>
    <w:rsid w:val="00B3682F"/>
    <w:rsid w:val="00BE252D"/>
    <w:rsid w:val="00CC1892"/>
    <w:rsid w:val="00D05E91"/>
    <w:rsid w:val="00DF0085"/>
    <w:rsid w:val="00E02A6A"/>
    <w:rsid w:val="00E71132"/>
    <w:rsid w:val="00E778EC"/>
    <w:rsid w:val="00F230E9"/>
    <w:rsid w:val="00F63E20"/>
    <w:rsid w:val="00F976CB"/>
    <w:rsid w:val="00FF13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DFC"/>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CC1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05E91"/>
    <w:rPr>
      <w:sz w:val="18"/>
      <w:szCs w:val="18"/>
    </w:rPr>
  </w:style>
  <w:style w:type="character" w:customStyle="1" w:styleId="Char">
    <w:name w:val="批注框文本 Char"/>
    <w:basedOn w:val="a0"/>
    <w:link w:val="a5"/>
    <w:uiPriority w:val="99"/>
    <w:semiHidden/>
    <w:rsid w:val="00D05E91"/>
    <w:rPr>
      <w:sz w:val="18"/>
      <w:szCs w:val="18"/>
    </w:rPr>
  </w:style>
  <w:style w:type="paragraph" w:styleId="a6">
    <w:name w:val="header"/>
    <w:basedOn w:val="a"/>
    <w:link w:val="Char0"/>
    <w:uiPriority w:val="99"/>
    <w:unhideWhenUsed/>
    <w:rsid w:val="00E778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778EC"/>
    <w:rPr>
      <w:sz w:val="18"/>
      <w:szCs w:val="18"/>
    </w:rPr>
  </w:style>
  <w:style w:type="paragraph" w:styleId="a7">
    <w:name w:val="footer"/>
    <w:basedOn w:val="a"/>
    <w:link w:val="Char1"/>
    <w:uiPriority w:val="99"/>
    <w:unhideWhenUsed/>
    <w:rsid w:val="00E778EC"/>
    <w:pPr>
      <w:tabs>
        <w:tab w:val="center" w:pos="4153"/>
        <w:tab w:val="right" w:pos="8306"/>
      </w:tabs>
      <w:snapToGrid w:val="0"/>
      <w:jc w:val="left"/>
    </w:pPr>
    <w:rPr>
      <w:sz w:val="18"/>
      <w:szCs w:val="18"/>
    </w:rPr>
  </w:style>
  <w:style w:type="character" w:customStyle="1" w:styleId="Char1">
    <w:name w:val="页脚 Char"/>
    <w:basedOn w:val="a0"/>
    <w:link w:val="a7"/>
    <w:uiPriority w:val="99"/>
    <w:rsid w:val="00E778EC"/>
    <w:rPr>
      <w:sz w:val="18"/>
      <w:szCs w:val="18"/>
    </w:rPr>
  </w:style>
  <w:style w:type="paragraph" w:styleId="a8">
    <w:name w:val="Plain Text"/>
    <w:basedOn w:val="a"/>
    <w:link w:val="Char2"/>
    <w:uiPriority w:val="99"/>
    <w:qFormat/>
    <w:rsid w:val="00F976CB"/>
    <w:rPr>
      <w:rFonts w:ascii="宋体" w:eastAsia="宋体" w:hAnsi="Courier New" w:cs="宋体"/>
      <w:szCs w:val="21"/>
    </w:rPr>
  </w:style>
  <w:style w:type="character" w:customStyle="1" w:styleId="Char2">
    <w:name w:val="纯文本 Char"/>
    <w:basedOn w:val="a0"/>
    <w:link w:val="a8"/>
    <w:uiPriority w:val="99"/>
    <w:rsid w:val="00F976CB"/>
    <w:rPr>
      <w:rFonts w:ascii="宋体" w:eastAsia="宋体" w:hAnsi="Courier New" w:cs="宋体"/>
      <w:szCs w:val="21"/>
    </w:rPr>
  </w:style>
  <w:style w:type="paragraph" w:customStyle="1" w:styleId="ItemQDescSpecialMathIndent1">
    <w:name w:val="ItemQDescSpecialMathIndent1"/>
    <w:basedOn w:val="a"/>
    <w:rsid w:val="00E02A6A"/>
    <w:pPr>
      <w:widowControl/>
      <w:tabs>
        <w:tab w:val="left" w:pos="515"/>
      </w:tabs>
      <w:spacing w:line="312" w:lineRule="auto"/>
      <w:ind w:leftChars="134" w:left="245" w:hangingChars="111" w:hanging="111"/>
    </w:pPr>
    <w:rPr>
      <w:kern w:val="0"/>
      <w:szCs w:val="21"/>
    </w:rPr>
  </w:style>
  <w:style w:type="paragraph" w:customStyle="1" w:styleId="ItemQDescSpecialMathIndent1Indent1">
    <w:name w:val="ItemQDescSpecialMathIndent1Indent1"/>
    <w:basedOn w:val="a"/>
    <w:rsid w:val="00E02A6A"/>
    <w:pPr>
      <w:widowControl/>
      <w:tabs>
        <w:tab w:val="left" w:pos="893"/>
      </w:tabs>
      <w:spacing w:line="312" w:lineRule="auto"/>
      <w:ind w:leftChars="269" w:left="425" w:hangingChars="156" w:hanging="156"/>
    </w:pPr>
    <w:rPr>
      <w:kern w:val="0"/>
      <w:szCs w:val="21"/>
    </w:rPr>
  </w:style>
  <w:style w:type="paragraph" w:customStyle="1" w:styleId="ItemAnswer">
    <w:name w:val="ItemAnswer"/>
    <w:basedOn w:val="a"/>
    <w:rsid w:val="00E02A6A"/>
    <w:pPr>
      <w:widowControl/>
      <w:spacing w:line="312" w:lineRule="auto"/>
      <w:jc w:val="left"/>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DFC"/>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CC1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05E91"/>
    <w:rPr>
      <w:sz w:val="18"/>
      <w:szCs w:val="18"/>
    </w:rPr>
  </w:style>
  <w:style w:type="character" w:customStyle="1" w:styleId="Char">
    <w:name w:val="批注框文本 Char"/>
    <w:basedOn w:val="a0"/>
    <w:link w:val="a5"/>
    <w:uiPriority w:val="99"/>
    <w:semiHidden/>
    <w:rsid w:val="00D05E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1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2020-08-08T13:57:00Z</dcterms:created>
  <dcterms:modified xsi:type="dcterms:W3CDTF">2020-08-08T15:23:00Z</dcterms:modified>
</cp:coreProperties>
</file>