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《参观海洋馆》学习任务单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一、教材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5270500" cy="375920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174" w:leftChars="83"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导语：同学们，今天老师带大家一起学习《参观海洋馆》一课。还记得参观海洋馆的场景吗？通过微课视频中的海洋馆集锦，我们回顾了海洋馆里各式各样的场景。海洋馆里有种类繁多的海洋鱼类，还有五花八门的海洋生物，它们的外形各不相同，画的时候，可以用点、线、面进行好看的装饰。同学们在海洋馆参观时，他们背面的动态生动自然，很好看，通过观看老师的人物动态示范，初步体会背面、侧面的各式人物动态画法，尝试运用大小对比、前后遮挡及夸张变形等方法表现人物和海洋生物的动态特征。海洋馆就像浓缩的海底世界，参观海洋馆可以近距离地欣赏海洋生物的神奇之美，同时还能增长很多知识。关爱海洋生物就是保护我们的地球家园。</w:t>
      </w:r>
    </w:p>
    <w:p>
      <w:pPr>
        <w:ind w:left="174" w:leftChars="83" w:firstLine="560" w:firstLineChars="200"/>
        <w:rPr>
          <w:rFonts w:ascii="宋体" w:hAnsi="宋体" w:eastAsia="宋体"/>
          <w:sz w:val="28"/>
          <w:szCs w:val="28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学习任务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1.赏析马奈的油画作品《圣-拉扎尔车站》。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2.初步尝试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多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种海洋生物的简单画法。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3.初步学习表现背面人物动态的方法。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4.尝试运用大小对比、前后遮挡及夸张变形等方法表现人物和海洋生物的动态特征。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5.知道关爱海洋生物就是保护地球家园。</w:t>
      </w:r>
    </w:p>
    <w:p>
      <w:pPr>
        <w:pStyle w:val="9"/>
        <w:ind w:left="1080" w:firstLine="0" w:firstLineChars="0"/>
        <w:jc w:val="left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729C6"/>
    <w:multiLevelType w:val="multilevel"/>
    <w:tmpl w:val="38F729C6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DE"/>
    <w:rsid w:val="00014FB6"/>
    <w:rsid w:val="00052DDF"/>
    <w:rsid w:val="001B0DCC"/>
    <w:rsid w:val="00241A38"/>
    <w:rsid w:val="003646AD"/>
    <w:rsid w:val="00391319"/>
    <w:rsid w:val="004F3FD7"/>
    <w:rsid w:val="005C5A2D"/>
    <w:rsid w:val="00604676"/>
    <w:rsid w:val="00627D16"/>
    <w:rsid w:val="006843D5"/>
    <w:rsid w:val="006C2662"/>
    <w:rsid w:val="00915611"/>
    <w:rsid w:val="0093372F"/>
    <w:rsid w:val="00936452"/>
    <w:rsid w:val="00955054"/>
    <w:rsid w:val="009D722F"/>
    <w:rsid w:val="00A31DCD"/>
    <w:rsid w:val="00A96F06"/>
    <w:rsid w:val="00BE18A4"/>
    <w:rsid w:val="00C073DE"/>
    <w:rsid w:val="00C82D50"/>
    <w:rsid w:val="00D950D5"/>
    <w:rsid w:val="00D9749B"/>
    <w:rsid w:val="3075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373</Characters>
  <Lines>3</Lines>
  <Paragraphs>1</Paragraphs>
  <TotalTime>65</TotalTime>
  <ScaleCrop>false</ScaleCrop>
  <LinksUpToDate>false</LinksUpToDate>
  <CharactersWithSpaces>437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2020-03-31T11:25:00Z</dcterms:created>
  <dc:creator>N 吴</dc:creator>
  <cp:lastModifiedBy>齐天大圣</cp:lastModifiedBy>
  <dcterms:modified xsi:type="dcterms:W3CDTF">2020-05-21T05:11:50Z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