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93" w:rsidRPr="00FD5165" w:rsidRDefault="00D92C93" w:rsidP="00FD5165">
      <w:pPr>
        <w:spacing w:line="360" w:lineRule="auto"/>
        <w:ind w:firstLineChars="200" w:firstLine="422"/>
        <w:jc w:val="center"/>
        <w:rPr>
          <w:rFonts w:ascii="宋体" w:eastAsia="宋体" w:hAnsi="宋体"/>
          <w:b/>
          <w:szCs w:val="21"/>
        </w:rPr>
      </w:pPr>
      <w:bookmarkStart w:id="0" w:name="_Hlk38744203"/>
      <w:bookmarkEnd w:id="0"/>
      <w:r w:rsidRPr="00FD5165">
        <w:rPr>
          <w:rFonts w:ascii="宋体" w:eastAsia="宋体" w:hAnsi="宋体" w:hint="eastAsia"/>
          <w:b/>
          <w:szCs w:val="21"/>
          <w:highlight w:val="green"/>
        </w:rPr>
        <w:t>第2</w:t>
      </w:r>
      <w:r w:rsidRPr="00FD5165">
        <w:rPr>
          <w:rFonts w:ascii="宋体" w:eastAsia="宋体" w:hAnsi="宋体"/>
          <w:b/>
          <w:szCs w:val="21"/>
          <w:highlight w:val="green"/>
        </w:rPr>
        <w:t>3</w:t>
      </w:r>
      <w:r w:rsidRPr="00FD5165">
        <w:rPr>
          <w:rFonts w:ascii="宋体" w:eastAsia="宋体" w:hAnsi="宋体" w:hint="eastAsia"/>
          <w:b/>
          <w:szCs w:val="21"/>
          <w:highlight w:val="green"/>
        </w:rPr>
        <w:t xml:space="preserve">课 </w:t>
      </w:r>
      <w:r w:rsidRPr="00FD5165">
        <w:rPr>
          <w:rFonts w:ascii="宋体" w:eastAsia="宋体" w:hAnsi="宋体"/>
          <w:b/>
          <w:szCs w:val="21"/>
          <w:highlight w:val="green"/>
        </w:rPr>
        <w:t xml:space="preserve"> </w:t>
      </w:r>
      <w:r w:rsidR="00FD5165">
        <w:rPr>
          <w:rFonts w:ascii="宋体" w:eastAsia="宋体" w:hAnsi="宋体" w:hint="eastAsia"/>
          <w:b/>
          <w:szCs w:val="21"/>
          <w:highlight w:val="green"/>
        </w:rPr>
        <w:t xml:space="preserve">  </w:t>
      </w:r>
      <w:r w:rsidRPr="00FD5165">
        <w:rPr>
          <w:rFonts w:ascii="宋体" w:eastAsia="宋体" w:hAnsi="宋体" w:hint="eastAsia"/>
          <w:b/>
          <w:szCs w:val="21"/>
          <w:highlight w:val="green"/>
        </w:rPr>
        <w:t>和平发展合作共赢的时代潮流</w:t>
      </w:r>
      <w:r w:rsidR="00FD5165" w:rsidRPr="00FD5165">
        <w:rPr>
          <w:rFonts w:ascii="宋体" w:eastAsia="宋体" w:hAnsi="宋体" w:hint="eastAsia"/>
          <w:b/>
          <w:szCs w:val="21"/>
          <w:highlight w:val="green"/>
        </w:rPr>
        <w:t>·学习指南</w:t>
      </w:r>
    </w:p>
    <w:p w:rsidR="00FD5165" w:rsidRDefault="00FD5165" w:rsidP="00FD5165">
      <w:pPr>
        <w:spacing w:line="360" w:lineRule="auto"/>
        <w:ind w:firstLineChars="200" w:firstLine="420"/>
        <w:rPr>
          <w:rFonts w:ascii="宋体" w:eastAsia="宋体" w:hAnsi="宋体" w:hint="eastAsia"/>
          <w:color w:val="000000"/>
          <w:szCs w:val="21"/>
        </w:rPr>
      </w:pPr>
    </w:p>
    <w:p w:rsidR="00D92C93" w:rsidRPr="00FD5165" w:rsidRDefault="00D92C93" w:rsidP="00FD5165">
      <w:pPr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 w:rsidRPr="00FD5165">
        <w:rPr>
          <w:rFonts w:ascii="宋体" w:eastAsia="宋体" w:hAnsi="宋体" w:hint="eastAsia"/>
          <w:color w:val="000000"/>
          <w:szCs w:val="21"/>
        </w:rPr>
        <w:t>【</w:t>
      </w:r>
      <w:r w:rsidRPr="00FD5165">
        <w:rPr>
          <w:rFonts w:ascii="宋体" w:eastAsia="宋体" w:hAnsi="宋体" w:hint="eastAsia"/>
          <w:b/>
          <w:szCs w:val="21"/>
        </w:rPr>
        <w:t>学习目标</w:t>
      </w:r>
      <w:r w:rsidRPr="00FD5165">
        <w:rPr>
          <w:rFonts w:ascii="宋体" w:eastAsia="宋体" w:hAnsi="宋体" w:hint="eastAsia"/>
          <w:color w:val="000000"/>
          <w:szCs w:val="21"/>
        </w:rPr>
        <w:t>】</w:t>
      </w:r>
    </w:p>
    <w:p w:rsidR="00D92C93" w:rsidRPr="00FD5165" w:rsidRDefault="00FD516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1.</w:t>
      </w:r>
      <w:r w:rsidR="00D92C93" w:rsidRPr="00FD5165">
        <w:rPr>
          <w:rFonts w:ascii="宋体" w:eastAsia="宋体" w:hAnsi="宋体" w:hint="eastAsia"/>
          <w:color w:val="000000"/>
          <w:szCs w:val="21"/>
        </w:rPr>
        <w:t>了解</w:t>
      </w:r>
      <w:r w:rsidR="00947DF5" w:rsidRPr="00FD5165">
        <w:rPr>
          <w:rFonts w:ascii="宋体" w:eastAsia="宋体" w:hAnsi="宋体" w:hint="eastAsia"/>
          <w:color w:val="000000"/>
          <w:szCs w:val="21"/>
        </w:rPr>
        <w:t>和平与</w:t>
      </w:r>
      <w:r w:rsidR="00D92C93" w:rsidRPr="00FD5165">
        <w:rPr>
          <w:rFonts w:ascii="宋体" w:eastAsia="宋体" w:hAnsi="宋体" w:hint="eastAsia"/>
          <w:color w:val="000000"/>
          <w:szCs w:val="21"/>
        </w:rPr>
        <w:t>发展</w:t>
      </w:r>
      <w:r w:rsidR="00947DF5" w:rsidRPr="00FD5165">
        <w:rPr>
          <w:rFonts w:ascii="宋体" w:eastAsia="宋体" w:hAnsi="宋体" w:hint="eastAsia"/>
          <w:color w:val="000000"/>
          <w:szCs w:val="21"/>
        </w:rPr>
        <w:t>是当今时代的两大主题，理解二者是相辅相成的关系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947DF5" w:rsidRPr="00FD5165" w:rsidRDefault="00FD516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2.</w:t>
      </w:r>
      <w:r w:rsidR="00947DF5" w:rsidRPr="00FD5165">
        <w:rPr>
          <w:rFonts w:ascii="宋体" w:eastAsia="宋体" w:hAnsi="宋体" w:hint="eastAsia"/>
          <w:color w:val="000000"/>
          <w:szCs w:val="21"/>
        </w:rPr>
        <w:t>了解人类面临的和平与发展的具体问题，认识人类社会面临的机遇与挑战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D92C93" w:rsidRPr="00FD5165" w:rsidRDefault="00FD5165" w:rsidP="00FD5165">
      <w:pPr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3.</w:t>
      </w:r>
      <w:r w:rsidR="00947DF5" w:rsidRPr="00FD5165">
        <w:rPr>
          <w:rFonts w:ascii="宋体" w:eastAsia="宋体" w:hAnsi="宋体" w:hint="eastAsia"/>
          <w:color w:val="000000"/>
          <w:szCs w:val="21"/>
        </w:rPr>
        <w:t>了解解决全球性问题的主要途径，理解构建人类命运共同体的意义</w:t>
      </w:r>
      <w:r w:rsidR="00D92C93" w:rsidRPr="00FD5165">
        <w:rPr>
          <w:rFonts w:ascii="宋体" w:eastAsia="宋体" w:hAnsi="宋体" w:hint="eastAsia"/>
          <w:color w:val="000000"/>
          <w:szCs w:val="21"/>
        </w:rPr>
        <w:t>。</w:t>
      </w:r>
    </w:p>
    <w:p w:rsidR="00D92C93" w:rsidRPr="00FD5165" w:rsidRDefault="00D92C93" w:rsidP="00FD5165">
      <w:pPr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 w:rsidRPr="00FD5165">
        <w:rPr>
          <w:rFonts w:ascii="宋体" w:eastAsia="宋体" w:hAnsi="宋体" w:hint="eastAsia"/>
          <w:color w:val="000000"/>
          <w:szCs w:val="21"/>
        </w:rPr>
        <w:t>【</w:t>
      </w:r>
      <w:r w:rsidRPr="00FD5165">
        <w:rPr>
          <w:rFonts w:ascii="宋体" w:eastAsia="宋体" w:hAnsi="宋体" w:hint="eastAsia"/>
          <w:b/>
          <w:szCs w:val="21"/>
        </w:rPr>
        <w:t>学法指导</w:t>
      </w:r>
      <w:r w:rsidRPr="00FD5165">
        <w:rPr>
          <w:rFonts w:ascii="宋体" w:eastAsia="宋体" w:hAnsi="宋体" w:hint="eastAsia"/>
          <w:color w:val="000000"/>
          <w:szCs w:val="21"/>
        </w:rPr>
        <w:t>】</w:t>
      </w:r>
    </w:p>
    <w:p w:rsidR="00DE3D8D" w:rsidRPr="00FD5165" w:rsidRDefault="00DE3D8D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hint="eastAsia"/>
          <w:color w:val="000000"/>
          <w:szCs w:val="21"/>
        </w:rPr>
        <w:t>1</w:t>
      </w:r>
      <w:r w:rsidR="00FD5165">
        <w:rPr>
          <w:rFonts w:ascii="宋体" w:eastAsia="宋体" w:hAnsi="宋体" w:hint="eastAsia"/>
          <w:color w:val="000000"/>
          <w:szCs w:val="21"/>
        </w:rPr>
        <w:t>.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通过报刊杂志内容及时政热点进行分析，了解当今世界发展的主要趋势</w:t>
      </w:r>
      <w:r w:rsid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及其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表现；了解和平与发展的时代主题出现的背景以及所面临的问题；理解和平与发展的关系；认识合作共赢、构建人类命运共同体的重要性。</w:t>
      </w:r>
    </w:p>
    <w:p w:rsidR="00DE3D8D" w:rsidRPr="00FD5165" w:rsidRDefault="00DE3D8D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宋体"/>
          <w:color w:val="333333"/>
          <w:kern w:val="0"/>
          <w:szCs w:val="21"/>
          <w:shd w:val="clear" w:color="auto" w:fill="FFFFFF"/>
          <w:lang w:bidi="ar"/>
        </w:rPr>
        <w:t>2</w:t>
      </w:r>
      <w:r w:rsid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.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通过对教材知识的学习和材料题的练习来实现“时空观念”、“历史解释”这两大核心素养的落实；通过对“上海合作组织”、“一带一路”等时政热点的分析来实现“家国情怀”这一核心素养的落实。</w:t>
      </w:r>
    </w:p>
    <w:p w:rsidR="00D92C93" w:rsidRPr="00FD5165" w:rsidRDefault="00D92C93" w:rsidP="00FD5165">
      <w:pPr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 w:rsidRPr="00FD5165">
        <w:rPr>
          <w:rFonts w:ascii="宋体" w:eastAsia="宋体" w:hAnsi="宋体" w:hint="eastAsia"/>
          <w:color w:val="000000"/>
          <w:szCs w:val="21"/>
        </w:rPr>
        <w:t>【</w:t>
      </w:r>
      <w:r w:rsidRPr="00FD5165">
        <w:rPr>
          <w:rFonts w:ascii="宋体" w:eastAsia="宋体" w:hAnsi="宋体" w:hint="eastAsia"/>
          <w:b/>
          <w:szCs w:val="21"/>
        </w:rPr>
        <w:t>问题情境</w:t>
      </w:r>
      <w:r w:rsidRPr="00FD5165">
        <w:rPr>
          <w:rFonts w:ascii="宋体" w:eastAsia="宋体" w:hAnsi="宋体" w:hint="eastAsia"/>
          <w:color w:val="000000"/>
          <w:szCs w:val="21"/>
        </w:rPr>
        <w:t>】</w:t>
      </w:r>
    </w:p>
    <w:p w:rsidR="00CC5AB5" w:rsidRPr="00FD5165" w:rsidRDefault="00CC5AB5" w:rsidP="00FD5165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 w:rsidRPr="00FD5165">
        <w:rPr>
          <w:rFonts w:ascii="宋体" w:eastAsia="宋体" w:hAnsi="宋体" w:hint="eastAsia"/>
          <w:b/>
          <w:szCs w:val="21"/>
        </w:rPr>
        <w:t>情景呈现1</w:t>
      </w:r>
      <w:r w:rsidRPr="00FD5165">
        <w:rPr>
          <w:rFonts w:ascii="宋体" w:eastAsia="宋体" w:hAnsi="宋体" w:hint="eastAsia"/>
          <w:szCs w:val="21"/>
        </w:rPr>
        <w:t>：阅读一下表格</w:t>
      </w:r>
      <w:r w:rsidR="00BA2219" w:rsidRPr="00FD5165">
        <w:rPr>
          <w:rFonts w:ascii="宋体" w:eastAsia="宋体" w:hAnsi="宋体" w:hint="eastAsia"/>
          <w:szCs w:val="21"/>
        </w:rPr>
        <w:t>，回答问题：</w:t>
      </w:r>
    </w:p>
    <w:p w:rsidR="00CC5AB5" w:rsidRPr="00FD5165" w:rsidRDefault="00CC5AB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D5165">
        <w:rPr>
          <w:rFonts w:ascii="宋体" w:eastAsia="宋体" w:hAnsi="宋体" w:cs="楷体"/>
          <w:noProof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1911B36" wp14:editId="16CDC5C7">
            <wp:simplePos x="0" y="0"/>
            <wp:positionH relativeFrom="column">
              <wp:posOffset>268605</wp:posOffset>
            </wp:positionH>
            <wp:positionV relativeFrom="paragraph">
              <wp:posOffset>24130</wp:posOffset>
            </wp:positionV>
            <wp:extent cx="4220845" cy="2083435"/>
            <wp:effectExtent l="0" t="0" r="8255" b="0"/>
            <wp:wrapTight wrapText="bothSides">
              <wp:wrapPolygon edited="0">
                <wp:start x="0" y="0"/>
                <wp:lineTo x="0" y="21330"/>
                <wp:lineTo x="21545" y="21330"/>
                <wp:lineTo x="21545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AB5" w:rsidRPr="00FD5165" w:rsidRDefault="00CC5AB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CC5AB5" w:rsidRPr="00FD5165" w:rsidRDefault="00CC5AB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CC5AB5" w:rsidRPr="00FD5165" w:rsidRDefault="00CC5AB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CC5AB5" w:rsidRPr="00FD5165" w:rsidRDefault="00CC5AB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CC5AB5" w:rsidRPr="00FD5165" w:rsidRDefault="00CC5AB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CC5AB5" w:rsidRPr="00FD5165" w:rsidRDefault="00CC5AB5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770540" w:rsidRPr="00FD5165" w:rsidRDefault="00770540" w:rsidP="00FD5165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  <w:lang w:bidi="ar"/>
        </w:rPr>
      </w:pPr>
    </w:p>
    <w:p w:rsidR="00FD5165" w:rsidRDefault="00BA2219" w:rsidP="00FD5165">
      <w:pPr>
        <w:spacing w:line="360" w:lineRule="auto"/>
        <w:ind w:firstLineChars="200" w:firstLine="422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</w:pPr>
      <w:r w:rsidRPr="00FD5165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  <w:lang w:bidi="ar"/>
        </w:rPr>
        <w:t>问题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：</w:t>
      </w:r>
    </w:p>
    <w:p w:rsidR="00BA2219" w:rsidRPr="00FD5165" w:rsidRDefault="00BA2219" w:rsidP="00FD5165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  <w:lang w:bidi="ar"/>
        </w:rPr>
      </w:pP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1、根据大事年表概括指出20世纪以来有关时代主题的论述经历了几个大的阶段？</w:t>
      </w:r>
    </w:p>
    <w:p w:rsidR="00BA2219" w:rsidRPr="00FD5165" w:rsidRDefault="00BA2219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2、请结合时代背景讨论说明这些论述是否符合当时的时代特征？</w:t>
      </w:r>
    </w:p>
    <w:p w:rsidR="00FD5165" w:rsidRDefault="00FD5165" w:rsidP="00FD5165">
      <w:pPr>
        <w:spacing w:line="360" w:lineRule="auto"/>
        <w:ind w:firstLineChars="200"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</w:pPr>
    </w:p>
    <w:p w:rsidR="00BA2219" w:rsidRPr="00FD5165" w:rsidRDefault="00BA2219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【</w:t>
      </w:r>
      <w:r w:rsidRPr="00FD5165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  <w:lang w:bidi="ar"/>
        </w:rPr>
        <w:t>设计意图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】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通过对《求是》第一部分节选内容的解读分析，并结合教材内容，让学生了解不同时代观的提出、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并结合课本知识知道其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提出的背景，让学生理解我们的时代主题是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lastRenderedPageBreak/>
        <w:t>随着时代的变化也在不断的发展变化。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同时培养学生史料解读、分析的能力，从而完成“时空观念”、“史料实证”、“历史解释”等核心素养的落地。</w:t>
      </w:r>
    </w:p>
    <w:p w:rsidR="00BA2219" w:rsidRPr="00FD5165" w:rsidRDefault="00BA2219" w:rsidP="00FD5165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 w:rsidRPr="00FD5165">
        <w:rPr>
          <w:rFonts w:ascii="宋体" w:eastAsia="宋体" w:hAnsi="宋体" w:hint="eastAsia"/>
          <w:b/>
          <w:szCs w:val="21"/>
        </w:rPr>
        <w:t>情景呈现</w:t>
      </w:r>
      <w:r w:rsidRPr="00FD5165">
        <w:rPr>
          <w:rFonts w:ascii="宋体" w:eastAsia="宋体" w:hAnsi="宋体"/>
          <w:b/>
          <w:szCs w:val="21"/>
        </w:rPr>
        <w:t>2</w:t>
      </w:r>
      <w:r w:rsidRPr="00FD5165">
        <w:rPr>
          <w:rFonts w:ascii="宋体" w:eastAsia="宋体" w:hAnsi="宋体" w:hint="eastAsia"/>
          <w:szCs w:val="21"/>
        </w:rPr>
        <w:t>：阅读材料，回答问题：</w:t>
      </w:r>
    </w:p>
    <w:p w:rsidR="00BA2219" w:rsidRPr="00FD5165" w:rsidRDefault="00BA2219" w:rsidP="00FD5165">
      <w:pPr>
        <w:spacing w:line="360" w:lineRule="auto"/>
        <w:ind w:firstLineChars="200" w:firstLine="422"/>
        <w:rPr>
          <w:rFonts w:ascii="楷体" w:eastAsia="楷体" w:hAnsi="楷体" w:cs="Calibri"/>
          <w:szCs w:val="21"/>
        </w:rPr>
      </w:pPr>
      <w:r w:rsidRPr="00FD5165">
        <w:rPr>
          <w:rFonts w:ascii="楷体" w:eastAsia="楷体" w:hAnsi="楷体" w:cs="楷体" w:hint="eastAsia"/>
          <w:b/>
          <w:color w:val="000000"/>
          <w:kern w:val="0"/>
          <w:szCs w:val="21"/>
          <w:shd w:val="clear" w:color="auto" w:fill="FFFFFF"/>
          <w:lang w:bidi="ar"/>
        </w:rPr>
        <w:t>材料</w:t>
      </w: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：将我们这个时代的主题界定为和平与发展，是指我们这个时代从总体上讲实现了和平，没有爆发新的世界大战；从主流上看大家都在致力于搞建设、图发展。但它不意味着当今世界已经完全实现了和平与发展，应该说，世界和平与发展还面临一系列新挑战。</w:t>
      </w:r>
    </w:p>
    <w:p w:rsidR="00BA2219" w:rsidRPr="00FD5165" w:rsidRDefault="00BA2219" w:rsidP="00FD5165">
      <w:pPr>
        <w:spacing w:line="360" w:lineRule="auto"/>
        <w:ind w:firstLineChars="200" w:firstLine="420"/>
        <w:rPr>
          <w:rFonts w:ascii="楷体" w:eastAsia="楷体" w:hAnsi="楷体" w:cs="Calibri"/>
          <w:color w:val="000000"/>
          <w:kern w:val="0"/>
          <w:szCs w:val="21"/>
          <w:shd w:val="clear" w:color="auto" w:fill="FFFFFF"/>
          <w:lang w:bidi="ar"/>
        </w:rPr>
      </w:pP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——中共中央对外联络部理论中心组《坚持和平发展，促进合作共赢》第二部分：“合作理念的深化”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 </w:t>
      </w:r>
    </w:p>
    <w:p w:rsidR="00BA2219" w:rsidRPr="00FD5165" w:rsidRDefault="00BA2219" w:rsidP="00FD5165">
      <w:pPr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  <w:shd w:val="clear" w:color="auto" w:fill="FFFFFF"/>
          <w:lang w:bidi="ar"/>
        </w:rPr>
      </w:pPr>
      <w:r w:rsidRPr="00FD5165">
        <w:rPr>
          <w:rFonts w:ascii="宋体" w:eastAsia="宋体" w:hAnsi="宋体" w:cs="Calibri" w:hint="eastAsia"/>
          <w:color w:val="000000"/>
          <w:kern w:val="0"/>
          <w:szCs w:val="21"/>
          <w:shd w:val="clear" w:color="auto" w:fill="FFFFFF"/>
          <w:lang w:bidi="ar"/>
        </w:rPr>
        <w:t>问题：</w:t>
      </w:r>
      <w:r w:rsidR="00DE3D8D" w:rsidRPr="00FD5165">
        <w:rPr>
          <w:rFonts w:ascii="宋体" w:eastAsia="宋体" w:hAnsi="宋体" w:cs="Calibri"/>
          <w:color w:val="333333"/>
          <w:kern w:val="0"/>
          <w:szCs w:val="21"/>
          <w:shd w:val="clear" w:color="auto" w:fill="FFFFFF"/>
          <w:lang w:bidi="ar"/>
        </w:rPr>
        <w:t>“</w:t>
      </w:r>
      <w:r w:rsidR="00DE3D8D"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世界和平与发展面临哪些新挑战？</w:t>
      </w:r>
      <w:r w:rsidR="00DE3D8D" w:rsidRPr="00FD5165">
        <w:rPr>
          <w:rFonts w:ascii="宋体" w:eastAsia="宋体" w:hAnsi="宋体" w:cs="Calibri"/>
          <w:color w:val="333333"/>
          <w:kern w:val="0"/>
          <w:szCs w:val="21"/>
          <w:shd w:val="clear" w:color="auto" w:fill="FFFFFF"/>
          <w:lang w:bidi="ar"/>
        </w:rPr>
        <w:t>”</w:t>
      </w:r>
      <w:r w:rsidR="00DE3D8D"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结合教材内容，完成表格：</w:t>
      </w:r>
    </w:p>
    <w:p w:rsidR="00BA2219" w:rsidRPr="00FD5165" w:rsidRDefault="00BA2219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宋体" w:hint="eastAsia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6F2930FE" wp14:editId="1A4967FA">
            <wp:extent cx="3441700" cy="1086635"/>
            <wp:effectExtent l="0" t="0" r="635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722" cy="114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19" w:rsidRPr="00FD5165" w:rsidRDefault="00BA2219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Calibri"/>
          <w:color w:val="333333"/>
          <w:kern w:val="0"/>
          <w:szCs w:val="21"/>
          <w:shd w:val="clear" w:color="auto" w:fill="FFFFFF"/>
          <w:lang w:bidi="ar"/>
        </w:rPr>
        <w:t>         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【设计意图】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以《求是》第二部分节选内容为切入点，重点结合教材内容，让学生了解今天的世界并不安宁，国际上还有许多因素</w:t>
      </w:r>
      <w:proofErr w:type="gramStart"/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挑战着</w:t>
      </w:r>
      <w:proofErr w:type="gramEnd"/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和平与发展的时代主题，从而为人类该如何应对这许多共同的难题提供铺垫。</w:t>
      </w:r>
    </w:p>
    <w:p w:rsidR="00BA2219" w:rsidRPr="00FD5165" w:rsidRDefault="00DE3D8D" w:rsidP="00FD5165">
      <w:pPr>
        <w:spacing w:line="360" w:lineRule="auto"/>
        <w:ind w:firstLineChars="200" w:firstLine="422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Calibri" w:hint="eastAsia"/>
          <w:b/>
          <w:szCs w:val="21"/>
        </w:rPr>
        <w:t>情景呈现3</w:t>
      </w:r>
      <w:r w:rsidRPr="00FD5165">
        <w:rPr>
          <w:rFonts w:ascii="宋体" w:eastAsia="宋体" w:hAnsi="宋体" w:cs="Calibri" w:hint="eastAsia"/>
          <w:szCs w:val="21"/>
        </w:rPr>
        <w:t>：阅读以下材料</w:t>
      </w:r>
    </w:p>
    <w:p w:rsidR="00FD5165" w:rsidRPr="00FD5165" w:rsidRDefault="00DE3D8D" w:rsidP="00FD5165">
      <w:pPr>
        <w:spacing w:line="360" w:lineRule="auto"/>
        <w:ind w:firstLineChars="200" w:firstLine="422"/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</w:pPr>
      <w:r w:rsidRPr="00FD5165">
        <w:rPr>
          <w:rFonts w:ascii="楷体" w:eastAsia="楷体" w:hAnsi="楷体" w:cs="楷体" w:hint="eastAsia"/>
          <w:b/>
          <w:color w:val="000000"/>
          <w:kern w:val="0"/>
          <w:szCs w:val="21"/>
          <w:shd w:val="clear" w:color="auto" w:fill="FFFFFF"/>
          <w:lang w:bidi="ar"/>
        </w:rPr>
        <w:t>材料</w:t>
      </w:r>
      <w:proofErr w:type="gramStart"/>
      <w:r w:rsidR="00FD5165" w:rsidRPr="00FD5165">
        <w:rPr>
          <w:rFonts w:ascii="楷体" w:eastAsia="楷体" w:hAnsi="楷体" w:cs="楷体" w:hint="eastAsia"/>
          <w:b/>
          <w:color w:val="000000"/>
          <w:kern w:val="0"/>
          <w:szCs w:val="21"/>
          <w:shd w:val="clear" w:color="auto" w:fill="FFFFFF"/>
          <w:lang w:bidi="ar"/>
        </w:rPr>
        <w:t>一</w:t>
      </w:r>
      <w:proofErr w:type="gramEnd"/>
      <w:r w:rsidR="00FD5165"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 xml:space="preserve">  </w:t>
      </w: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2013 年 3 月，中国国家主席习近平在莫斯科国际关系学院的演讲中，首次向国际社会提出人类只有一个地球，各国共处一个世界，要倡导“人类命运共同体”意识。 人类命运共同体旨在追求本国利益时兼顾他国合理关切，在谋求本国发展中促进各国</w:t>
      </w:r>
      <w:r w:rsidRPr="00FD5165">
        <w:rPr>
          <w:rFonts w:ascii="楷体" w:eastAsia="楷体" w:hAnsi="楷体" w:cs="楷体" w:hint="eastAsia"/>
          <w:color w:val="000000"/>
          <w:kern w:val="0"/>
          <w:szCs w:val="21"/>
          <w:u w:val="single"/>
          <w:shd w:val="clear" w:color="auto" w:fill="FFFFFF"/>
          <w:lang w:bidi="ar"/>
        </w:rPr>
        <w:t>共同发展</w:t>
      </w: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。</w:t>
      </w:r>
    </w:p>
    <w:p w:rsidR="00DE3D8D" w:rsidRPr="00FD5165" w:rsidRDefault="00DE3D8D" w:rsidP="00FD5165">
      <w:pPr>
        <w:spacing w:line="360" w:lineRule="auto"/>
        <w:ind w:firstLineChars="200" w:firstLine="420"/>
        <w:jc w:val="right"/>
        <w:rPr>
          <w:rFonts w:ascii="楷体" w:eastAsia="楷体" w:hAnsi="楷体" w:cs="Calibri"/>
          <w:szCs w:val="21"/>
        </w:rPr>
      </w:pP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——摘自《百度.百科》</w:t>
      </w:r>
    </w:p>
    <w:p w:rsidR="00FD5165" w:rsidRPr="00FD5165" w:rsidRDefault="00DE3D8D" w:rsidP="00FD5165">
      <w:pPr>
        <w:spacing w:line="360" w:lineRule="auto"/>
        <w:ind w:firstLineChars="200" w:firstLine="422"/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</w:pPr>
      <w:r w:rsidRPr="00FD5165">
        <w:rPr>
          <w:rFonts w:ascii="楷体" w:eastAsia="楷体" w:hAnsi="楷体" w:cs="楷体" w:hint="eastAsia"/>
          <w:b/>
          <w:color w:val="000000"/>
          <w:kern w:val="0"/>
          <w:szCs w:val="21"/>
          <w:shd w:val="clear" w:color="auto" w:fill="FFFFFF"/>
          <w:lang w:bidi="ar"/>
        </w:rPr>
        <w:t>材料</w:t>
      </w:r>
      <w:r w:rsidR="00FD5165" w:rsidRPr="00FD5165">
        <w:rPr>
          <w:rFonts w:ascii="楷体" w:eastAsia="楷体" w:hAnsi="楷体" w:cs="楷体" w:hint="eastAsia"/>
          <w:b/>
          <w:color w:val="000000"/>
          <w:kern w:val="0"/>
          <w:szCs w:val="21"/>
          <w:shd w:val="clear" w:color="auto" w:fill="FFFFFF"/>
          <w:lang w:bidi="ar"/>
        </w:rPr>
        <w:t>二</w:t>
      </w:r>
    </w:p>
    <w:p w:rsidR="00FD5165" w:rsidRPr="00FD5165" w:rsidRDefault="00DE3D8D" w:rsidP="00FD5165">
      <w:pPr>
        <w:spacing w:line="360" w:lineRule="auto"/>
        <w:ind w:firstLineChars="200" w:firstLine="420"/>
        <w:rPr>
          <w:rFonts w:ascii="楷体" w:eastAsia="楷体" w:hAnsi="楷体" w:cs="Calibri" w:hint="eastAsia"/>
          <w:szCs w:val="21"/>
        </w:rPr>
      </w:pP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“上海合作组织是实践‘人类命运共同体’的试验区’”。</w:t>
      </w:r>
    </w:p>
    <w:p w:rsidR="00DE3D8D" w:rsidRPr="00FD5165" w:rsidRDefault="00DE3D8D" w:rsidP="00FD5165">
      <w:pPr>
        <w:spacing w:line="360" w:lineRule="auto"/>
        <w:ind w:firstLineChars="200" w:firstLine="420"/>
        <w:jc w:val="right"/>
        <w:rPr>
          <w:rFonts w:ascii="楷体" w:eastAsia="楷体" w:hAnsi="楷体" w:cs="Calibri"/>
          <w:szCs w:val="21"/>
        </w:rPr>
      </w:pP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——中国社科院俄罗斯东欧中亚研究所所长孙壮志</w:t>
      </w:r>
    </w:p>
    <w:p w:rsidR="00FD5165" w:rsidRPr="00FD5165" w:rsidRDefault="00DE3D8D" w:rsidP="00FD5165">
      <w:pPr>
        <w:spacing w:line="360" w:lineRule="auto"/>
        <w:ind w:firstLineChars="200" w:firstLine="420"/>
        <w:rPr>
          <w:rFonts w:ascii="楷体" w:eastAsia="楷体" w:hAnsi="楷体" w:cs="Calibri" w:hint="eastAsia"/>
          <w:szCs w:val="21"/>
        </w:rPr>
      </w:pP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“发展上海合作组织是基于构建‘人类命运共同体’”。</w:t>
      </w:r>
    </w:p>
    <w:p w:rsidR="00DE3D8D" w:rsidRPr="00FD5165" w:rsidRDefault="00DE3D8D" w:rsidP="00FD5165">
      <w:pPr>
        <w:spacing w:line="360" w:lineRule="auto"/>
        <w:ind w:firstLineChars="200" w:firstLine="420"/>
        <w:jc w:val="right"/>
        <w:rPr>
          <w:rFonts w:ascii="楷体" w:eastAsia="楷体" w:hAnsi="楷体" w:cs="Calibri"/>
          <w:szCs w:val="21"/>
        </w:rPr>
      </w:pP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——中国驻哈萨克斯坦大使张汉晖</w:t>
      </w:r>
    </w:p>
    <w:p w:rsidR="00FD5165" w:rsidRPr="00FD5165" w:rsidRDefault="00DE3D8D" w:rsidP="00FD5165">
      <w:pPr>
        <w:spacing w:line="360" w:lineRule="auto"/>
        <w:ind w:firstLineChars="200" w:firstLine="422"/>
        <w:rPr>
          <w:rFonts w:ascii="楷体" w:eastAsia="楷体" w:hAnsi="楷体" w:cs="Calibri" w:hint="eastAsia"/>
          <w:szCs w:val="21"/>
        </w:rPr>
      </w:pPr>
      <w:r w:rsidRPr="00FD5165">
        <w:rPr>
          <w:rFonts w:ascii="楷体" w:eastAsia="楷体" w:hAnsi="楷体" w:cs="楷体" w:hint="eastAsia"/>
          <w:b/>
          <w:color w:val="000000"/>
          <w:kern w:val="0"/>
          <w:szCs w:val="21"/>
          <w:shd w:val="clear" w:color="auto" w:fill="FFFFFF"/>
          <w:lang w:bidi="ar"/>
        </w:rPr>
        <w:t>材料</w:t>
      </w:r>
      <w:r w:rsidR="00FD5165" w:rsidRPr="00FD5165">
        <w:rPr>
          <w:rFonts w:ascii="楷体" w:eastAsia="楷体" w:hAnsi="楷体" w:cs="楷体" w:hint="eastAsia"/>
          <w:b/>
          <w:color w:val="000000"/>
          <w:kern w:val="0"/>
          <w:szCs w:val="21"/>
          <w:shd w:val="clear" w:color="auto" w:fill="FFFFFF"/>
          <w:lang w:bidi="ar"/>
        </w:rPr>
        <w:t>三</w:t>
      </w:r>
      <w:r w:rsidR="00FD5165"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 xml:space="preserve">  </w:t>
      </w: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2017年，上海合作组织6个成员国GDP总额约为12.63</w:t>
      </w:r>
      <w:proofErr w:type="gramStart"/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万亿</w:t>
      </w:r>
      <w:proofErr w:type="gramEnd"/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美元，比2001年的1.67</w:t>
      </w:r>
      <w:proofErr w:type="gramStart"/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万亿</w:t>
      </w:r>
      <w:proofErr w:type="gramEnd"/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美元增长了7.56倍。2017年，中、俄、哈、乌、吉、塔6国GDP比2001年分别增长9.1倍、4.8倍、7.1倍、7.2倍、4.7倍、6.58倍，均实现跨越式增长，增幅皆高</w:t>
      </w: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lastRenderedPageBreak/>
        <w:t>于同期全球经济增长速度。</w:t>
      </w:r>
    </w:p>
    <w:p w:rsidR="00DE3D8D" w:rsidRPr="00FD5165" w:rsidRDefault="00DE3D8D" w:rsidP="00FD5165">
      <w:pPr>
        <w:spacing w:line="360" w:lineRule="auto"/>
        <w:ind w:firstLineChars="200" w:firstLine="420"/>
        <w:jc w:val="right"/>
        <w:rPr>
          <w:rFonts w:ascii="楷体" w:eastAsia="楷体" w:hAnsi="楷体" w:cs="Calibri"/>
          <w:szCs w:val="21"/>
        </w:rPr>
      </w:pPr>
      <w:r w:rsidRPr="00FD5165"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——摘自《中国经济时报》2018.6</w:t>
      </w:r>
    </w:p>
    <w:p w:rsidR="00FD5165" w:rsidRDefault="00DE3D8D" w:rsidP="00FD5165">
      <w:pPr>
        <w:spacing w:line="360" w:lineRule="auto"/>
        <w:ind w:firstLineChars="200" w:firstLine="422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</w:pPr>
      <w:r w:rsidRPr="00FD5165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  <w:lang w:bidi="ar"/>
        </w:rPr>
        <w:t>问题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：</w:t>
      </w:r>
    </w:p>
    <w:p w:rsidR="00DE3D8D" w:rsidRPr="00FD5165" w:rsidRDefault="00DE3D8D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1、材料指出面对全球合作和治理，中国提出了怎样的方案？</w:t>
      </w:r>
    </w:p>
    <w:p w:rsidR="00DE3D8D" w:rsidRPr="00FD5165" w:rsidRDefault="00DE3D8D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  <w:t>2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、何为“命运共同体”？该方案由谁最早于什么时候提出？</w:t>
      </w:r>
    </w:p>
    <w:p w:rsidR="00DE3D8D" w:rsidRPr="00FD5165" w:rsidRDefault="00DE3D8D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  <w:t>3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、上合组织是如何体现“人类构建命运共同体”努力的呢？</w:t>
      </w:r>
    </w:p>
    <w:p w:rsidR="00FD5165" w:rsidRDefault="00FD5165" w:rsidP="00FD5165">
      <w:pPr>
        <w:spacing w:line="360" w:lineRule="auto"/>
        <w:ind w:firstLineChars="200"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</w:pPr>
    </w:p>
    <w:p w:rsidR="00DE3D8D" w:rsidRPr="00FD5165" w:rsidRDefault="00DE3D8D" w:rsidP="00FD5165">
      <w:pPr>
        <w:spacing w:line="360" w:lineRule="auto"/>
        <w:ind w:firstLineChars="200" w:firstLine="420"/>
        <w:rPr>
          <w:rFonts w:ascii="宋体" w:eastAsia="宋体" w:hAnsi="宋体" w:cs="Calibri"/>
          <w:szCs w:val="21"/>
        </w:rPr>
      </w:pP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【</w:t>
      </w:r>
      <w:r w:rsidRPr="00FD5165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  <w:lang w:bidi="ar"/>
        </w:rPr>
        <w:t>设计意图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】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以教材P14</w:t>
      </w:r>
      <w:r w:rsidRPr="00FD5165"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  <w:t>0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“学习聚焦”和教材P14</w:t>
      </w:r>
      <w:r w:rsidRPr="00FD5165"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  <w:t>3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内容为补充，让学生知道面临共同的挑战，习近平在“和平发展”基础上进一步提出“合作共赢”的主张和提出“构建人类命运共同体”的中国方案，再重点联系上海合作组织青岛峰会、一带一路等热点让学生理解</w:t>
      </w:r>
      <w:r w:rsidRPr="00FD516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中国倡导并坚持推动构建人类命运共同体，是中国对世界和平与发展、对全球治理体系改革和建设提供的中国方案、中国智慧和中国力量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，并让学生感受中国已经实现从全球合作和治理的</w:t>
      </w:r>
      <w:r w:rsidRPr="00FD5165">
        <w:rPr>
          <w:rFonts w:ascii="宋体" w:eastAsia="宋体" w:hAnsi="宋体" w:cs="Calibri"/>
          <w:color w:val="000000"/>
          <w:kern w:val="0"/>
          <w:szCs w:val="21"/>
          <w:shd w:val="clear" w:color="auto" w:fill="FFFFFF"/>
          <w:lang w:bidi="ar"/>
        </w:rPr>
        <w:t> </w:t>
      </w:r>
      <w:r w:rsidRPr="00FD516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“参与者”到“倡导者” 的角色转变，从而实现“史料实证”、“历史理解”、“家国情怀”核心素养的落地。</w:t>
      </w:r>
    </w:p>
    <w:p w:rsidR="00D92C93" w:rsidRPr="00FD5165" w:rsidRDefault="00D92C93" w:rsidP="00FD5165">
      <w:pPr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 w:rsidRPr="00FD5165">
        <w:rPr>
          <w:rFonts w:ascii="宋体" w:eastAsia="宋体" w:hAnsi="宋体" w:hint="eastAsia"/>
          <w:color w:val="000000"/>
          <w:szCs w:val="21"/>
        </w:rPr>
        <w:t>【</w:t>
      </w:r>
      <w:r w:rsidRPr="00FD5165">
        <w:rPr>
          <w:rFonts w:ascii="宋体" w:eastAsia="宋体" w:hAnsi="宋体" w:hint="eastAsia"/>
          <w:b/>
          <w:szCs w:val="21"/>
        </w:rPr>
        <w:t>知识体系</w:t>
      </w:r>
      <w:r w:rsidRPr="00FD5165">
        <w:rPr>
          <w:rFonts w:ascii="宋体" w:eastAsia="宋体" w:hAnsi="宋体" w:hint="eastAsia"/>
          <w:color w:val="000000"/>
          <w:szCs w:val="21"/>
        </w:rPr>
        <w:t>】</w:t>
      </w:r>
    </w:p>
    <w:p w:rsidR="00CC5AB5" w:rsidRPr="00FD5165" w:rsidRDefault="00F3333A" w:rsidP="00FD5165">
      <w:pPr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noProof/>
        </w:rPr>
        <w:drawing>
          <wp:inline distT="0" distB="0" distL="0" distR="0" wp14:anchorId="68D2D9AD" wp14:editId="17462B36">
            <wp:extent cx="3467404" cy="231160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9721" cy="231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B5" w:rsidRPr="00FD5165" w:rsidRDefault="00CC5AB5" w:rsidP="00FD5165">
      <w:pPr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bookmarkStart w:id="1" w:name="_GoBack"/>
      <w:bookmarkEnd w:id="1"/>
    </w:p>
    <w:p w:rsidR="00D92C93" w:rsidRPr="00FD5165" w:rsidRDefault="00D92C93" w:rsidP="00FD51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sectPr w:rsidR="00D92C93" w:rsidRPr="00FD516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AE" w:rsidRDefault="009943AE" w:rsidP="00FD5165">
      <w:r>
        <w:separator/>
      </w:r>
    </w:p>
  </w:endnote>
  <w:endnote w:type="continuationSeparator" w:id="0">
    <w:p w:rsidR="009943AE" w:rsidRDefault="009943AE" w:rsidP="00FD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06693"/>
      <w:docPartObj>
        <w:docPartGallery w:val="Page Numbers (Bottom of Page)"/>
        <w:docPartUnique/>
      </w:docPartObj>
    </w:sdtPr>
    <w:sdtContent>
      <w:p w:rsidR="00FD5165" w:rsidRDefault="00FD51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3A" w:rsidRPr="00F3333A">
          <w:rPr>
            <w:noProof/>
            <w:lang w:val="zh-CN"/>
          </w:rPr>
          <w:t>3</w:t>
        </w:r>
        <w:r>
          <w:fldChar w:fldCharType="end"/>
        </w:r>
      </w:p>
    </w:sdtContent>
  </w:sdt>
  <w:p w:rsidR="00FD5165" w:rsidRDefault="00FD51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AE" w:rsidRDefault="009943AE" w:rsidP="00FD5165">
      <w:r>
        <w:separator/>
      </w:r>
    </w:p>
  </w:footnote>
  <w:footnote w:type="continuationSeparator" w:id="0">
    <w:p w:rsidR="009943AE" w:rsidRDefault="009943AE" w:rsidP="00FD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F7A"/>
    <w:multiLevelType w:val="hybridMultilevel"/>
    <w:tmpl w:val="2A149BC6"/>
    <w:lvl w:ilvl="0" w:tplc="2DBCCB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93"/>
    <w:rsid w:val="001B10C4"/>
    <w:rsid w:val="00770540"/>
    <w:rsid w:val="00947DF5"/>
    <w:rsid w:val="009943AE"/>
    <w:rsid w:val="00BA2219"/>
    <w:rsid w:val="00CC5AB5"/>
    <w:rsid w:val="00D92C93"/>
    <w:rsid w:val="00DE3D8D"/>
    <w:rsid w:val="00F3333A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51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516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516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51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51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516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516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5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峰</dc:creator>
  <cp:keywords/>
  <dc:description/>
  <cp:lastModifiedBy>user</cp:lastModifiedBy>
  <cp:revision>3</cp:revision>
  <dcterms:created xsi:type="dcterms:W3CDTF">2020-04-25T09:42:00Z</dcterms:created>
  <dcterms:modified xsi:type="dcterms:W3CDTF">2020-05-25T00:49:00Z</dcterms:modified>
</cp:coreProperties>
</file>