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2580"/>
          <w:tab w:val="center" w:pos="4213"/>
        </w:tabs>
        <w:spacing w:line="360" w:lineRule="auto"/>
        <w:jc w:val="center"/>
        <w:rPr>
          <w:rFonts w:hint="default" w:ascii="Times New Roman" w:hAnsi="Times New Roman" w:eastAsia="等线" w:cs="Times New Roman"/>
          <w:b/>
          <w:sz w:val="28"/>
          <w:szCs w:val="24"/>
        </w:rPr>
      </w:pPr>
      <w:r>
        <w:rPr>
          <w:rFonts w:hint="eastAsia" w:ascii="Times New Roman" w:hAnsi="Times New Roman" w:eastAsia="黑体" w:cs="Times New Roman"/>
          <w:b/>
          <w:sz w:val="28"/>
          <w:szCs w:val="28"/>
          <w:lang w:eastAsia="zh-CN"/>
        </w:rPr>
        <w:t>“</w:t>
      </w:r>
      <w:r>
        <w:rPr>
          <w:rFonts w:hint="default" w:ascii="Times New Roman" w:hAnsi="Times New Roman" w:eastAsia="黑体" w:cs="Times New Roman"/>
          <w:b/>
          <w:sz w:val="28"/>
          <w:szCs w:val="28"/>
          <w:lang w:eastAsia="zh-CN"/>
        </w:rPr>
        <w:t>学习</w:t>
      </w:r>
      <w:r>
        <w:rPr>
          <w:rFonts w:hint="eastAsia" w:ascii="Times New Roman" w:hAnsi="Times New Roman" w:eastAsia="黑体" w:cs="Times New Roman"/>
          <w:b/>
          <w:sz w:val="28"/>
          <w:szCs w:val="28"/>
          <w:lang w:eastAsia="zh-CN"/>
        </w:rPr>
        <w:t>”</w:t>
      </w:r>
      <w:r>
        <w:rPr>
          <w:rFonts w:hint="default" w:ascii="Times New Roman" w:hAnsi="Times New Roman" w:eastAsia="黑体" w:cs="Times New Roman"/>
          <w:b/>
          <w:sz w:val="28"/>
          <w:szCs w:val="28"/>
        </w:rPr>
        <w:t xml:space="preserve">  Vocabulary (1)——学习任务单</w:t>
      </w:r>
    </w:p>
    <w:p>
      <w:pPr>
        <w:adjustRightInd w:val="0"/>
        <w:snapToGrid w:val="0"/>
        <w:spacing w:line="340" w:lineRule="exact"/>
        <w:jc w:val="left"/>
        <w:rPr>
          <w:rFonts w:hint="default" w:ascii="Times New Roman" w:hAnsi="Times New Roman" w:eastAsia="宋体" w:cs="Times New Roman"/>
          <w:b/>
          <w:bCs/>
          <w:sz w:val="24"/>
          <w:szCs w:val="24"/>
        </w:rPr>
      </w:pPr>
      <w:r>
        <w:rPr>
          <w:rFonts w:hint="default" w:ascii="Times New Roman" w:hAnsi="Times New Roman" w:eastAsia="宋体" w:cs="Times New Roman"/>
          <w:b/>
          <w:bCs/>
          <w:sz w:val="24"/>
          <w:szCs w:val="24"/>
        </w:rPr>
        <w:t>【学习目标】</w:t>
      </w:r>
      <w:bookmarkStart w:id="0" w:name="_Hlk32520090"/>
    </w:p>
    <w:p>
      <w:pPr>
        <w:numPr>
          <w:ilvl w:val="0"/>
          <w:numId w:val="1"/>
        </w:numPr>
        <w:adjustRightInd w:val="0"/>
        <w:snapToGrid w:val="0"/>
        <w:spacing w:before="156" w:beforeLines="50" w:line="340" w:lineRule="exact"/>
        <w:jc w:val="left"/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eastAsia="zh-CN"/>
        </w:rPr>
        <w:t>总结归纳</w:t>
      </w: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</w:rPr>
        <w:t>本单元与</w:t>
      </w:r>
      <w:r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“Active learning</w:t>
      </w: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</w:rPr>
        <w:t xml:space="preserve">”主题相关的词汇及其搭配。 </w:t>
      </w:r>
    </w:p>
    <w:p>
      <w:pPr>
        <w:numPr>
          <w:ilvl w:val="0"/>
          <w:numId w:val="1"/>
        </w:numPr>
        <w:adjustRightInd w:val="0"/>
        <w:snapToGrid w:val="0"/>
        <w:spacing w:before="156" w:beforeLines="50" w:line="340" w:lineRule="exact"/>
        <w:jc w:val="left"/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eastAsia" w:ascii="Times New Roman" w:hAnsi="Times New Roman" w:eastAsia="宋体" w:cs="Times New Roman"/>
          <w:sz w:val="24"/>
          <w:szCs w:val="24"/>
          <w:lang w:eastAsia="zh-CN"/>
        </w:rPr>
        <w:t>在不同语境中理解并正确运用以下词汇：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reflect on, argue, assume, promote, attempt</w:t>
      </w:r>
    </w:p>
    <w:p>
      <w:pPr>
        <w:numPr>
          <w:ilvl w:val="0"/>
          <w:numId w:val="1"/>
        </w:numPr>
        <w:adjustRightInd w:val="0"/>
        <w:snapToGrid w:val="0"/>
        <w:spacing w:before="156" w:beforeLines="50" w:line="340" w:lineRule="exact"/>
        <w:jc w:val="left"/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</w:rPr>
        <w:t>在主题语境中加深词义的理解并强化词汇的搭配意识。</w:t>
      </w:r>
      <w:r>
        <w:rPr>
          <w:rFonts w:hint="default" w:ascii="Times New Roman" w:hAnsi="Times New Roman" w:eastAsia="宋体" w:cs="Times New Roman"/>
          <w:b/>
          <w:bCs/>
          <w:sz w:val="24"/>
          <w:szCs w:val="24"/>
        </w:rPr>
        <w:t xml:space="preserve">  </w:t>
      </w:r>
    </w:p>
    <w:p>
      <w:pPr>
        <w:adjustRightInd w:val="0"/>
        <w:snapToGrid w:val="0"/>
        <w:spacing w:before="156" w:beforeLines="50" w:line="340" w:lineRule="exact"/>
        <w:jc w:val="left"/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default" w:ascii="Times New Roman" w:hAnsi="Times New Roman" w:eastAsia="宋体" w:cs="Times New Roman"/>
          <w:b/>
          <w:bCs/>
          <w:sz w:val="24"/>
          <w:szCs w:val="24"/>
        </w:rPr>
        <w:t>【学法指导】</w:t>
      </w:r>
    </w:p>
    <w:bookmarkEnd w:id="0"/>
    <w:p>
      <w:pPr>
        <w:adjustRightInd w:val="0"/>
        <w:snapToGrid w:val="0"/>
        <w:spacing w:before="156" w:beforeLines="50" w:line="340" w:lineRule="exact"/>
        <w:jc w:val="left"/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</w:rPr>
        <w:t>1. 按主题</w:t>
      </w:r>
      <w:r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eastAsia="zh-CN"/>
        </w:rPr>
        <w:t>意义</w:t>
      </w: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</w:rPr>
        <w:t>积累</w:t>
      </w:r>
      <w:r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eastAsia="zh-CN"/>
        </w:rPr>
        <w:t>话题</w:t>
      </w: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</w:rPr>
        <w:t>词汇</w:t>
      </w:r>
      <w:r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eastAsia="zh-CN"/>
        </w:rPr>
        <w:t>；</w:t>
      </w:r>
    </w:p>
    <w:p>
      <w:pPr>
        <w:adjustRightInd w:val="0"/>
        <w:snapToGrid w:val="0"/>
        <w:spacing w:before="156" w:beforeLines="50" w:line="340" w:lineRule="exact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</w:rPr>
        <w:t>2. 关注上下文语境，强化词汇的搭配意识。</w:t>
      </w:r>
    </w:p>
    <w:p>
      <w:pPr>
        <w:adjustRightInd w:val="0"/>
        <w:snapToGrid w:val="0"/>
        <w:spacing w:before="156" w:beforeLines="50" w:line="340" w:lineRule="exact"/>
        <w:jc w:val="left"/>
        <w:rPr>
          <w:rFonts w:hint="eastAsia" w:ascii="Times New Roman" w:hAnsi="Times New Roman" w:eastAsia="宋体" w:cs="Times New Roman"/>
          <w:b/>
          <w:bCs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b/>
          <w:bCs/>
          <w:sz w:val="24"/>
          <w:szCs w:val="24"/>
          <w:lang w:val="en-US" w:eastAsia="zh-CN"/>
        </w:rPr>
        <w:t>Part 1 主题词汇</w:t>
      </w:r>
    </w:p>
    <w:p>
      <w:pPr>
        <w:adjustRightInd w:val="0"/>
        <w:snapToGrid w:val="0"/>
        <w:spacing w:before="156" w:beforeLines="50" w:line="340" w:lineRule="exact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Talk about your school subjects, learning methods and learning goals. Write down the phrases to help you.</w:t>
      </w:r>
    </w:p>
    <w:p>
      <w:pPr>
        <w:adjustRightInd w:val="0"/>
        <w:snapToGrid w:val="0"/>
        <w:spacing w:before="156" w:beforeLines="50" w:line="340" w:lineRule="exact"/>
        <w:ind w:firstLine="480" w:firstLineChars="20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school subjects            learning methods            learning goals</w:t>
      </w:r>
    </w:p>
    <w:p>
      <w:pPr>
        <w:adjustRightInd w:val="0"/>
        <w:snapToGrid w:val="0"/>
        <w:spacing w:before="156" w:beforeLines="50" w:line="340" w:lineRule="exact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1884680</wp:posOffset>
                </wp:positionH>
                <wp:positionV relativeFrom="paragraph">
                  <wp:posOffset>92075</wp:posOffset>
                </wp:positionV>
                <wp:extent cx="1644015" cy="1428750"/>
                <wp:effectExtent l="6350" t="6350" r="10795" b="12700"/>
                <wp:wrapNone/>
                <wp:docPr id="3" name="圆角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4015" cy="14287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148.4pt;margin-top:7.25pt;height:112.5pt;width:129.45pt;z-index:251659264;v-text-anchor:middle;mso-width-relative:page;mso-height-relative:page;" fillcolor="#FFFFFF [3201]" filled="t" stroked="t" coordsize="21600,21600" arcsize="0.166666666666667" o:gfxdata="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J+K67fYAAAACgEAAA8AAAAAAAAAAQAgAAAAIgAAAGRycy9kb3ducmV2Lnht&#10;bFBLAQIUABQAAAAIAIdO4kAgKfwXawIAALIEAAAOAAAAAAAAAAEAIAAAACcBAABkcnMvZTJvRG9j&#10;LnhtbFBLBQYAAAAABgAGAFkBAAAEBgAAAAA=&#10;">
                <v:fill on="t" focussize="0,0"/>
                <v:stroke weight="1pt" color="#70AD47 [3209]" miterlimit="8" joinstyle="miter"/>
                <v:imagedata o:title=""/>
                <o:lock v:ext="edit" aspectratio="f"/>
              </v:roundrect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3757930</wp:posOffset>
                </wp:positionH>
                <wp:positionV relativeFrom="paragraph">
                  <wp:posOffset>92075</wp:posOffset>
                </wp:positionV>
                <wp:extent cx="1644015" cy="1428750"/>
                <wp:effectExtent l="6350" t="6350" r="10795" b="12700"/>
                <wp:wrapNone/>
                <wp:docPr id="4" name="圆角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4015" cy="14287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295.9pt;margin-top:7.25pt;height:112.5pt;width:129.45pt;z-index:251660288;v-text-anchor:middle;mso-width-relative:page;mso-height-relative:page;" fillcolor="#FFFFFF [3201]" filled="t" stroked="t" coordsize="21600,21600" arcsize="0.166666666666667" o:gfxdata="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DpGE0jYAAAACgEAAA8AAAAAAAAAAQAgAAAAIgAAAGRycy9kb3ducmV2Lnht&#10;bFBLAQIUABQAAAAIAIdO4kARjAVEawIAALIEAAAOAAAAAAAAAAEAIAAAACcBAABkcnMvZTJvRG9j&#10;LnhtbFBLBQYAAAAABgAGAFkBAAAEBgAAAAA=&#10;">
                <v:fill on="t" focussize="0,0"/>
                <v:stroke weight="1pt" color="#70AD47 [3209]" miterlimit="8" joinstyle="miter"/>
                <v:imagedata o:title=""/>
                <o:lock v:ext="edit" aspectratio="f"/>
              </v:roundrect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-33020</wp:posOffset>
                </wp:positionH>
                <wp:positionV relativeFrom="paragraph">
                  <wp:posOffset>117475</wp:posOffset>
                </wp:positionV>
                <wp:extent cx="1644015" cy="1428750"/>
                <wp:effectExtent l="6350" t="6350" r="10795" b="12700"/>
                <wp:wrapNone/>
                <wp:docPr id="2" name="圆角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224280" y="4732655"/>
                          <a:ext cx="1644015" cy="14287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-2.6pt;margin-top:9.25pt;height:112.5pt;width:129.45pt;z-index:251658240;v-text-anchor:middle;mso-width-relative:page;mso-height-relative:page;" fillcolor="#FFFFFF [3201]" filled="t" stroked="t" coordsize="21600,21600" arcsize="0.166666666666667" o:gfxdata="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">
                <v:fill on="t" focussize="0,0"/>
                <v:stroke weight="1pt" color="#70AD47 [3209]" miterlimit="8" joinstyle="miter"/>
                <v:imagedata o:title=""/>
                <o:lock v:ext="edit" aspectratio="f"/>
              </v:roundrect>
            </w:pict>
          </mc:Fallback>
        </mc:AlternateContent>
      </w:r>
    </w:p>
    <w:p>
      <w:pPr>
        <w:adjustRightInd w:val="0"/>
        <w:snapToGrid w:val="0"/>
        <w:spacing w:before="156" w:beforeLines="50" w:line="340" w:lineRule="exact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adjustRightInd w:val="0"/>
        <w:snapToGrid w:val="0"/>
        <w:spacing w:before="156" w:beforeLines="50" w:line="340" w:lineRule="exact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adjustRightInd w:val="0"/>
        <w:snapToGrid w:val="0"/>
        <w:spacing w:before="156" w:beforeLines="50" w:line="340" w:lineRule="exact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adjustRightInd w:val="0"/>
        <w:snapToGrid w:val="0"/>
        <w:spacing w:before="156" w:beforeLines="50" w:line="340" w:lineRule="exact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adjustRightInd w:val="0"/>
        <w:snapToGrid w:val="0"/>
        <w:spacing w:before="156" w:beforeLines="50" w:line="340" w:lineRule="exact"/>
        <w:jc w:val="left"/>
        <w:rPr>
          <w:rFonts w:hint="eastAsia" w:ascii="Times New Roman" w:hAnsi="Times New Roman" w:eastAsia="宋体" w:cs="Times New Roman"/>
          <w:b/>
          <w:bCs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b/>
          <w:bCs/>
          <w:sz w:val="24"/>
          <w:szCs w:val="24"/>
          <w:lang w:val="en-US" w:eastAsia="zh-CN"/>
        </w:rPr>
        <w:t>Part 2 Word study</w:t>
      </w:r>
    </w:p>
    <w:p>
      <w:pPr>
        <w:numPr>
          <w:ilvl w:val="0"/>
          <w:numId w:val="2"/>
        </w:numPr>
        <w:adjustRightInd w:val="0"/>
        <w:snapToGrid w:val="0"/>
        <w:spacing w:before="156" w:beforeLines="50" w:line="340" w:lineRule="exact"/>
        <w:jc w:val="left"/>
        <w:rPr>
          <w:rFonts w:hint="eastAsia" w:ascii="Times New Roman" w:hAnsi="Times New Roman" w:eastAsia="宋体" w:cs="Times New Roman"/>
          <w:b/>
          <w:bCs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b/>
          <w:bCs/>
          <w:sz w:val="24"/>
          <w:szCs w:val="24"/>
          <w:lang w:val="en-US" w:eastAsia="zh-CN"/>
        </w:rPr>
        <w:t>Many people assume that the human brain is set on “automatic”— that means it learns all by itself.（line1）</w:t>
      </w:r>
    </w:p>
    <w:p>
      <w:pPr>
        <w:numPr>
          <w:numId w:val="0"/>
        </w:numPr>
        <w:adjustRightInd w:val="0"/>
        <w:snapToGrid w:val="0"/>
        <w:spacing w:before="156" w:beforeLines="50" w:line="340" w:lineRule="exact"/>
        <w:jc w:val="left"/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821056" behindDoc="1" locked="0" layoutInCell="1" allowOverlap="1">
                <wp:simplePos x="0" y="0"/>
                <wp:positionH relativeFrom="column">
                  <wp:posOffset>-52070</wp:posOffset>
                </wp:positionH>
                <wp:positionV relativeFrom="paragraph">
                  <wp:posOffset>66675</wp:posOffset>
                </wp:positionV>
                <wp:extent cx="5283200" cy="1092200"/>
                <wp:effectExtent l="6350" t="6350" r="13970" b="13970"/>
                <wp:wrapNone/>
                <wp:docPr id="13" name="圆角矩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83200" cy="10922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ascii="Times New Roman" w:hAnsi="Times New Roman" w:cs="Times New Roman" w:eastAsiaTheme="minorEastAsia"/>
                                <w:sz w:val="24"/>
                                <w:szCs w:val="28"/>
                                <w:lang w:val="en-US" w:eastAsia="zh-CN"/>
                              </w:rPr>
                            </w:pPr>
                            <w:r>
                              <w:rPr>
                                <w:rFonts w:hint="default" w:ascii="Times New Roman" w:hAnsi="Times New Roman" w:cs="Times New Roman"/>
                                <w:sz w:val="24"/>
                                <w:szCs w:val="28"/>
                                <w:lang w:val="en-US" w:eastAsia="zh-CN"/>
                              </w:rPr>
                              <w:t>assume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-4.1pt;margin-top:5.25pt;height:86pt;width:416pt;z-index:-251495424;v-text-anchor:middle;mso-width-relative:page;mso-height-relative:page;" fillcolor="#FFFFFF [3201]" filled="t" stroked="t" coordsize="21600,21600" arcsize="0.166666666666667" o:gfxdata="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LdKlfTWAAAACQEAAA8AAAAAAAAAAQAgAAAAIgAAAGRycy9kb3ducmV2Lnht&#10;bFBLAQIUABQAAAAIAIdO4kC0GBzrbQIAAL8EAAAOAAAAAAAAAAEAIAAAACUBAABkcnMvZTJvRG9j&#10;LnhtbFBLBQYAAAAABgAGAFkBAAAEBgAAAAA=&#10;">
                <v:fill on="t" focussize="0,0"/>
                <v:stroke weight="1pt" color="#70AD47 [3209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ascii="Times New Roman" w:hAnsi="Times New Roman" w:cs="Times New Roman" w:eastAsiaTheme="minorEastAsia"/>
                          <w:sz w:val="24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default" w:ascii="Times New Roman" w:hAnsi="Times New Roman" w:cs="Times New Roman"/>
                          <w:sz w:val="24"/>
                          <w:szCs w:val="28"/>
                          <w:lang w:val="en-US" w:eastAsia="zh-CN"/>
                        </w:rPr>
                        <w:t>assume</w:t>
                      </w:r>
                    </w:p>
                  </w:txbxContent>
                </v:textbox>
              </v:roundrect>
            </w:pict>
          </mc:Fallback>
        </mc:AlternateContent>
      </w:r>
    </w:p>
    <w:p>
      <w:pPr>
        <w:numPr>
          <w:numId w:val="0"/>
        </w:numPr>
        <w:adjustRightInd w:val="0"/>
        <w:snapToGrid w:val="0"/>
        <w:spacing w:before="156" w:beforeLines="50" w:line="340" w:lineRule="exact"/>
        <w:jc w:val="left"/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numPr>
          <w:numId w:val="0"/>
        </w:numPr>
        <w:adjustRightInd w:val="0"/>
        <w:snapToGrid w:val="0"/>
        <w:spacing w:before="156" w:beforeLines="50" w:line="340" w:lineRule="exact"/>
        <w:jc w:val="left"/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numPr>
          <w:numId w:val="0"/>
        </w:numPr>
        <w:adjustRightInd w:val="0"/>
        <w:snapToGrid w:val="0"/>
        <w:spacing w:before="156" w:beforeLines="50" w:line="340" w:lineRule="exact"/>
        <w:jc w:val="left"/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numPr>
          <w:ilvl w:val="0"/>
          <w:numId w:val="3"/>
        </w:numPr>
        <w:adjustRightInd w:val="0"/>
        <w:snapToGrid w:val="0"/>
        <w:spacing w:before="156" w:beforeLines="50" w:line="340" w:lineRule="exact"/>
        <w:ind w:left="420" w:leftChars="0" w:hanging="420" w:firstLine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Read the following sentences and sum up the usages of assume.</w:t>
      </w:r>
    </w:p>
    <w:p>
      <w:pPr>
        <w:numPr>
          <w:ilvl w:val="0"/>
          <w:numId w:val="4"/>
        </w:numPr>
        <w:adjustRightInd w:val="0"/>
        <w:snapToGrid w:val="0"/>
        <w:spacing w:before="156" w:beforeLines="50" w:line="340" w:lineRule="exact"/>
        <w:ind w:left="425" w:leftChars="0" w:hanging="425" w:firstLineChars="0"/>
        <w:jc w:val="left"/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I assumed that you knew each other because you went to the same school. </w:t>
      </w:r>
    </w:p>
    <w:p>
      <w:pPr>
        <w:numPr>
          <w:ilvl w:val="0"/>
          <w:numId w:val="4"/>
        </w:numPr>
        <w:adjustRightInd w:val="0"/>
        <w:snapToGrid w:val="0"/>
        <w:spacing w:before="156" w:beforeLines="50" w:line="340" w:lineRule="exact"/>
        <w:ind w:left="425" w:leftChars="0" w:hanging="425" w:firstLineChars="0"/>
        <w:jc w:val="left"/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I have always assumed her to be British.</w:t>
      </w:r>
    </w:p>
    <w:p>
      <w:pPr>
        <w:numPr>
          <w:ilvl w:val="0"/>
          <w:numId w:val="4"/>
        </w:numPr>
        <w:adjustRightInd w:val="0"/>
        <w:snapToGrid w:val="0"/>
        <w:spacing w:before="156" w:beforeLines="50" w:line="340" w:lineRule="exact"/>
        <w:ind w:left="425" w:leftChars="0" w:hanging="425" w:firstLineChars="0"/>
        <w:jc w:val="left"/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It is reasonable assuming that the economy will continue to improve.</w:t>
      </w:r>
    </w:p>
    <w:p>
      <w:pPr>
        <w:numPr>
          <w:ilvl w:val="0"/>
          <w:numId w:val="4"/>
        </w:numPr>
        <w:adjustRightInd w:val="0"/>
        <w:snapToGrid w:val="0"/>
        <w:spacing w:before="156" w:beforeLines="50" w:line="340" w:lineRule="exact"/>
        <w:ind w:left="425" w:leftChars="0" w:hanging="425" w:firstLineChars="0"/>
        <w:jc w:val="left"/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 xml:space="preserve">It was impossible to make assumptions about people's reactions. </w:t>
      </w:r>
    </w:p>
    <w:p>
      <w:pPr>
        <w:numPr>
          <w:ilvl w:val="0"/>
          <w:numId w:val="4"/>
        </w:numPr>
        <w:adjustRightInd w:val="0"/>
        <w:snapToGrid w:val="0"/>
        <w:spacing w:before="156" w:beforeLines="50" w:line="340" w:lineRule="exact"/>
        <w:ind w:left="425" w:leftChars="0" w:hanging="425" w:firstLineChars="0"/>
        <w:jc w:val="left"/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This is based on the assumption that science is universal, objective and reliable.</w:t>
      </w:r>
    </w:p>
    <w:p>
      <w:pPr>
        <w:adjustRightInd w:val="0"/>
        <w:snapToGrid w:val="0"/>
        <w:spacing w:before="156" w:beforeLines="50" w:line="340" w:lineRule="exact"/>
        <w:jc w:val="left"/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-52070</wp:posOffset>
                </wp:positionH>
                <wp:positionV relativeFrom="paragraph">
                  <wp:posOffset>16510</wp:posOffset>
                </wp:positionV>
                <wp:extent cx="5283200" cy="1092200"/>
                <wp:effectExtent l="6350" t="6350" r="13970" b="13970"/>
                <wp:wrapNone/>
                <wp:docPr id="5" name="圆角矩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090930" y="930910"/>
                          <a:ext cx="5283200" cy="10922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-4.1pt;margin-top:1.3pt;height:86pt;width:416pt;z-index:-251655168;v-text-anchor:middle;mso-width-relative:page;mso-height-relative:page;" fillcolor="#FFFFFF [3201]" filled="t" stroked="t" coordsize="21600,21600" arcsize="0.166666666666667" o:gfxdata="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AAAAAGRycy9Q&#10;SwECFAAUAAAACACHTuJAWcj+itYAAAAIAQAADwAAAAAAAAABACAAAAAiAAAAZHJzL2Rvd25yZXYu&#10;eG1sUEsBAhQAFAAAAAgAh07iQCGjc2JvAgAAvQQAAA4AAAAAAAAAAQAgAAAAJQEAAGRycy9lMm9E&#10;b2MueG1sUEsFBgAAAAAGAAYAWQEAAAYGAAAAAA==&#10;">
                <v:fill on="t" focussize="0,0"/>
                <v:stroke weight="1pt" color="#70AD47 [3209]" miterlimit="8" joinstyle="miter"/>
                <v:imagedata o:title=""/>
                <o:lock v:ext="edit" aspectratio="f"/>
              </v:roundrect>
            </w:pict>
          </mc:Fallback>
        </mc:AlternateContent>
      </w:r>
      <w:r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 xml:space="preserve">Sum up: </w:t>
      </w:r>
    </w:p>
    <w:p>
      <w:pPr>
        <w:adjustRightInd w:val="0"/>
        <w:snapToGrid w:val="0"/>
        <w:spacing w:before="156" w:beforeLines="50" w:line="340" w:lineRule="exact"/>
        <w:jc w:val="left"/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adjustRightInd w:val="0"/>
        <w:snapToGrid w:val="0"/>
        <w:spacing w:before="156" w:beforeLines="50" w:line="340" w:lineRule="exact"/>
        <w:jc w:val="left"/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adjustRightInd w:val="0"/>
        <w:snapToGrid w:val="0"/>
        <w:spacing w:before="156" w:beforeLines="50" w:line="340" w:lineRule="exact"/>
        <w:jc w:val="left"/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adjustRightInd w:val="0"/>
        <w:snapToGrid w:val="0"/>
        <w:spacing w:before="156" w:beforeLines="50" w:line="340" w:lineRule="exact"/>
        <w:jc w:val="left"/>
        <w:rPr>
          <w:rFonts w:hint="default" w:ascii="Times New Roman" w:hAnsi="Times New Roman" w:eastAsia="宋体" w:cs="Times New Roman"/>
          <w:b/>
          <w:bCs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sz w:val="24"/>
          <w:szCs w:val="24"/>
          <w:lang w:val="en-US" w:eastAsia="zh-CN"/>
        </w:rPr>
        <w:t>2. We need to train ourselves to be better learners -- to actively take part in the learning process and to reflect on what we have learnt. (line 2)</w:t>
      </w:r>
    </w:p>
    <w:p>
      <w:pPr>
        <w:adjustRightInd w:val="0"/>
        <w:snapToGrid w:val="0"/>
        <w:spacing w:before="156" w:beforeLines="50" w:line="340" w:lineRule="exact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89984" behindDoc="1" locked="0" layoutInCell="1" allowOverlap="1">
                <wp:simplePos x="0" y="0"/>
                <wp:positionH relativeFrom="column">
                  <wp:posOffset>-96520</wp:posOffset>
                </wp:positionH>
                <wp:positionV relativeFrom="paragraph">
                  <wp:posOffset>83185</wp:posOffset>
                </wp:positionV>
                <wp:extent cx="5283200" cy="1092200"/>
                <wp:effectExtent l="6350" t="6350" r="13970" b="13970"/>
                <wp:wrapNone/>
                <wp:docPr id="9" name="圆角矩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83200" cy="10922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  <w:r>
                              <w:rPr>
                                <w:rFonts w:hint="eastAsia" w:ascii="Times New Roman" w:hAnsi="Times New Roman" w:eastAsia="宋体" w:cs="Times New Roman"/>
                                <w:b w:val="0"/>
                                <w:bCs w:val="0"/>
                                <w:sz w:val="24"/>
                                <w:szCs w:val="24"/>
                                <w:lang w:val="en-US" w:eastAsia="zh-CN"/>
                              </w:rPr>
                              <w:t>reflect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-7.6pt;margin-top:6.55pt;height:86pt;width:416pt;z-index:-251626496;v-text-anchor:middle;mso-width-relative:page;mso-height-relative:page;" fillcolor="#FFFFFF [3201]" filled="t" stroked="t" coordsize="21600,21600" arcsize="0.166666666666667" o:gfxdata="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AtP73w1wAAAAoBAAAPAAAAAAAAAAEAIAAAACIAAABkcnMvZG93bnJldi54&#10;bWxQSwECFAAUAAAACACHTuJAuzzfAG0CAAC9BAAADgAAAAAAAAABACAAAAAmAQAAZHJzL2Uyb0Rv&#10;Yy54bWxQSwUGAAAAAAYABgBZAQAABQYAAAAA&#10;">
                <v:fill on="t" focussize="0,0"/>
                <v:stroke weight="1pt" color="#70AD47 [3209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/>
                          <w:lang w:val="en-US"/>
                        </w:rPr>
                      </w:pPr>
                      <w:r>
                        <w:rPr>
                          <w:rFonts w:hint="eastAsia" w:ascii="Times New Roman" w:hAnsi="Times New Roman" w:eastAsia="宋体" w:cs="Times New Roman"/>
                          <w:b w:val="0"/>
                          <w:bCs w:val="0"/>
                          <w:sz w:val="24"/>
                          <w:szCs w:val="24"/>
                          <w:lang w:val="en-US" w:eastAsia="zh-CN"/>
                        </w:rPr>
                        <w:t>reflect</w:t>
                      </w:r>
                    </w:p>
                  </w:txbxContent>
                </v:textbox>
              </v:roundrect>
            </w:pict>
          </mc:Fallback>
        </mc:AlternateContent>
      </w:r>
    </w:p>
    <w:p>
      <w:pPr>
        <w:adjustRightInd w:val="0"/>
        <w:snapToGrid w:val="0"/>
        <w:spacing w:before="156" w:beforeLines="50" w:line="340" w:lineRule="exact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numPr>
          <w:numId w:val="0"/>
        </w:numPr>
        <w:adjustRightInd w:val="0"/>
        <w:snapToGrid w:val="0"/>
        <w:spacing w:before="156" w:beforeLines="50" w:line="340" w:lineRule="exact"/>
        <w:ind w:left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numPr>
          <w:numId w:val="0"/>
        </w:numPr>
        <w:adjustRightInd w:val="0"/>
        <w:snapToGrid w:val="0"/>
        <w:spacing w:before="156" w:beforeLines="50" w:line="340" w:lineRule="exact"/>
        <w:ind w:left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numPr>
          <w:ilvl w:val="0"/>
          <w:numId w:val="5"/>
        </w:numPr>
        <w:adjustRightInd w:val="0"/>
        <w:snapToGrid w:val="0"/>
        <w:spacing w:before="156" w:beforeLines="50" w:line="340" w:lineRule="exact"/>
        <w:ind w:left="420" w:leftChars="0" w:hanging="420" w:firstLine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Match the definition with the sentences.</w:t>
      </w:r>
    </w:p>
    <w:p>
      <w:pPr>
        <w:numPr>
          <w:ilvl w:val="0"/>
          <w:numId w:val="6"/>
        </w:numPr>
        <w:adjustRightInd w:val="0"/>
        <w:snapToGrid w:val="0"/>
        <w:spacing w:before="156" w:beforeLines="50" w:line="340" w:lineRule="exact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 xml:space="preserve">to show the image of sb./sth. on the surface of sth. </w:t>
      </w:r>
    </w:p>
    <w:p>
      <w:pPr>
        <w:numPr>
          <w:ilvl w:val="0"/>
          <w:numId w:val="6"/>
        </w:numPr>
        <w:adjustRightInd w:val="0"/>
        <w:snapToGrid w:val="0"/>
        <w:spacing w:before="156" w:beforeLines="50" w:line="340" w:lineRule="exact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 xml:space="preserve">to throw back light, heat, sound, etc. from a surface </w:t>
      </w:r>
    </w:p>
    <w:p>
      <w:pPr>
        <w:numPr>
          <w:ilvl w:val="0"/>
          <w:numId w:val="6"/>
        </w:numPr>
        <w:adjustRightInd w:val="0"/>
        <w:snapToGrid w:val="0"/>
        <w:spacing w:before="156" w:beforeLines="50" w:line="340" w:lineRule="exact"/>
        <w:ind w:left="0" w:leftChars="0" w:firstLine="0" w:firstLine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 xml:space="preserve">to show or be a sign of the nature of sth. or of sb.'s attitude or feeling </w:t>
      </w:r>
    </w:p>
    <w:p>
      <w:pPr>
        <w:numPr>
          <w:ilvl w:val="0"/>
          <w:numId w:val="7"/>
        </w:numPr>
        <w:adjustRightInd w:val="0"/>
        <w:snapToGrid w:val="0"/>
        <w:spacing w:before="156" w:beforeLines="50" w:line="340" w:lineRule="exact"/>
        <w:ind w:left="425" w:leftChars="0" w:hanging="425" w:firstLine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 xml:space="preserve">The windows reflected the bright afternoon sunlight. </w:t>
      </w:r>
    </w:p>
    <w:p>
      <w:pPr>
        <w:numPr>
          <w:ilvl w:val="0"/>
          <w:numId w:val="7"/>
        </w:numPr>
        <w:adjustRightInd w:val="0"/>
        <w:snapToGrid w:val="0"/>
        <w:spacing w:before="156" w:beforeLines="50" w:line="340" w:lineRule="exact"/>
        <w:ind w:left="425" w:leftChars="0" w:hanging="425" w:firstLine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Our newspaper aims to reflect the views of the local community.</w:t>
      </w:r>
    </w:p>
    <w:p>
      <w:pPr>
        <w:numPr>
          <w:ilvl w:val="0"/>
          <w:numId w:val="7"/>
        </w:numPr>
        <w:adjustRightInd w:val="0"/>
        <w:snapToGrid w:val="0"/>
        <w:spacing w:before="156" w:beforeLines="50" w:line="340" w:lineRule="exact"/>
        <w:ind w:left="425" w:leftChars="0" w:hanging="425" w:firstLine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His face was reflected in the mirror.</w:t>
      </w:r>
    </w:p>
    <w:p>
      <w:pPr>
        <w:numPr>
          <w:ilvl w:val="0"/>
          <w:numId w:val="2"/>
        </w:numPr>
        <w:adjustRightInd w:val="0"/>
        <w:snapToGrid w:val="0"/>
        <w:spacing w:before="156" w:beforeLines="50" w:line="340" w:lineRule="exact"/>
        <w:ind w:left="0" w:leftChars="0" w:firstLine="0" w:firstLineChars="0"/>
        <w:jc w:val="left"/>
        <w:rPr>
          <w:rFonts w:hint="default" w:ascii="Times New Roman" w:hAnsi="Times New Roman" w:eastAsia="宋体" w:cs="Times New Roman"/>
          <w:b/>
          <w:bCs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sz w:val="24"/>
          <w:szCs w:val="24"/>
          <w:lang w:val="en-US" w:eastAsia="zh-CN"/>
        </w:rPr>
        <w:t>Argue with you inner voice (line 17)</w:t>
      </w:r>
    </w:p>
    <w:p>
      <w:pPr>
        <w:numPr>
          <w:numId w:val="0"/>
        </w:numPr>
        <w:adjustRightInd w:val="0"/>
        <w:snapToGrid w:val="0"/>
        <w:spacing w:before="156" w:beforeLines="50" w:line="340" w:lineRule="exact"/>
        <w:ind w:left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755520" behindDoc="1" locked="0" layoutInCell="1" allowOverlap="1">
                <wp:simplePos x="0" y="0"/>
                <wp:positionH relativeFrom="column">
                  <wp:posOffset>-39370</wp:posOffset>
                </wp:positionH>
                <wp:positionV relativeFrom="paragraph">
                  <wp:posOffset>57785</wp:posOffset>
                </wp:positionV>
                <wp:extent cx="5283200" cy="1092200"/>
                <wp:effectExtent l="6350" t="6350" r="13970" b="13970"/>
                <wp:wrapNone/>
                <wp:docPr id="11" name="圆角矩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83200" cy="10922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  <w:r>
                              <w:rPr>
                                <w:rFonts w:hint="eastAsia" w:ascii="Times New Roman" w:hAnsi="Times New Roman" w:eastAsia="宋体" w:cs="Times New Roman"/>
                                <w:b w:val="0"/>
                                <w:bCs w:val="0"/>
                                <w:sz w:val="24"/>
                                <w:szCs w:val="24"/>
                                <w:lang w:val="en-US" w:eastAsia="zh-CN"/>
                              </w:rPr>
                              <w:t>argue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-3.1pt;margin-top:4.55pt;height:86pt;width:416pt;z-index:-251560960;v-text-anchor:middle;mso-width-relative:page;mso-height-relative:page;" fillcolor="#FFFFFF [3201]" filled="t" stroked="t" coordsize="21600,21600" arcsize="0.166666666666667" o:gfxdata="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Bnz9ZvWAAAACAEAAA8AAAAAAAAAAQAgAAAAIgAAAGRycy9kb3ducmV2Lnht&#10;bFBLAQIUABQAAAAIAIdO4kDec1nUbQIAAL8EAAAOAAAAAAAAAAEAIAAAACUBAABkcnMvZTJvRG9j&#10;LnhtbFBLBQYAAAAABgAGAFkBAAAEBgAAAAA=&#10;">
                <v:fill on="t" focussize="0,0"/>
                <v:stroke weight="1pt" color="#70AD47 [3209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/>
                          <w:lang w:val="en-US"/>
                        </w:rPr>
                      </w:pPr>
                      <w:r>
                        <w:rPr>
                          <w:rFonts w:hint="eastAsia" w:ascii="Times New Roman" w:hAnsi="Times New Roman" w:eastAsia="宋体" w:cs="Times New Roman"/>
                          <w:b w:val="0"/>
                          <w:bCs w:val="0"/>
                          <w:sz w:val="24"/>
                          <w:szCs w:val="24"/>
                          <w:lang w:val="en-US" w:eastAsia="zh-CN"/>
                        </w:rPr>
                        <w:t>argue</w:t>
                      </w:r>
                    </w:p>
                  </w:txbxContent>
                </v:textbox>
              </v:roundrect>
            </w:pict>
          </mc:Fallback>
        </mc:AlternateContent>
      </w:r>
    </w:p>
    <w:p>
      <w:pPr>
        <w:numPr>
          <w:numId w:val="0"/>
        </w:numPr>
        <w:adjustRightInd w:val="0"/>
        <w:snapToGrid w:val="0"/>
        <w:spacing w:before="156" w:beforeLines="50" w:line="340" w:lineRule="exact"/>
        <w:ind w:left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numPr>
          <w:numId w:val="0"/>
        </w:numPr>
        <w:adjustRightInd w:val="0"/>
        <w:snapToGrid w:val="0"/>
        <w:spacing w:before="156" w:beforeLines="50" w:line="340" w:lineRule="exact"/>
        <w:ind w:left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numPr>
          <w:numId w:val="0"/>
        </w:numPr>
        <w:adjustRightInd w:val="0"/>
        <w:snapToGrid w:val="0"/>
        <w:spacing w:before="156" w:beforeLines="50" w:line="340" w:lineRule="exact"/>
        <w:ind w:left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numPr>
          <w:ilvl w:val="0"/>
          <w:numId w:val="8"/>
        </w:numPr>
        <w:adjustRightInd w:val="0"/>
        <w:snapToGrid w:val="0"/>
        <w:spacing w:before="156" w:beforeLines="50" w:line="340" w:lineRule="exact"/>
        <w:ind w:left="420" w:leftChars="0" w:hanging="420" w:firstLine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Translation:</w:t>
      </w:r>
    </w:p>
    <w:p>
      <w:pPr>
        <w:numPr>
          <w:ilvl w:val="0"/>
          <w:numId w:val="9"/>
        </w:numPr>
        <w:adjustRightInd w:val="0"/>
        <w:snapToGrid w:val="0"/>
        <w:spacing w:before="156" w:beforeLines="50" w:line="340" w:lineRule="exact"/>
        <w:ind w:left="425" w:leftChars="0" w:hanging="425" w:firstLine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我很后悔跟他争论那个重要的问题，这使我们两个人都很不开心。</w:t>
      </w:r>
    </w:p>
    <w:p>
      <w:pPr>
        <w:numPr>
          <w:numId w:val="0"/>
        </w:numPr>
        <w:adjustRightInd w:val="0"/>
        <w:snapToGrid w:val="0"/>
        <w:spacing w:before="156" w:beforeLines="50" w:line="340" w:lineRule="exact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numPr>
          <w:ilvl w:val="0"/>
          <w:numId w:val="9"/>
        </w:numPr>
        <w:adjustRightInd w:val="0"/>
        <w:snapToGrid w:val="0"/>
        <w:spacing w:before="156" w:beforeLines="50" w:line="340" w:lineRule="exact"/>
        <w:ind w:left="425" w:leftChars="0" w:hanging="425" w:firstLine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由于我们家庭收入下降，父亲反对增加我们的零花钱。</w:t>
      </w:r>
    </w:p>
    <w:p>
      <w:pPr>
        <w:numPr>
          <w:numId w:val="0"/>
        </w:numPr>
        <w:adjustRightInd w:val="0"/>
        <w:snapToGrid w:val="0"/>
        <w:spacing w:before="156" w:beforeLines="50" w:line="340" w:lineRule="exact"/>
        <w:ind w:left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numPr>
          <w:ilvl w:val="0"/>
          <w:numId w:val="1"/>
        </w:numPr>
        <w:adjustRightInd w:val="0"/>
        <w:snapToGrid w:val="0"/>
        <w:spacing w:before="156" w:beforeLines="50" w:line="340" w:lineRule="exact"/>
        <w:ind w:left="0" w:leftChars="0" w:firstLine="0" w:firstLineChars="0"/>
        <w:jc w:val="left"/>
        <w:rPr>
          <w:rFonts w:hint="default" w:ascii="Times New Roman" w:hAnsi="Times New Roman" w:eastAsia="宋体" w:cs="Times New Roman"/>
          <w:b/>
          <w:bCs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sz w:val="24"/>
          <w:szCs w:val="24"/>
          <w:lang w:val="en-US" w:eastAsia="zh-CN"/>
        </w:rPr>
        <w:t>Asking questions is the easiest way to promote active learning.(line24)</w:t>
      </w:r>
    </w:p>
    <w:p>
      <w:pPr>
        <w:numPr>
          <w:numId w:val="0"/>
        </w:numPr>
        <w:adjustRightInd w:val="0"/>
        <w:snapToGrid w:val="0"/>
        <w:spacing w:before="156" w:beforeLines="50" w:line="340" w:lineRule="exact"/>
        <w:ind w:left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706368" behindDoc="1" locked="0" layoutInCell="1" allowOverlap="1">
                <wp:simplePos x="0" y="0"/>
                <wp:positionH relativeFrom="column">
                  <wp:posOffset>-109220</wp:posOffset>
                </wp:positionH>
                <wp:positionV relativeFrom="paragraph">
                  <wp:posOffset>42545</wp:posOffset>
                </wp:positionV>
                <wp:extent cx="5283200" cy="1092200"/>
                <wp:effectExtent l="6350" t="6350" r="13970" b="13970"/>
                <wp:wrapNone/>
                <wp:docPr id="10" name="圆角矩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83200" cy="10922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  <w:r>
                              <w:rPr>
                                <w:rFonts w:hint="eastAsia" w:ascii="Times New Roman" w:hAnsi="Times New Roman" w:eastAsia="宋体" w:cs="Times New Roman"/>
                                <w:b w:val="0"/>
                                <w:bCs w:val="0"/>
                                <w:sz w:val="24"/>
                                <w:szCs w:val="24"/>
                                <w:lang w:val="en-US" w:eastAsia="zh-CN"/>
                              </w:rPr>
                              <w:t>promote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-8.6pt;margin-top:3.35pt;height:86pt;width:416pt;z-index:-251610112;v-text-anchor:middle;mso-width-relative:page;mso-height-relative:page;" fillcolor="#FFFFFF [3201]" filled="t" stroked="t" coordsize="21600,21600" arcsize="0.166666666666667" o:gfxdata="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Pszbg3WAAAACQEAAA8AAAAAAAAAAQAgAAAAIgAAAGRycy9kb3ducmV2Lnht&#10;bFBLAQIUABQAAAAIAIdO4kBrxvvLbQIAAL8EAAAOAAAAAAAAAAEAIAAAACUBAABkcnMvZTJvRG9j&#10;LnhtbFBLBQYAAAAABgAGAFkBAAAEBgAAAAA=&#10;">
                <v:fill on="t" focussize="0,0"/>
                <v:stroke weight="1pt" color="#70AD47 [3209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/>
                          <w:lang w:val="en-US"/>
                        </w:rPr>
                      </w:pPr>
                      <w:r>
                        <w:rPr>
                          <w:rFonts w:hint="eastAsia" w:ascii="Times New Roman" w:hAnsi="Times New Roman" w:eastAsia="宋体" w:cs="Times New Roman"/>
                          <w:b w:val="0"/>
                          <w:bCs w:val="0"/>
                          <w:sz w:val="24"/>
                          <w:szCs w:val="24"/>
                          <w:lang w:val="en-US" w:eastAsia="zh-CN"/>
                        </w:rPr>
                        <w:t>promote</w:t>
                      </w:r>
                    </w:p>
                  </w:txbxContent>
                </v:textbox>
              </v:roundrect>
            </w:pict>
          </mc:Fallback>
        </mc:AlternateContent>
      </w:r>
    </w:p>
    <w:p>
      <w:pPr>
        <w:numPr>
          <w:numId w:val="0"/>
        </w:numPr>
        <w:adjustRightInd w:val="0"/>
        <w:snapToGrid w:val="0"/>
        <w:spacing w:before="156" w:beforeLines="50" w:line="340" w:lineRule="exact"/>
        <w:ind w:left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numPr>
          <w:numId w:val="0"/>
        </w:numPr>
        <w:adjustRightInd w:val="0"/>
        <w:snapToGrid w:val="0"/>
        <w:spacing w:before="156" w:beforeLines="50" w:line="340" w:lineRule="exact"/>
        <w:ind w:left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numPr>
          <w:numId w:val="0"/>
        </w:numPr>
        <w:adjustRightInd w:val="0"/>
        <w:snapToGrid w:val="0"/>
        <w:spacing w:before="156" w:beforeLines="50" w:line="340" w:lineRule="exact"/>
        <w:ind w:left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</w:p>
    <w:p>
      <w:pPr>
        <w:numPr>
          <w:ilvl w:val="0"/>
          <w:numId w:val="10"/>
        </w:numPr>
        <w:adjustRightInd w:val="0"/>
        <w:snapToGrid w:val="0"/>
        <w:spacing w:before="156" w:beforeLines="50" w:line="340" w:lineRule="exact"/>
        <w:ind w:left="420" w:leftChars="0" w:hanging="420" w:firstLine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根据括号内的汉语提示补全下面句子（每空一词）。</w:t>
      </w:r>
    </w:p>
    <w:p>
      <w:pPr>
        <w:numPr>
          <w:numId w:val="0"/>
        </w:numPr>
        <w:adjustRightInd w:val="0"/>
        <w:snapToGrid w:val="0"/>
        <w:spacing w:before="156" w:beforeLines="50" w:line="340" w:lineRule="exact"/>
        <w:ind w:left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1) The organization works _______ ________  ________ ______ ________ (以增进国家间的友谊).</w:t>
      </w:r>
    </w:p>
    <w:p>
      <w:pPr>
        <w:numPr>
          <w:numId w:val="0"/>
        </w:numPr>
        <w:adjustRightInd w:val="0"/>
        <w:snapToGrid w:val="0"/>
        <w:spacing w:before="156" w:beforeLines="50" w:line="340" w:lineRule="exact"/>
        <w:ind w:left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2) Advertising companies are always having to think up ________ ________ ________ ________________ (促销产品的新方法).</w:t>
      </w:r>
    </w:p>
    <w:p>
      <w:pPr>
        <w:numPr>
          <w:numId w:val="0"/>
        </w:numPr>
        <w:adjustRightInd w:val="0"/>
        <w:snapToGrid w:val="0"/>
        <w:spacing w:before="156" w:beforeLines="50" w:line="340" w:lineRule="exact"/>
        <w:ind w:left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3) Linda hopes to ________ ________ ________ ________ ________ ________ (被提拔到一个更高的职位) through her hard work.</w:t>
      </w:r>
    </w:p>
    <w:p>
      <w:pPr>
        <w:numPr>
          <w:numId w:val="0"/>
        </w:numPr>
        <w:adjustRightInd w:val="0"/>
        <w:snapToGrid w:val="0"/>
        <w:spacing w:before="156" w:beforeLines="50" w:line="340" w:lineRule="exact"/>
        <w:ind w:leftChars="0"/>
        <w:jc w:val="left"/>
        <w:rPr>
          <w:rFonts w:hint="default" w:ascii="Times New Roman" w:hAnsi="Times New Roman" w:eastAsia="宋体" w:cs="Times New Roman"/>
          <w:b/>
          <w:bCs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sz w:val="24"/>
          <w:szCs w:val="24"/>
          <w:lang w:val="en-US" w:eastAsia="zh-CN"/>
        </w:rPr>
        <w:t>5. They attempt to find the truth at the heart of each idea.(line 31)</w:t>
      </w:r>
    </w:p>
    <w:p>
      <w:pPr>
        <w:numPr>
          <w:numId w:val="0"/>
        </w:numPr>
        <w:adjustRightInd w:val="0"/>
        <w:snapToGrid w:val="0"/>
        <w:spacing w:before="156" w:beforeLines="50" w:line="340" w:lineRule="exact"/>
        <w:ind w:left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73600" behindDoc="1" locked="0" layoutInCell="1" allowOverlap="1">
                <wp:simplePos x="0" y="0"/>
                <wp:positionH relativeFrom="column">
                  <wp:posOffset>-109220</wp:posOffset>
                </wp:positionH>
                <wp:positionV relativeFrom="paragraph">
                  <wp:posOffset>83185</wp:posOffset>
                </wp:positionV>
                <wp:extent cx="5283200" cy="1092200"/>
                <wp:effectExtent l="6350" t="6350" r="13970" b="13970"/>
                <wp:wrapNone/>
                <wp:docPr id="7" name="圆角矩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83200" cy="10922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  <w:r>
                              <w:rPr>
                                <w:rFonts w:hint="eastAsia" w:ascii="Times New Roman" w:hAnsi="Times New Roman" w:eastAsia="宋体" w:cs="Times New Roman"/>
                                <w:b w:val="0"/>
                                <w:bCs w:val="0"/>
                                <w:sz w:val="24"/>
                                <w:szCs w:val="24"/>
                                <w:lang w:val="en-US" w:eastAsia="zh-CN"/>
                              </w:rPr>
                              <w:t>attempt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-8.6pt;margin-top:6.55pt;height:86pt;width:416pt;z-index:-251642880;v-text-anchor:middle;mso-width-relative:page;mso-height-relative:page;" fillcolor="#FFFFFF [3201]" filled="t" stroked="t" coordsize="21600,21600" arcsize="0.166666666666667" o:gfxdata="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">
                <v:fill on="t" focussize="0,0"/>
                <v:stroke weight="1pt" color="#70AD47 [3209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/>
                          <w:lang w:val="en-US"/>
                        </w:rPr>
                      </w:pPr>
                      <w:r>
                        <w:rPr>
                          <w:rFonts w:hint="eastAsia" w:ascii="Times New Roman" w:hAnsi="Times New Roman" w:eastAsia="宋体" w:cs="Times New Roman"/>
                          <w:b w:val="0"/>
                          <w:bCs w:val="0"/>
                          <w:sz w:val="24"/>
                          <w:szCs w:val="24"/>
                          <w:lang w:val="en-US" w:eastAsia="zh-CN"/>
                        </w:rPr>
                        <w:t>attempt</w:t>
                      </w:r>
                    </w:p>
                  </w:txbxContent>
                </v:textbox>
              </v:roundrect>
            </w:pict>
          </mc:Fallback>
        </mc:AlternateContent>
      </w:r>
    </w:p>
    <w:p>
      <w:pPr>
        <w:adjustRightInd w:val="0"/>
        <w:snapToGrid w:val="0"/>
        <w:spacing w:before="156" w:beforeLines="50" w:line="340" w:lineRule="exact"/>
        <w:jc w:val="left"/>
        <w:rPr>
          <w:rFonts w:hint="eastAsia" w:ascii="Times New Roman" w:hAnsi="Times New Roman" w:eastAsia="宋体" w:cs="Times New Roman"/>
          <w:b/>
          <w:bCs/>
          <w:sz w:val="24"/>
          <w:szCs w:val="24"/>
          <w:lang w:val="en-US" w:eastAsia="zh-CN"/>
        </w:rPr>
      </w:pPr>
    </w:p>
    <w:p>
      <w:pPr>
        <w:adjustRightInd w:val="0"/>
        <w:snapToGrid w:val="0"/>
        <w:spacing w:before="156" w:beforeLines="50" w:line="340" w:lineRule="exact"/>
        <w:jc w:val="left"/>
        <w:rPr>
          <w:rFonts w:hint="eastAsia" w:ascii="Times New Roman" w:hAnsi="Times New Roman" w:eastAsia="宋体" w:cs="Times New Roman"/>
          <w:b/>
          <w:bCs/>
          <w:sz w:val="24"/>
          <w:szCs w:val="24"/>
          <w:lang w:val="en-US" w:eastAsia="zh-CN"/>
        </w:rPr>
      </w:pPr>
    </w:p>
    <w:p>
      <w:pPr>
        <w:adjustRightInd w:val="0"/>
        <w:snapToGrid w:val="0"/>
        <w:spacing w:before="156" w:beforeLines="50" w:line="340" w:lineRule="exact"/>
        <w:jc w:val="left"/>
        <w:rPr>
          <w:rFonts w:hint="eastAsia" w:ascii="Times New Roman" w:hAnsi="Times New Roman" w:eastAsia="宋体" w:cs="Times New Roman"/>
          <w:b/>
          <w:bCs/>
          <w:sz w:val="24"/>
          <w:szCs w:val="24"/>
          <w:lang w:val="en-US" w:eastAsia="zh-CN"/>
        </w:rPr>
      </w:pPr>
    </w:p>
    <w:p>
      <w:pPr>
        <w:numPr>
          <w:ilvl w:val="0"/>
          <w:numId w:val="10"/>
        </w:numPr>
        <w:adjustRightInd w:val="0"/>
        <w:snapToGrid w:val="0"/>
        <w:spacing w:before="156" w:beforeLines="50" w:line="340" w:lineRule="exact"/>
        <w:ind w:left="420" w:leftChars="0" w:hanging="420" w:firstLineChars="0"/>
        <w:jc w:val="left"/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根据括号内的汉语提示补全下面句子（每空一词）。</w:t>
      </w:r>
    </w:p>
    <w:p>
      <w:pPr>
        <w:adjustRightInd w:val="0"/>
        <w:snapToGrid w:val="0"/>
        <w:spacing w:before="156" w:beforeLines="50" w:line="340" w:lineRule="exact"/>
        <w:jc w:val="left"/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 xml:space="preserve">1) The prisoners ________ ________ ________ (企图逃跑), but failed.   </w:t>
      </w:r>
    </w:p>
    <w:p>
      <w:pPr>
        <w:adjustRightInd w:val="0"/>
        <w:snapToGrid w:val="0"/>
        <w:spacing w:before="156" w:beforeLines="50" w:line="340" w:lineRule="exact"/>
        <w:ind w:left="240" w:hanging="240" w:hangingChars="100"/>
        <w:jc w:val="left"/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2) (我首次试着学做饭) ________ ________ ________ ________ _____  ________  ________ was unsuccessful.</w:t>
      </w:r>
    </w:p>
    <w:p>
      <w:pPr>
        <w:adjustRightInd w:val="0"/>
        <w:snapToGrid w:val="0"/>
        <w:spacing w:before="156" w:beforeLines="50" w:line="340" w:lineRule="exact"/>
        <w:jc w:val="left"/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3) Could you at least  ________ ________ ________ ________ ________ (试着笑一笑)?</w:t>
      </w:r>
    </w:p>
    <w:p>
      <w:pPr>
        <w:adjustRightInd w:val="0"/>
        <w:snapToGrid w:val="0"/>
        <w:spacing w:before="156" w:beforeLines="50" w:line="340" w:lineRule="exact"/>
        <w:jc w:val="left"/>
        <w:rPr>
          <w:rFonts w:hint="default" w:ascii="Times New Roman" w:hAnsi="Times New Roman" w:eastAsia="宋体" w:cs="Times New Roman"/>
          <w:b/>
          <w:bCs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b/>
          <w:bCs/>
          <w:sz w:val="24"/>
          <w:szCs w:val="24"/>
          <w:lang w:val="en-US" w:eastAsia="zh-CN"/>
        </w:rPr>
        <w:t>Part 3 Expressions</w:t>
      </w:r>
    </w:p>
    <w:p>
      <w:pPr>
        <w:numPr>
          <w:ilvl w:val="0"/>
          <w:numId w:val="11"/>
        </w:numPr>
        <w:adjustRightInd w:val="0"/>
        <w:snapToGrid w:val="0"/>
        <w:spacing w:before="156" w:beforeLines="50" w:line="340" w:lineRule="exact"/>
        <w:ind w:left="425" w:leftChars="0" w:hanging="425" w:firstLine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积极参加学习过程</w:t>
      </w:r>
    </w:p>
    <w:p>
      <w:pPr>
        <w:numPr>
          <w:ilvl w:val="0"/>
          <w:numId w:val="11"/>
        </w:numPr>
        <w:adjustRightInd w:val="0"/>
        <w:snapToGrid w:val="0"/>
        <w:spacing w:before="156" w:beforeLines="50" w:line="340" w:lineRule="exact"/>
        <w:ind w:left="425" w:leftChars="0" w:hanging="425" w:firstLine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妨碍学习</w:t>
      </w:r>
    </w:p>
    <w:p>
      <w:pPr>
        <w:numPr>
          <w:ilvl w:val="0"/>
          <w:numId w:val="11"/>
        </w:numPr>
        <w:adjustRightInd w:val="0"/>
        <w:snapToGrid w:val="0"/>
        <w:spacing w:before="156" w:beforeLines="50" w:line="340" w:lineRule="exact"/>
        <w:ind w:left="425" w:leftChars="0" w:hanging="425" w:firstLine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专注于说话人所说的话</w:t>
      </w:r>
    </w:p>
    <w:p>
      <w:pPr>
        <w:numPr>
          <w:ilvl w:val="0"/>
          <w:numId w:val="11"/>
        </w:numPr>
        <w:adjustRightInd w:val="0"/>
        <w:snapToGrid w:val="0"/>
        <w:spacing w:before="156" w:beforeLines="50" w:line="340" w:lineRule="exact"/>
        <w:ind w:left="425" w:leftChars="0" w:hanging="425" w:firstLine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最终同意说话人的观点</w:t>
      </w:r>
    </w:p>
    <w:p>
      <w:pPr>
        <w:numPr>
          <w:ilvl w:val="0"/>
          <w:numId w:val="11"/>
        </w:numPr>
        <w:adjustRightInd w:val="0"/>
        <w:snapToGrid w:val="0"/>
        <w:spacing w:before="156" w:beforeLines="50" w:line="340" w:lineRule="exact"/>
        <w:ind w:left="425" w:leftChars="0" w:hanging="425" w:firstLine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解决问题</w:t>
      </w:r>
    </w:p>
    <w:p>
      <w:pPr>
        <w:numPr>
          <w:ilvl w:val="0"/>
          <w:numId w:val="11"/>
        </w:numPr>
        <w:adjustRightInd w:val="0"/>
        <w:snapToGrid w:val="0"/>
        <w:spacing w:before="156" w:beforeLines="50" w:line="340" w:lineRule="exact"/>
        <w:ind w:left="425" w:leftChars="0" w:hanging="425" w:firstLine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简而言之</w:t>
      </w:r>
    </w:p>
    <w:p>
      <w:pPr>
        <w:numPr>
          <w:ilvl w:val="0"/>
          <w:numId w:val="11"/>
        </w:numPr>
        <w:adjustRightInd w:val="0"/>
        <w:snapToGrid w:val="0"/>
        <w:spacing w:before="156" w:beforeLines="50" w:line="340" w:lineRule="exact"/>
        <w:ind w:left="425" w:leftChars="0" w:hanging="425" w:firstLine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基于事实</w:t>
      </w:r>
    </w:p>
    <w:p>
      <w:pPr>
        <w:numPr>
          <w:ilvl w:val="0"/>
          <w:numId w:val="11"/>
        </w:numPr>
        <w:adjustRightInd w:val="0"/>
        <w:snapToGrid w:val="0"/>
        <w:spacing w:before="156" w:beforeLines="50" w:line="340" w:lineRule="exact"/>
        <w:ind w:left="425" w:leftChars="0" w:hanging="425" w:firstLine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错过学习机会</w:t>
      </w:r>
    </w:p>
    <w:p>
      <w:pPr>
        <w:numPr>
          <w:ilvl w:val="0"/>
          <w:numId w:val="11"/>
        </w:numPr>
        <w:adjustRightInd w:val="0"/>
        <w:snapToGrid w:val="0"/>
        <w:spacing w:before="156" w:beforeLines="50" w:line="340" w:lineRule="exact"/>
        <w:ind w:left="425" w:leftChars="0" w:hanging="425" w:firstLine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情不自禁</w:t>
      </w:r>
      <w:bookmarkStart w:id="1" w:name="_GoBack"/>
      <w:bookmarkEnd w:id="1"/>
    </w:p>
    <w:p>
      <w:pPr>
        <w:numPr>
          <w:ilvl w:val="0"/>
          <w:numId w:val="11"/>
        </w:numPr>
        <w:adjustRightInd w:val="0"/>
        <w:snapToGrid w:val="0"/>
        <w:spacing w:before="156" w:beforeLines="50" w:line="340" w:lineRule="exact"/>
        <w:ind w:left="425" w:leftChars="0" w:hanging="425" w:firstLineChars="0"/>
        <w:jc w:val="left"/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4"/>
          <w:szCs w:val="24"/>
          <w:lang w:val="en-US" w:eastAsia="zh-CN"/>
        </w:rPr>
        <w:t>根据第一印象判断人</w:t>
      </w:r>
    </w:p>
    <w:p>
      <w:pPr>
        <w:rPr>
          <w:rFonts w:hint="default" w:ascii="Times New Roman" w:hAnsi="Times New Roman"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1A3634E"/>
    <w:multiLevelType w:val="singleLevel"/>
    <w:tmpl w:val="81A3634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95E35897"/>
    <w:multiLevelType w:val="singleLevel"/>
    <w:tmpl w:val="95E35897"/>
    <w:lvl w:ilvl="0" w:tentative="0">
      <w:start w:val="1"/>
      <w:numFmt w:val="decimal"/>
      <w:lvlText w:val="(%1)"/>
      <w:lvlJc w:val="left"/>
      <w:pPr>
        <w:ind w:left="425" w:hanging="425"/>
      </w:pPr>
      <w:rPr>
        <w:rFonts w:hint="default"/>
      </w:rPr>
    </w:lvl>
  </w:abstractNum>
  <w:abstractNum w:abstractNumId="2">
    <w:nsid w:val="E468B0D7"/>
    <w:multiLevelType w:val="singleLevel"/>
    <w:tmpl w:val="E468B0D7"/>
    <w:lvl w:ilvl="0" w:tentative="0">
      <w:start w:val="1"/>
      <w:numFmt w:val="lowerLetter"/>
      <w:suff w:val="space"/>
      <w:lvlText w:val="%1."/>
      <w:lvlJc w:val="left"/>
    </w:lvl>
  </w:abstractNum>
  <w:abstractNum w:abstractNumId="3">
    <w:nsid w:val="E6DBD2F7"/>
    <w:multiLevelType w:val="singleLevel"/>
    <w:tmpl w:val="E6DBD2F7"/>
    <w:lvl w:ilvl="0" w:tentative="0">
      <w:start w:val="1"/>
      <w:numFmt w:val="bullet"/>
      <w:lvlText w:val="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4">
    <w:nsid w:val="0FB175AD"/>
    <w:multiLevelType w:val="singleLevel"/>
    <w:tmpl w:val="0FB175AD"/>
    <w:lvl w:ilvl="0" w:tentative="0">
      <w:start w:val="1"/>
      <w:numFmt w:val="bullet"/>
      <w:lvlText w:val="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5">
    <w:nsid w:val="2499B6A1"/>
    <w:multiLevelType w:val="singleLevel"/>
    <w:tmpl w:val="2499B6A1"/>
    <w:lvl w:ilvl="0" w:tentative="0">
      <w:start w:val="1"/>
      <w:numFmt w:val="decimal"/>
      <w:lvlText w:val="(%1)"/>
      <w:lvlJc w:val="left"/>
      <w:pPr>
        <w:ind w:left="425" w:hanging="425"/>
      </w:pPr>
      <w:rPr>
        <w:rFonts w:hint="default"/>
      </w:rPr>
    </w:lvl>
  </w:abstractNum>
  <w:abstractNum w:abstractNumId="6">
    <w:nsid w:val="26315F18"/>
    <w:multiLevelType w:val="singleLevel"/>
    <w:tmpl w:val="26315F18"/>
    <w:lvl w:ilvl="0" w:tentative="0">
      <w:start w:val="1"/>
      <w:numFmt w:val="bullet"/>
      <w:lvlText w:val="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7">
    <w:nsid w:val="2F3E781F"/>
    <w:multiLevelType w:val="singleLevel"/>
    <w:tmpl w:val="2F3E781F"/>
    <w:lvl w:ilvl="0" w:tentative="0">
      <w:start w:val="1"/>
      <w:numFmt w:val="bullet"/>
      <w:lvlText w:val="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8">
    <w:nsid w:val="3D3093B5"/>
    <w:multiLevelType w:val="singleLevel"/>
    <w:tmpl w:val="3D3093B5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9">
    <w:nsid w:val="565AC893"/>
    <w:multiLevelType w:val="singleLevel"/>
    <w:tmpl w:val="565AC893"/>
    <w:lvl w:ilvl="0" w:tentative="0">
      <w:start w:val="1"/>
      <w:numFmt w:val="decimal"/>
      <w:lvlText w:val="(%1)"/>
      <w:lvlJc w:val="left"/>
      <w:pPr>
        <w:ind w:left="425" w:hanging="425"/>
      </w:pPr>
      <w:rPr>
        <w:rFonts w:hint="default"/>
      </w:rPr>
    </w:lvl>
  </w:abstractNum>
  <w:abstractNum w:abstractNumId="10">
    <w:nsid w:val="7F52062D"/>
    <w:multiLevelType w:val="singleLevel"/>
    <w:tmpl w:val="7F52062D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  <w:num w:numId="2">
    <w:abstractNumId w:val="10"/>
  </w:num>
  <w:num w:numId="3">
    <w:abstractNumId w:val="3"/>
  </w:num>
  <w:num w:numId="4">
    <w:abstractNumId w:val="9"/>
  </w:num>
  <w:num w:numId="5">
    <w:abstractNumId w:val="6"/>
  </w:num>
  <w:num w:numId="6">
    <w:abstractNumId w:val="2"/>
  </w:num>
  <w:num w:numId="7">
    <w:abstractNumId w:val="1"/>
  </w:num>
  <w:num w:numId="8">
    <w:abstractNumId w:val="4"/>
  </w:num>
  <w:num w:numId="9">
    <w:abstractNumId w:val="5"/>
  </w:num>
  <w:num w:numId="10">
    <w:abstractNumId w:val="7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9C57AA"/>
    <w:rsid w:val="19D0312E"/>
    <w:rsid w:val="329C57AA"/>
    <w:rsid w:val="5F72087C"/>
    <w:rsid w:val="62212F4B"/>
    <w:rsid w:val="64EE222F"/>
    <w:rsid w:val="6F940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2020-05-10T01:44:00Z</dcterms:created>
  <dc:creator>冰</dc:creator>
  <cp:lastModifiedBy>冰</cp:lastModifiedBy>
  <dcterms:modified xsi:type="dcterms:W3CDTF">2020-05-14T14:14:07Z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