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30" w:rsidRDefault="00D2302E">
      <w:pPr>
        <w:jc w:val="center"/>
        <w:rPr>
          <w:rFonts w:ascii="宋体" w:eastAsia="宋体" w:hAnsi="宋体"/>
          <w:b/>
          <w:sz w:val="28"/>
          <w:szCs w:val="32"/>
        </w:rPr>
      </w:pPr>
      <w:r>
        <w:rPr>
          <w:rFonts w:ascii="宋体" w:eastAsia="宋体" w:hAnsi="宋体" w:hint="eastAsia"/>
          <w:b/>
          <w:sz w:val="28"/>
          <w:szCs w:val="32"/>
        </w:rPr>
        <w:t>高一年级语文《</w:t>
      </w:r>
      <w:r w:rsidR="00953975" w:rsidRPr="00953975">
        <w:rPr>
          <w:rFonts w:ascii="宋体" w:eastAsia="宋体" w:hAnsi="宋体" w:hint="eastAsia"/>
          <w:b/>
          <w:sz w:val="28"/>
          <w:szCs w:val="32"/>
        </w:rPr>
        <w:t>抱负与使命</w:t>
      </w:r>
      <w:r>
        <w:rPr>
          <w:rFonts w:ascii="宋体" w:eastAsia="宋体" w:hAnsi="宋体" w:hint="eastAsia"/>
          <w:b/>
          <w:sz w:val="28"/>
          <w:szCs w:val="32"/>
        </w:rPr>
        <w:t>》专题</w:t>
      </w:r>
      <w:bookmarkStart w:id="0" w:name="_GoBack"/>
      <w:bookmarkEnd w:id="0"/>
    </w:p>
    <w:p w:rsidR="00161330" w:rsidRDefault="00D2302E">
      <w:pPr>
        <w:ind w:firstLineChars="200" w:firstLine="562"/>
        <w:jc w:val="center"/>
        <w:rPr>
          <w:rFonts w:ascii="宋体" w:eastAsia="宋体" w:hAnsi="宋体" w:cs="宋体"/>
        </w:rPr>
      </w:pPr>
      <w:r>
        <w:rPr>
          <w:rFonts w:ascii="宋体" w:eastAsia="宋体" w:hAnsi="宋体" w:hint="eastAsia"/>
          <w:b/>
          <w:sz w:val="28"/>
          <w:szCs w:val="32"/>
        </w:rPr>
        <w:t>写作指导</w:t>
      </w:r>
    </w:p>
    <w:p w:rsidR="00161330" w:rsidRDefault="00D2302E" w:rsidP="009662FE">
      <w:pPr>
        <w:spacing w:line="360" w:lineRule="auto"/>
        <w:ind w:firstLineChars="200" w:firstLine="422"/>
        <w:rPr>
          <w:rFonts w:ascii="宋体" w:eastAsia="宋体" w:hAnsi="宋体" w:cs="宋体"/>
          <w:b/>
          <w:bCs w:val="0"/>
        </w:rPr>
      </w:pPr>
      <w:r>
        <w:rPr>
          <w:rFonts w:ascii="宋体" w:eastAsia="宋体" w:hAnsi="宋体" w:cs="宋体" w:hint="eastAsia"/>
          <w:b/>
          <w:bCs w:val="0"/>
        </w:rPr>
        <w:t>一、作文题目回顾</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一百多年前，外国记者曾拍下国人呆滞木讷的影像；迈入新时代的当今中国，到处可见幸福开心的笑脸。外交部例行记者会上，我发言人就维护中国公民合法权益问题做出的回应，义正辞严，斩钉截铁；联合国休息室内，中东某国外交官在抗议侵略无效后，沉默不语，神情沮丧……正像歌中所唱：“我的祖国和我，像海和浪花一朵；浪是海的赤子，海是浪的依托。”</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以上文字，引发了你怎样的联想和思考？请联系现实，自选角度，自拟题目，自定文体，写一篇文章。</w:t>
      </w:r>
    </w:p>
    <w:p w:rsidR="00161330" w:rsidRDefault="00D2302E" w:rsidP="009662FE">
      <w:pPr>
        <w:numPr>
          <w:ilvl w:val="0"/>
          <w:numId w:val="1"/>
        </w:numPr>
        <w:spacing w:line="360" w:lineRule="auto"/>
        <w:ind w:firstLineChars="200" w:firstLine="422"/>
        <w:rPr>
          <w:rFonts w:ascii="宋体" w:eastAsia="宋体" w:hAnsi="宋体" w:cs="宋体"/>
          <w:b/>
          <w:bCs w:val="0"/>
        </w:rPr>
      </w:pPr>
      <w:r>
        <w:rPr>
          <w:rFonts w:ascii="宋体" w:eastAsia="宋体" w:hAnsi="宋体" w:cs="宋体" w:hint="eastAsia"/>
          <w:b/>
          <w:bCs w:val="0"/>
        </w:rPr>
        <w:t>审题指导</w:t>
      </w:r>
    </w:p>
    <w:p w:rsidR="00161330" w:rsidRDefault="00D2302E" w:rsidP="009662FE">
      <w:pPr>
        <w:spacing w:line="360" w:lineRule="auto"/>
        <w:ind w:firstLineChars="200" w:firstLine="422"/>
        <w:rPr>
          <w:rFonts w:ascii="宋体" w:eastAsia="宋体" w:hAnsi="宋体" w:cs="宋体"/>
          <w:b/>
          <w:bCs w:val="0"/>
        </w:rPr>
      </w:pPr>
      <w:r>
        <w:rPr>
          <w:rFonts w:ascii="宋体" w:eastAsia="宋体" w:hAnsi="宋体" w:cs="宋体" w:hint="eastAsia"/>
          <w:b/>
          <w:bCs w:val="0"/>
        </w:rPr>
        <w:t>（一）关系型作文</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第一组对比关系：</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1.一百年前——当今中国</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2.“东亚病夫”——大国子民</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3. 呆滞木讷——幸福笑靥</w:t>
      </w:r>
    </w:p>
    <w:p w:rsidR="00161330" w:rsidRDefault="00D2302E" w:rsidP="009662FE">
      <w:pPr>
        <w:spacing w:line="360" w:lineRule="auto"/>
        <w:ind w:left="210" w:hangingChars="100" w:hanging="210"/>
        <w:rPr>
          <w:rFonts w:ascii="宋体" w:eastAsia="宋体" w:hAnsi="宋体" w:cs="宋体"/>
        </w:rPr>
      </w:pPr>
      <w:r>
        <w:rPr>
          <w:rFonts w:ascii="宋体" w:eastAsia="宋体" w:hAnsi="宋体" w:cs="宋体" w:hint="eastAsia"/>
        </w:rPr>
        <w:t>第二组对比关系：</w:t>
      </w:r>
    </w:p>
    <w:p w:rsidR="00161330" w:rsidRDefault="00D2302E" w:rsidP="009662FE">
      <w:pPr>
        <w:spacing w:line="360" w:lineRule="auto"/>
        <w:ind w:left="210" w:hangingChars="100" w:hanging="210"/>
        <w:rPr>
          <w:rFonts w:ascii="宋体" w:eastAsia="宋体" w:hAnsi="宋体" w:cs="宋体"/>
        </w:rPr>
      </w:pPr>
      <w:r>
        <w:rPr>
          <w:rFonts w:ascii="宋体" w:eastAsia="宋体" w:hAnsi="宋体" w:cs="宋体" w:hint="eastAsia"/>
        </w:rPr>
        <w:t>1. 中国外交部发言人——中东某国外交官</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2.  维护公民权益——维护领土完整</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3.义正辞严，斩钉截铁——沉默不语，神情沮丧</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第三组关系：</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正像歌中所唱：“我的祖国和我，像海和浪花一朵；浪是海的赤子，海是浪的依托。”</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 xml:space="preserve">总结关系：祖国——我      </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象征关系：海——浪花</w:t>
      </w:r>
    </w:p>
    <w:p w:rsidR="00161330" w:rsidRDefault="00D2302E" w:rsidP="009662FE">
      <w:pPr>
        <w:spacing w:line="360" w:lineRule="auto"/>
        <w:rPr>
          <w:rFonts w:ascii="宋体" w:eastAsia="宋体" w:hAnsi="宋体" w:cs="宋体"/>
        </w:rPr>
      </w:pPr>
      <w:r>
        <w:rPr>
          <w:rFonts w:ascii="宋体" w:eastAsia="宋体" w:hAnsi="宋体" w:cs="宋体" w:hint="eastAsia"/>
        </w:rPr>
        <w:t xml:space="preserve">          赤子——依托</w:t>
      </w:r>
    </w:p>
    <w:p w:rsidR="00161330" w:rsidRDefault="00D2302E" w:rsidP="009662FE">
      <w:pPr>
        <w:spacing w:line="360" w:lineRule="auto"/>
        <w:rPr>
          <w:rFonts w:ascii="宋体" w:eastAsia="宋体" w:hAnsi="宋体" w:cs="宋体"/>
        </w:rPr>
      </w:pPr>
      <w:r>
        <w:rPr>
          <w:rFonts w:ascii="宋体" w:eastAsia="宋体" w:hAnsi="宋体" w:cs="宋体" w:hint="eastAsia"/>
        </w:rPr>
        <w:t xml:space="preserve">    象征中隐藏的思维空间：</w:t>
      </w:r>
    </w:p>
    <w:p w:rsidR="00161330" w:rsidRDefault="00D2302E" w:rsidP="009662FE">
      <w:pPr>
        <w:spacing w:line="360" w:lineRule="auto"/>
        <w:rPr>
          <w:rFonts w:ascii="宋体" w:eastAsia="宋体" w:hAnsi="宋体" w:cs="宋体"/>
        </w:rPr>
      </w:pPr>
      <w:r>
        <w:rPr>
          <w:rFonts w:ascii="宋体" w:eastAsia="宋体" w:hAnsi="宋体" w:cs="宋体" w:hint="eastAsia"/>
        </w:rPr>
        <w:t xml:space="preserve">    海：包容、宽广、承托、生命的孕育、无限的空间、强劲的推动力、风暴、波澜</w:t>
      </w:r>
    </w:p>
    <w:p w:rsidR="00161330" w:rsidRDefault="00D2302E" w:rsidP="009662FE">
      <w:pPr>
        <w:spacing w:line="360" w:lineRule="auto"/>
        <w:rPr>
          <w:rFonts w:ascii="宋体" w:eastAsia="宋体" w:hAnsi="宋体" w:cs="宋体"/>
        </w:rPr>
      </w:pPr>
      <w:r>
        <w:rPr>
          <w:rFonts w:ascii="宋体" w:eastAsia="宋体" w:hAnsi="宋体" w:cs="宋体" w:hint="eastAsia"/>
        </w:rPr>
        <w:t xml:space="preserve">    浪花：渺小、灵动、生命、向上、绽放、恣意</w:t>
      </w:r>
    </w:p>
    <w:p w:rsidR="00161330" w:rsidRDefault="00D2302E" w:rsidP="009662FE">
      <w:pPr>
        <w:spacing w:line="360" w:lineRule="auto"/>
        <w:ind w:firstLineChars="200" w:firstLine="422"/>
        <w:rPr>
          <w:rFonts w:ascii="宋体" w:eastAsia="宋体" w:hAnsi="宋体" w:cs="宋体"/>
          <w:b/>
          <w:bCs w:val="0"/>
        </w:rPr>
      </w:pPr>
      <w:r>
        <w:rPr>
          <w:rFonts w:ascii="宋体" w:eastAsia="宋体" w:hAnsi="宋体" w:cs="宋体" w:hint="eastAsia"/>
          <w:b/>
          <w:bCs w:val="0"/>
        </w:rPr>
        <w:t>（二）行文逻辑链条</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lastRenderedPageBreak/>
        <w:t>单线：祖国对我的巨大影响</w:t>
      </w:r>
    </w:p>
    <w:p w:rsidR="00161330" w:rsidRDefault="00D2302E" w:rsidP="009662FE">
      <w:pPr>
        <w:spacing w:line="360" w:lineRule="auto"/>
        <w:rPr>
          <w:rFonts w:ascii="宋体" w:eastAsia="宋体" w:hAnsi="宋体" w:cs="宋体"/>
        </w:rPr>
      </w:pPr>
      <w:r>
        <w:rPr>
          <w:rFonts w:ascii="宋体" w:eastAsia="宋体" w:hAnsi="宋体" w:cs="宋体" w:hint="eastAsia"/>
        </w:rPr>
        <w:t xml:space="preserve">          我为祖国提供助力</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双线：我与祖国不可分割，相互作用</w:t>
      </w:r>
    </w:p>
    <w:p w:rsidR="00161330" w:rsidRDefault="00D2302E" w:rsidP="009662FE">
      <w:pPr>
        <w:spacing w:line="360" w:lineRule="auto"/>
        <w:ind w:firstLineChars="200" w:firstLine="422"/>
        <w:rPr>
          <w:rFonts w:ascii="宋体" w:eastAsia="宋体" w:hAnsi="宋体" w:cs="宋体"/>
          <w:b/>
          <w:bCs w:val="0"/>
        </w:rPr>
      </w:pPr>
      <w:r>
        <w:rPr>
          <w:rFonts w:ascii="宋体" w:eastAsia="宋体" w:hAnsi="宋体" w:cs="宋体" w:hint="eastAsia"/>
          <w:b/>
          <w:bCs w:val="0"/>
        </w:rPr>
        <w:t>三、范文</w:t>
      </w:r>
    </w:p>
    <w:p w:rsidR="00161330" w:rsidRDefault="00161330" w:rsidP="009662FE">
      <w:pPr>
        <w:spacing w:line="360" w:lineRule="auto"/>
        <w:ind w:firstLineChars="200" w:firstLine="420"/>
        <w:rPr>
          <w:rFonts w:ascii="宋体" w:eastAsia="宋体" w:hAnsi="宋体" w:cs="宋体"/>
        </w:rPr>
      </w:pPr>
    </w:p>
    <w:p w:rsidR="00161330" w:rsidRDefault="00D2302E" w:rsidP="00213093">
      <w:pPr>
        <w:spacing w:line="360" w:lineRule="auto"/>
        <w:jc w:val="center"/>
        <w:rPr>
          <w:rFonts w:ascii="宋体" w:eastAsia="宋体" w:hAnsi="宋体" w:cs="宋体"/>
          <w:b/>
        </w:rPr>
      </w:pPr>
      <w:r>
        <w:rPr>
          <w:rFonts w:ascii="宋体" w:eastAsia="宋体" w:hAnsi="宋体" w:cs="宋体" w:hint="eastAsia"/>
          <w:b/>
        </w:rPr>
        <w:t>归来勿忘化雨功</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前段时间，叙利亚外交官在联合国大会上抗议美国的侵略，而美国代表却在他的陈述之中率先离席。叙利亚外交官沉默了，那种无力的沉默让我们心痛。但就是在一百年前的巴黎和会上，中国外交官顾维钧也曾这样无力的沉默，区区一百年的时间，有的中国人却遗忘了。</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但是，若无大国崛起，焉有小民尊严？曾领导洋务运动的清末名臣迫于压力，与列强签订《辛丑条约》，大呼“弱国无外交”，不久吐血身亡，留下洗不掉的卖国贼的恶名；建国之初我方参加万隆会议，西方记者明里使枪，暗中下绊，中方代表团竭尽心力才稳住大局……无数鲜活的例子摆在眼前，那些吐血身亡、黯然神伤、唇枪舌剑的先辈的身影都在真实的告诉我们——幅员辽阔的庞大的中国，若不能自健自强，只能沦为砧上鱼肉！</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但见如今，我们的外交官能够不卑不亢，义正辞严，我们主导的“一带一路”计划贯通东西，也受到了第一个来自G7国家的认可和融入，我们的公民在境外也能受到祖国强有力的庇护。我们的国家站起来，富起来，强起来了，我们的民族尊严，个人尊严才在世界上真正地立了起来。</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好在，中国人的家国情怀仍然是主流，放弃国外优厚待遇回国建设的昔有程开甲，今有施一公；那位大言不惭的学者到港大开讲座，问在场学生对大陆的印象，有学生率先开唱《我和我的祖国》，顷刻台下凝聚成合唱大潮“我的祖国和我，像海和浪花一朵……”——两岸三地，开国至今，我们的国民都知晓：只有祖国发展，我们才能追逐梦想，实现个人价值。</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十年对峙时期，毛主席在《星星之火，可以燎原》中写道：“新的中国，就像依存于母腹，快要成熟了的一个婴孩。”而新时代的中国，就像一个成长起来载着梦想乘风破浪的少年，带着无数勇于追梦的我们前行。</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“但少年乘风破浪，归来勿忘化雨功。”海水波涛，浪花朵朵，少年要长怀赤子之心，勿忘家国之梦。</w:t>
      </w:r>
    </w:p>
    <w:p w:rsidR="00161330" w:rsidRDefault="00161330" w:rsidP="009662FE">
      <w:pPr>
        <w:spacing w:line="360" w:lineRule="auto"/>
        <w:ind w:firstLineChars="200" w:firstLine="420"/>
        <w:rPr>
          <w:rFonts w:ascii="宋体" w:eastAsia="宋体" w:hAnsi="宋体" w:cs="宋体"/>
        </w:rPr>
      </w:pPr>
    </w:p>
    <w:p w:rsidR="00161330" w:rsidRDefault="00D2302E" w:rsidP="00213093">
      <w:pPr>
        <w:spacing w:line="360" w:lineRule="auto"/>
        <w:jc w:val="center"/>
        <w:rPr>
          <w:rFonts w:ascii="宋体" w:eastAsia="宋体" w:hAnsi="宋体" w:cs="宋体"/>
          <w:b/>
        </w:rPr>
      </w:pPr>
      <w:r>
        <w:rPr>
          <w:rFonts w:ascii="宋体" w:eastAsia="宋体" w:hAnsi="宋体" w:cs="宋体" w:hint="eastAsia"/>
          <w:b/>
        </w:rPr>
        <w:t>邦民之道——谈国家的发展与个体的联系</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lastRenderedPageBreak/>
        <w:t>国无民，不成邦。民无国，不立足。自古以来无论是唐太宗李世民的“军民舟水”还是孔子“以民为本，以邦为先”的理念，都体现了中国对个体与国家之间重要关系的观点。水能载舟亦能覆舟。若想在国际中树立中国的名声，在国内建立安定和谐的社会，首要的便是处理好个体与国家之间的联系。我认为国家是个体的支撑，而个体能决定国家的方向，两者在发展中相辅相成，彼此联结。</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国家是个体的依托与支撑，只有国家强大才会有个体的立足。百年前一系列的侵略和固步自封的政策，让中国的国民麻木而不知生死。无论是鲁迅所反映出的国民的麻木与呆滞还是外国记者曾拍下的影像，无一不在如今提醒着我们那样社会的可怕。而造成种种的原因是我国在经历了炮火的洗礼与屈辱的近代史后表现出的胆怯与懦弱。无国何谈家？倘若没有了国家这个强大的支撑，也就不会拥有个体的自信与坦荡。所幸，迈入新时代的中国意识到了国家强大的重要作用，于是随着改革开放政策到一带一路经济带的建成，中国这个沉睡了百年的巨人，终于在当今觉醒。在如今近几年的进程中，我们正在达成制度自信与文化自信。在强大制度的国家保护下，社会中幸福开心的笑脸到处可见，而面临他国入侵与中国公民的合法权益，我们个体能够自信的立于台前，义正言辞。可见国家的强大能深化个体的自信感，支撑起个体的信心与责任感。</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个体决定国家发展方向，让祖国得以在发展中节节向上而不会迷失方向。在国家经济基础和物质基础强大到一定实力后，个体的创新与突破能让国家更上一层，无论是日夜奋战在高铁维修前线的科研人员，还是在墨子号量子卫星发射场的工人们，再到伏案台前不断研究的科学家们，这些点点滴滴奋战在前线的微小个体汇聚在一起，影响了国家。在首位华人科学家屠呦呦获诺贝尔奖的瞬间，在蛟龙号潜水器下水的瞬间，在嫦娥4号在月球背面着陆的瞬间，这些个体们的力量感动了中国，影响了中国，让国家的发展锦上添花，未来可期。</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然而，国家与个体的强大，绝不意味着便可盲目膨胀侵略。自秦王朝挥金如土肆意扩张以来，不爱其民，最终只落得族灭的悲惨下场，如今的中国虽逐渐位于世界前列，但也绝不意味着可以盲目入侵力量薄弱的地方，中国不希望看到联合国休息室内任何外交官在抗议侵略无效后沮丧沉默的脸。前事不忘后事之师，从侵略炮火中一路走来的中国，绝不会以强大为借口而侵略。</w:t>
      </w:r>
    </w:p>
    <w:p w:rsidR="00161330" w:rsidRDefault="00D2302E" w:rsidP="009662FE">
      <w:pPr>
        <w:spacing w:line="360" w:lineRule="auto"/>
        <w:ind w:firstLineChars="200" w:firstLine="420"/>
        <w:rPr>
          <w:rFonts w:ascii="宋体" w:eastAsia="宋体" w:hAnsi="宋体" w:cs="宋体"/>
        </w:rPr>
      </w:pPr>
      <w:r>
        <w:rPr>
          <w:rFonts w:ascii="宋体" w:eastAsia="宋体" w:hAnsi="宋体" w:cs="宋体" w:hint="eastAsia"/>
        </w:rPr>
        <w:t>邦民之道，本是立国的根本。正如海与浪花，国家支撑起了个体，个体使国家锦上添花，只有把握好了国家与个体间的邦民之道，同时时刻提醒自我，不应盲目膨胀侵略，才可递三世可至万世，得以海清河晏，长久太平。</w:t>
      </w:r>
    </w:p>
    <w:p w:rsidR="00161330" w:rsidRDefault="00161330" w:rsidP="009662FE">
      <w:pPr>
        <w:spacing w:line="360" w:lineRule="auto"/>
        <w:ind w:firstLineChars="200" w:firstLine="420"/>
        <w:rPr>
          <w:rFonts w:ascii="宋体" w:eastAsia="宋体" w:hAnsi="宋体" w:cs="宋体"/>
        </w:rPr>
      </w:pPr>
    </w:p>
    <w:p w:rsidR="00161330" w:rsidRDefault="00161330" w:rsidP="009662FE">
      <w:pPr>
        <w:spacing w:line="360" w:lineRule="auto"/>
        <w:rPr>
          <w:rFonts w:ascii="宋体" w:eastAsia="宋体" w:hAnsi="宋体" w:cs="宋体"/>
        </w:rPr>
      </w:pPr>
    </w:p>
    <w:sectPr w:rsidR="00161330">
      <w:pgSz w:w="10263" w:h="14515"/>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84" w:rsidRDefault="00656C84" w:rsidP="009662FE">
      <w:r>
        <w:separator/>
      </w:r>
    </w:p>
  </w:endnote>
  <w:endnote w:type="continuationSeparator" w:id="0">
    <w:p w:rsidR="00656C84" w:rsidRDefault="00656C84" w:rsidP="009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84" w:rsidRDefault="00656C84" w:rsidP="009662FE">
      <w:r>
        <w:separator/>
      </w:r>
    </w:p>
  </w:footnote>
  <w:footnote w:type="continuationSeparator" w:id="0">
    <w:p w:rsidR="00656C84" w:rsidRDefault="00656C84" w:rsidP="00966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6B828E"/>
    <w:multiLevelType w:val="singleLevel"/>
    <w:tmpl w:val="D86B828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30"/>
    <w:rsid w:val="00161330"/>
    <w:rsid w:val="00213093"/>
    <w:rsid w:val="00656C84"/>
    <w:rsid w:val="00953975"/>
    <w:rsid w:val="009662FE"/>
    <w:rsid w:val="00D2302E"/>
    <w:rsid w:val="03F82309"/>
    <w:rsid w:val="0A5D102E"/>
    <w:rsid w:val="1057288D"/>
    <w:rsid w:val="2C3306F2"/>
    <w:rsid w:val="42EF0A14"/>
    <w:rsid w:val="45D2338C"/>
    <w:rsid w:val="50861004"/>
    <w:rsid w:val="6824129C"/>
    <w:rsid w:val="6D017EF7"/>
    <w:rsid w:val="795E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691244-052F-4A87-950A-2353E106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楷体" w:eastAsia="楷体" w:hAnsi="楷体"/>
      <w:bCs/>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966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62FE"/>
    <w:rPr>
      <w:rFonts w:ascii="楷体" w:eastAsia="楷体" w:hAnsi="楷体"/>
      <w:bCs/>
      <w:color w:val="000000"/>
      <w:kern w:val="3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362</Words>
  <Characters>2069</Characters>
  <Application>Microsoft Office Word</Application>
  <DocSecurity>0</DocSecurity>
  <Lines>17</Lines>
  <Paragraphs>4</Paragraphs>
  <ScaleCrop>false</ScaleCrop>
  <Company>china</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2020-05-25T06:28:00Z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