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color w:val="000000"/>
          <w:sz w:val="28"/>
          <w:szCs w:val="21"/>
        </w:rPr>
      </w:pP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黑体" w:hAnsi="黑体" w:eastAsia="黑体"/>
          <w:color w:val="000000"/>
          <w:sz w:val="32"/>
          <w:szCs w:val="32"/>
        </w:rPr>
        <w:t>2019-2020年度高二地理拓展提升</w:t>
      </w:r>
    </w:p>
    <w:p>
      <w:pPr>
        <w:snapToGrid w:val="0"/>
        <w:spacing w:line="0" w:lineRule="atLeast"/>
        <w:ind w:right="840" w:firstLine="1405" w:firstLineChars="500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课题：从区域发展认识旅游与环境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0" w:lineRule="atLeast"/>
        <w:jc w:val="center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班级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color w:val="000000"/>
          <w:szCs w:val="21"/>
        </w:rPr>
        <w:t xml:space="preserve">    姓名</w:t>
      </w:r>
      <w:r>
        <w:rPr>
          <w:rFonts w:hint="eastAsia" w:ascii="黑体" w:hAnsi="黑体" w:eastAsia="黑体"/>
          <w:color w:val="000000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color w:val="000000"/>
          <w:szCs w:val="21"/>
        </w:rPr>
        <w:t xml:space="preserve">   时间：2020年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Cs w:val="21"/>
        </w:rPr>
        <w:t>月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ind w:firstLine="420" w:firstLineChars="200"/>
        <w:rPr>
          <w:rFonts w:hint="eastAsia" w:ascii="楷体" w:hAnsi="楷体" w:eastAsia="楷体" w:cs="楷体"/>
          <w:color w:val="000000"/>
        </w:rPr>
      </w:pP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楷体" w:hAnsi="楷体" w:eastAsia="楷体" w:cs="楷体"/>
          <w:color w:val="000000"/>
        </w:rPr>
        <w:t>文明的旅游者既能从旅游活动中获取愉悦和收益，又可以对旅游资源、环境和社会发展尽自己的责任。做文明旅游者是每个公民的责任。据此完成1～3题。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1．</w:t>
      </w:r>
      <w:r>
        <w:rPr>
          <w:rFonts w:ascii="Times New Roman" w:hAnsi="Times New Roman" w:cs="Times New Roman"/>
          <w:color w:val="000000"/>
        </w:rPr>
        <w:t>下列现象中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属于不文明行为的是(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遵纪守法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除了照片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什么都不带走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废物装进垃圾袋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在文物古迹上留下自己的名字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以示纪</w:t>
      </w:r>
      <w:r>
        <w:rPr>
          <w:rFonts w:hint="eastAsia" w:ascii="Times New Roman" w:hAnsi="Times New Roman" w:cs="Times New Roman"/>
          <w:color w:val="000000"/>
        </w:rPr>
        <w:t>念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2．</w:t>
      </w:r>
      <w:r>
        <w:rPr>
          <w:rFonts w:ascii="Times New Roman" w:hAnsi="Times New Roman" w:cs="Times New Roman"/>
          <w:color w:val="000000"/>
        </w:rPr>
        <w:t>下列行为中可有效保护旅游资源和旅游环境的是(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为图方便随地乱扔垃圾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攀折旅游景点中的花草树木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猎取旅游景区中的野生动物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以获取食物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定期开放旅游景点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设置最多游览人数的限制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3．</w:t>
      </w:r>
      <w:r>
        <w:rPr>
          <w:rFonts w:ascii="Times New Roman" w:hAnsi="Times New Roman" w:cs="Times New Roman"/>
          <w:color w:val="000000"/>
        </w:rPr>
        <w:t>下列有关文明旅游的叙述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不正确的是(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旅游要尽兴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不必在乎繁文缛节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文明旅游应贯穿于旅游的全过程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旅游时尊重地方习俗也属于文明礼貌的要求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文明旅游不仅要注意个人礼貌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还要注意旅游安全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楷体" w:hAnsi="楷体" w:eastAsia="楷体" w:cs="楷体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楷体" w:hAnsi="楷体" w:eastAsia="楷体" w:cs="楷体"/>
          <w:color w:val="000000"/>
        </w:rPr>
        <w:t>西双版纳州第九次旅游产业发展大会于2016年5月10日在景洪市隆重召开，大会提出，要以创新、协调、绿色、开放、共享的发展理念，为我州实施旅游强州战略、建设国际生态旅游州提供了思想指南和发展遵循。各级各部门必须牢固树立“五大发展理念”，引领旅游产业转型升级。据此完成4～5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4．</w:t>
      </w:r>
      <w:r>
        <w:rPr>
          <w:rFonts w:ascii="Times New Roman" w:hAnsi="Times New Roman" w:cs="Times New Roman"/>
          <w:color w:val="000000"/>
        </w:rPr>
        <w:t>下列属于生态旅游活动的是(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在北戴河湿地观鸟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登上石刻佛像合影留念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采摘野果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品尝野味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下河捕鱼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品味自然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5．</w:t>
      </w:r>
      <w:r>
        <w:rPr>
          <w:rFonts w:ascii="Times New Roman" w:hAnsi="Times New Roman" w:cs="Times New Roman"/>
          <w:color w:val="000000"/>
        </w:rPr>
        <w:t>近年来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旅游者的追求已从“3S”(sun、sea、sand)转移到“3N”(nature、nostalgia、nirvana)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下列旅游方式最能体现这一变化趋势的是(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宗教旅游</w:t>
      </w:r>
      <w:r>
        <w:rPr>
          <w:rFonts w:hint="eastAsia" w:ascii="Times New Roman" w:hAnsi="Times New Roman" w:cs="Times New Roman"/>
          <w:color w:val="000000"/>
        </w:rPr>
        <w:t>　　　　　　　　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虚拟旅游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 xml:space="preserve">生态旅游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D．商务旅游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6．</w:t>
      </w:r>
      <w:r>
        <w:rPr>
          <w:rFonts w:ascii="Times New Roman" w:hAnsi="Times New Roman" w:cs="Times New Roman"/>
          <w:color w:val="000000"/>
        </w:rPr>
        <w:t>发展生态旅游的主要措施包括(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加强森林公园建设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保护森林资源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②</w:t>
      </w:r>
      <w:r>
        <w:rPr>
          <w:rFonts w:ascii="Times New Roman" w:hAnsi="Times New Roman" w:cs="Times New Roman"/>
          <w:color w:val="000000"/>
        </w:rPr>
        <w:t>统一规划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有序开发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③</w:t>
      </w:r>
      <w:r>
        <w:rPr>
          <w:rFonts w:hint="eastAsia" w:ascii="Times New Roman" w:hAnsi="Times New Roman" w:cs="Times New Roman"/>
          <w:color w:val="000000"/>
        </w:rPr>
        <w:t>建设宾馆，提高接待能力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④</w:t>
      </w:r>
      <w:r>
        <w:rPr>
          <w:rFonts w:hint="eastAsia" w:ascii="Times New Roman" w:hAnsi="Times New Roman" w:cs="Times New Roman"/>
          <w:color w:val="000000"/>
        </w:rPr>
        <w:t>拓宽道路，发展交通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Ansi="宋体" w:cs="Times New Roman"/>
          <w:color w:val="000000"/>
        </w:rPr>
        <w:t>①②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hAnsi="宋体" w:cs="Times New Roman"/>
          <w:color w:val="000000"/>
        </w:rPr>
        <w:t>①③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hint="eastAsia" w:hAnsi="宋体" w:cs="Times New Roman"/>
          <w:color w:val="000000"/>
        </w:rPr>
        <w:t>②③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hint="eastAsia" w:hAnsi="宋体" w:cs="Times New Roman"/>
          <w:color w:val="000000"/>
        </w:rPr>
        <w:t>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楷体" w:hAnsi="楷体" w:eastAsia="楷体" w:cs="楷体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61595</wp:posOffset>
            </wp:positionV>
            <wp:extent cx="1629410" cy="1219200"/>
            <wp:effectExtent l="0" t="0" r="8890" b="0"/>
            <wp:wrapSquare wrapText="bothSides"/>
            <wp:docPr id="1" name="图片 1" descr="W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楷体" w:hAnsi="楷体" w:eastAsia="楷体" w:cs="楷体"/>
          <w:color w:val="000000"/>
        </w:rPr>
        <w:t>近年来，国内影视剧在取景拍摄过程中对旅游景点环境的破坏越来越严重，且影视剧拍摄完成后遗留下大量固体垃圾。结合漫画，回答7～8题。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7．</w:t>
      </w:r>
      <w:r>
        <w:rPr>
          <w:rFonts w:ascii="Times New Roman" w:hAnsi="Times New Roman" w:cs="Times New Roman"/>
          <w:color w:val="000000"/>
        </w:rPr>
        <w:t>影视剧组对旅游风景区的破坏</w:t>
      </w:r>
      <w:r>
        <w:rPr>
          <w:rFonts w:hint="eastAsia" w:ascii="Times New Roman" w:hAnsi="Times New Roman" w:cs="Times New Roman"/>
          <w:color w:val="000000"/>
        </w:rPr>
        <w:t>导致</w:t>
      </w:r>
      <w:r>
        <w:rPr>
          <w:rFonts w:ascii="Times New Roman" w:hAnsi="Times New Roman" w:cs="Times New Roman"/>
          <w:color w:val="000000"/>
        </w:rPr>
        <w:t>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大气污染加重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水资源良性平衡受到破坏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固体废弃物的污染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文物古迹遭到损毁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>针对这种情况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在保护旅游环境问题方面应采取的措施是(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加强全民教育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提高环保意识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搞好环境评价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制订环保规划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依靠科技进步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增加环保效果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尊重和支持历史或宗教物品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楷体" w:hAnsi="楷体" w:eastAsia="楷体" w:cs="楷体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楷体" w:hAnsi="楷体" w:eastAsia="楷体" w:cs="楷体"/>
          <w:color w:val="000000"/>
        </w:rPr>
        <w:t>现代城市应具有两个属性：生态化和特色化。生态化的中心是人与自然的协调融合，特色化的中心是人与文化的协调融合。城市特色是城市本质的表现，是城市景观艺术和居民精神气质的统一，城市特色主要受自然背景、社会文化传统、科学技术三个要素制约。据此回答9～10题。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9．</w:t>
      </w:r>
      <w:r>
        <w:rPr>
          <w:rFonts w:ascii="Times New Roman" w:hAnsi="Times New Roman" w:cs="Times New Roman"/>
          <w:color w:val="000000"/>
        </w:rPr>
        <w:t>海口成为生态特色城市是因为(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①</w:t>
      </w:r>
      <w:r>
        <w:rPr>
          <w:rFonts w:ascii="Times New Roman" w:hAnsi="Times New Roman" w:cs="Times New Roman"/>
          <w:color w:val="000000"/>
        </w:rPr>
        <w:t>地势平坦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土壤肥沃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②</w:t>
      </w:r>
      <w:r>
        <w:rPr>
          <w:rFonts w:ascii="Times New Roman" w:hAnsi="Times New Roman" w:cs="Times New Roman"/>
          <w:color w:val="000000"/>
        </w:rPr>
        <w:t>临海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水源充足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③</w:t>
      </w:r>
      <w:r>
        <w:rPr>
          <w:rFonts w:ascii="Times New Roman" w:hAnsi="Times New Roman" w:cs="Times New Roman"/>
          <w:color w:val="000000"/>
        </w:rPr>
        <w:t>起步晚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规划较好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④</w:t>
      </w:r>
      <w:r>
        <w:rPr>
          <w:rFonts w:hint="eastAsia" w:ascii="Times New Roman" w:hAnsi="Times New Roman" w:cs="Times New Roman"/>
          <w:color w:val="000000"/>
        </w:rPr>
        <w:t>地处热带季风气候区，水热条件优越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hAnsi="宋体" w:cs="Times New Roman"/>
          <w:color w:val="000000"/>
        </w:rPr>
        <w:t>⑤</w:t>
      </w:r>
      <w:r>
        <w:rPr>
          <w:rFonts w:hint="eastAsia" w:ascii="Times New Roman" w:hAnsi="Times New Roman" w:cs="Times New Roman"/>
          <w:color w:val="000000"/>
        </w:rPr>
        <w:t>经济基础好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hint="eastAsia" w:ascii="Times New Roman" w:hAnsi="Times New Roman" w:cs="Times New Roman"/>
          <w:color w:val="000000"/>
        </w:rPr>
        <w:t>．</w:t>
      </w:r>
      <w:r>
        <w:rPr>
          <w:rFonts w:hAnsi="宋体" w:cs="Times New Roman"/>
          <w:color w:val="000000"/>
        </w:rPr>
        <w:t>①⑤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hAnsi="宋体" w:cs="Times New Roman"/>
          <w:color w:val="000000"/>
        </w:rPr>
        <w:t>②⑤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hint="eastAsia" w:hAnsi="宋体" w:cs="Times New Roman"/>
          <w:color w:val="000000"/>
        </w:rPr>
        <w:t>④⑤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hint="eastAsia" w:ascii="Times New Roman" w:hAnsi="Times New Roman" w:cs="Times New Roman"/>
          <w:color w:val="000000"/>
        </w:rPr>
        <w:tab/>
      </w: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hint="eastAsia" w:hAnsi="宋体" w:cs="Times New Roman"/>
          <w:color w:val="000000"/>
        </w:rPr>
        <w:t>③④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Times New Roman" w:hAnsi="Times New Roman" w:cs="Times New Roman"/>
          <w:color w:val="000000"/>
        </w:rPr>
      </w:pP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hint="eastAsia" w:ascii="Times New Roman" w:hAnsi="Times New Roman" w:cs="Times New Roman"/>
          <w:color w:val="000000"/>
        </w:rPr>
      </w:pP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10．</w:t>
      </w:r>
      <w:r>
        <w:rPr>
          <w:rFonts w:ascii="Times New Roman" w:hAnsi="Times New Roman" w:cs="Times New Roman"/>
          <w:color w:val="000000"/>
        </w:rPr>
        <w:t>苏州成为旅游特色城市是因为(　　)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t>交通发达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利于旅游业的发展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t>工业发达</w:t>
      </w:r>
      <w:r>
        <w:rPr>
          <w:rFonts w:hint="eastAsia"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促进了旅游业的发展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t>特色农业发展迅速</w:t>
      </w:r>
    </w:p>
    <w:p>
      <w:pPr>
        <w:pStyle w:val="2"/>
        <w:tabs>
          <w:tab w:val="left" w:pos="426"/>
          <w:tab w:val="left" w:pos="3119"/>
        </w:tabs>
        <w:bidi w:val="0"/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t>自然山水与园林建筑独具特色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7FFE"/>
    <w:rsid w:val="0CC70077"/>
    <w:rsid w:val="4DE17FEC"/>
    <w:rsid w:val="55BC576A"/>
    <w:rsid w:val="7DE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2020-04-07T14:58:00Z</dcterms:created>
  <dc:creator>Administrator</dc:creator>
  <cp:lastModifiedBy>张林</cp:lastModifiedBy>
  <dcterms:modified xsi:type="dcterms:W3CDTF">2020-04-08T03:35:24Z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