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EC" w:rsidRDefault="00D10E65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高二年级生物学第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21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课时《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选修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1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专题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2微生物的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培养与应用（3）</w:t>
      </w:r>
      <w:bookmarkStart w:id="0" w:name="_GoBack"/>
      <w:bookmarkEnd w:id="0"/>
      <w:r>
        <w:rPr>
          <w:rFonts w:asciiTheme="minorEastAsia" w:hAnsiTheme="minorEastAsia" w:cs="黑体" w:hint="eastAsia"/>
          <w:b/>
          <w:bCs/>
          <w:sz w:val="28"/>
          <w:szCs w:val="28"/>
        </w:rPr>
        <w:t>》学习指南</w:t>
      </w:r>
    </w:p>
    <w:p w:rsidR="00457AEC" w:rsidRDefault="00D10E65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457AEC" w:rsidRDefault="00D10E65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kern w:val="0"/>
          <w:sz w:val="28"/>
          <w:szCs w:val="28"/>
        </w:rPr>
        <w:t>简述纤维素酶的种类及作用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457AEC" w:rsidRDefault="00D10E65">
      <w:pPr>
        <w:ind w:left="280" w:hangingChars="100" w:hanging="280"/>
        <w:rPr>
          <w:rFonts w:asciiTheme="minorEastAsia" w:hAnsiTheme="minorEastAsia" w:cs="华文楷体"/>
          <w:kern w:val="0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kern w:val="0"/>
          <w:sz w:val="28"/>
          <w:szCs w:val="28"/>
        </w:rPr>
        <w:t>说出分离分解纤维素的微生物的原理，能简述其分离过程。</w:t>
      </w:r>
    </w:p>
    <w:p w:rsidR="00457AEC" w:rsidRDefault="00D10E65">
      <w:pPr>
        <w:ind w:left="280" w:hangingChars="100" w:hanging="280"/>
        <w:rPr>
          <w:rFonts w:asciiTheme="minorEastAsia" w:hAnsiTheme="minorEastAsia" w:cs="华文楷体"/>
          <w:kern w:val="0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</w:t>
      </w:r>
      <w:r>
        <w:rPr>
          <w:rFonts w:asciiTheme="minorEastAsia" w:hAnsiTheme="minorEastAsia" w:cs="华文楷体" w:hint="eastAsia"/>
          <w:kern w:val="0"/>
          <w:sz w:val="28"/>
          <w:szCs w:val="28"/>
        </w:rPr>
        <w:t>.</w:t>
      </w:r>
      <w:r>
        <w:rPr>
          <w:rFonts w:asciiTheme="minorEastAsia" w:hAnsiTheme="minorEastAsia" w:cs="华文楷体" w:hint="eastAsia"/>
          <w:kern w:val="0"/>
          <w:sz w:val="28"/>
          <w:szCs w:val="28"/>
        </w:rPr>
        <w:t>能按技术要求完成从土壤分离某种特定微生物的操作。</w:t>
      </w:r>
    </w:p>
    <w:p w:rsidR="00457AEC" w:rsidRDefault="00D10E65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二、学习内容</w:t>
      </w:r>
    </w:p>
    <w:p w:rsidR="00457AEC" w:rsidRDefault="00D10E65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纤维素和纤维素酶</w:t>
      </w:r>
    </w:p>
    <w:p w:rsidR="00457AEC" w:rsidRDefault="00D10E65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>
        <w:rPr>
          <w:rFonts w:asciiTheme="minorEastAsia" w:hAnsiTheme="minorEastAsia" w:cs="华文楷体" w:hint="eastAsia"/>
          <w:sz w:val="28"/>
          <w:szCs w:val="28"/>
        </w:rPr>
        <w:t>1</w:t>
      </w:r>
      <w:r>
        <w:rPr>
          <w:rFonts w:asciiTheme="minorEastAsia" w:hAnsiTheme="minorEastAsia" w:cs="华文楷体" w:hint="eastAsia"/>
          <w:sz w:val="28"/>
          <w:szCs w:val="28"/>
        </w:rPr>
        <w:t>）纤维素在自然界是怎样分布的？</w:t>
      </w:r>
    </w:p>
    <w:p w:rsidR="00457AEC" w:rsidRDefault="00D10E65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>
        <w:rPr>
          <w:rFonts w:asciiTheme="minorEastAsia" w:hAnsiTheme="minorEastAsia" w:cs="华文楷体" w:hint="eastAsia"/>
          <w:sz w:val="28"/>
          <w:szCs w:val="28"/>
        </w:rPr>
        <w:t>2</w:t>
      </w:r>
      <w:r>
        <w:rPr>
          <w:rFonts w:asciiTheme="minorEastAsia" w:hAnsiTheme="minorEastAsia" w:cs="华文楷体" w:hint="eastAsia"/>
          <w:sz w:val="28"/>
          <w:szCs w:val="28"/>
        </w:rPr>
        <w:t>）草食性动物如何消化食物中的纤维素？</w:t>
      </w:r>
    </w:p>
    <w:p w:rsidR="00457AEC" w:rsidRDefault="00D10E65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>
        <w:rPr>
          <w:rFonts w:asciiTheme="minorEastAsia" w:hAnsiTheme="minorEastAsia" w:cs="华文楷体" w:hint="eastAsia"/>
          <w:sz w:val="28"/>
          <w:szCs w:val="28"/>
        </w:rPr>
        <w:t>3</w:t>
      </w:r>
      <w:r>
        <w:rPr>
          <w:rFonts w:asciiTheme="minorEastAsia" w:hAnsiTheme="minorEastAsia" w:cs="华文楷体" w:hint="eastAsia"/>
          <w:sz w:val="28"/>
          <w:szCs w:val="28"/>
        </w:rPr>
        <w:t>）纤维素酶有哪些种类？有什么作用？</w:t>
      </w:r>
    </w:p>
    <w:p w:rsidR="00457AEC" w:rsidRDefault="00D10E65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</w:t>
      </w:r>
      <w:r>
        <w:rPr>
          <w:rFonts w:asciiTheme="minorEastAsia" w:hAnsiTheme="minorEastAsia" w:cs="华文楷体"/>
          <w:sz w:val="28"/>
          <w:szCs w:val="28"/>
        </w:rPr>
        <w:t>.</w:t>
      </w:r>
      <w:r>
        <w:rPr>
          <w:rFonts w:asciiTheme="minorEastAsia" w:hAnsiTheme="minorEastAsia" w:cs="华文楷体" w:hint="eastAsia"/>
          <w:sz w:val="28"/>
          <w:szCs w:val="28"/>
        </w:rPr>
        <w:t>纤维素分解菌的筛选</w:t>
      </w:r>
    </w:p>
    <w:p w:rsidR="00457AEC" w:rsidRDefault="00D10E65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>
        <w:rPr>
          <w:rFonts w:asciiTheme="minorEastAsia" w:hAnsiTheme="minorEastAsia" w:cs="华文楷体" w:hint="eastAsia"/>
          <w:sz w:val="28"/>
          <w:szCs w:val="28"/>
        </w:rPr>
        <w:t>1</w:t>
      </w:r>
      <w:r>
        <w:rPr>
          <w:rFonts w:asciiTheme="minorEastAsia" w:hAnsiTheme="minorEastAsia" w:cs="华文楷体" w:hint="eastAsia"/>
          <w:sz w:val="28"/>
          <w:szCs w:val="28"/>
        </w:rPr>
        <w:t>）为什么要在富含纤维素的环境中寻找纤维素分解菌？</w:t>
      </w:r>
    </w:p>
    <w:p w:rsidR="00457AEC" w:rsidRDefault="00D10E65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>
        <w:rPr>
          <w:rFonts w:asciiTheme="minorEastAsia" w:hAnsiTheme="minorEastAsia" w:cs="华文楷体" w:hint="eastAsia"/>
          <w:sz w:val="28"/>
          <w:szCs w:val="28"/>
        </w:rPr>
        <w:t>2</w:t>
      </w:r>
      <w:r>
        <w:rPr>
          <w:rFonts w:asciiTheme="minorEastAsia" w:hAnsiTheme="minorEastAsia" w:cs="华文楷体" w:hint="eastAsia"/>
          <w:sz w:val="28"/>
          <w:szCs w:val="28"/>
        </w:rPr>
        <w:t>）</w:t>
      </w:r>
      <w:r>
        <w:rPr>
          <w:rFonts w:asciiTheme="minorEastAsia" w:hAnsiTheme="minorEastAsia" w:cs="华文楷体" w:hint="eastAsia"/>
          <w:sz w:val="28"/>
          <w:szCs w:val="28"/>
        </w:rPr>
        <w:t>进行选择培养时所用的培养基类型是什么？使用目的是什么？</w:t>
      </w:r>
    </w:p>
    <w:p w:rsidR="00457AEC" w:rsidRDefault="00D10E65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>
        <w:rPr>
          <w:rFonts w:asciiTheme="minorEastAsia" w:hAnsiTheme="minorEastAsia" w:cs="华文楷体" w:hint="eastAsia"/>
          <w:sz w:val="28"/>
          <w:szCs w:val="28"/>
        </w:rPr>
        <w:t>3</w:t>
      </w:r>
      <w:r>
        <w:rPr>
          <w:rFonts w:asciiTheme="minorEastAsia" w:hAnsiTheme="minorEastAsia" w:cs="华文楷体" w:hint="eastAsia"/>
          <w:sz w:val="28"/>
          <w:szCs w:val="28"/>
        </w:rPr>
        <w:t>）为什么选择培养能够“浓缩”所需的微生物？</w:t>
      </w:r>
    </w:p>
    <w:p w:rsidR="00457AEC" w:rsidRDefault="00D10E65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>
        <w:rPr>
          <w:rFonts w:asciiTheme="minorEastAsia" w:hAnsiTheme="minorEastAsia" w:cs="华文楷体" w:hint="eastAsia"/>
          <w:sz w:val="28"/>
          <w:szCs w:val="28"/>
        </w:rPr>
        <w:t>4</w:t>
      </w:r>
      <w:r>
        <w:rPr>
          <w:rFonts w:asciiTheme="minorEastAsia" w:hAnsiTheme="minorEastAsia" w:cs="华文楷体" w:hint="eastAsia"/>
          <w:sz w:val="28"/>
          <w:szCs w:val="28"/>
        </w:rPr>
        <w:t>）鉴别培养基有什么特点？如何进行鉴别？</w:t>
      </w:r>
    </w:p>
    <w:p w:rsidR="00457AEC" w:rsidRDefault="00D10E65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>
        <w:rPr>
          <w:rFonts w:asciiTheme="minorEastAsia" w:hAnsiTheme="minorEastAsia" w:cs="华文楷体" w:hint="eastAsia"/>
          <w:sz w:val="28"/>
          <w:szCs w:val="28"/>
        </w:rPr>
        <w:t>5</w:t>
      </w:r>
      <w:r>
        <w:rPr>
          <w:rFonts w:asciiTheme="minorEastAsia" w:hAnsiTheme="minorEastAsia" w:cs="华文楷体" w:hint="eastAsia"/>
          <w:sz w:val="28"/>
          <w:szCs w:val="28"/>
        </w:rPr>
        <w:t>）刚果红染色法的原理是什么？两种染色方法分别有什么优缺点？</w:t>
      </w:r>
    </w:p>
    <w:p w:rsidR="00457AEC" w:rsidRDefault="00D10E65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457AEC" w:rsidRDefault="00D10E65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与课件，达成本课时的学习目标。</w:t>
      </w:r>
    </w:p>
    <w:p w:rsidR="00457AEC" w:rsidRDefault="00D10E65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457AEC" w:rsidRDefault="00D10E65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lastRenderedPageBreak/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“课后作业与拓展资源”文件夹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中的作业与阅读材料。</w:t>
      </w:r>
    </w:p>
    <w:sectPr w:rsidR="0045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00030578"/>
    <w:rsid w:val="00033192"/>
    <w:rsid w:val="00096E7D"/>
    <w:rsid w:val="00152DD7"/>
    <w:rsid w:val="0018674B"/>
    <w:rsid w:val="0018724A"/>
    <w:rsid w:val="001C43D4"/>
    <w:rsid w:val="001D2D1A"/>
    <w:rsid w:val="00210FF7"/>
    <w:rsid w:val="002158E9"/>
    <w:rsid w:val="002305AA"/>
    <w:rsid w:val="00290AC7"/>
    <w:rsid w:val="002E5279"/>
    <w:rsid w:val="00333A9D"/>
    <w:rsid w:val="00351C7E"/>
    <w:rsid w:val="00397C31"/>
    <w:rsid w:val="003A11EF"/>
    <w:rsid w:val="00415257"/>
    <w:rsid w:val="00457AEC"/>
    <w:rsid w:val="004619B8"/>
    <w:rsid w:val="00493D88"/>
    <w:rsid w:val="004B0314"/>
    <w:rsid w:val="004C14F2"/>
    <w:rsid w:val="004C538C"/>
    <w:rsid w:val="004D0165"/>
    <w:rsid w:val="004E033A"/>
    <w:rsid w:val="004F1D9A"/>
    <w:rsid w:val="005143D9"/>
    <w:rsid w:val="005826ED"/>
    <w:rsid w:val="00595CE8"/>
    <w:rsid w:val="005A3977"/>
    <w:rsid w:val="00604E6F"/>
    <w:rsid w:val="00637FF6"/>
    <w:rsid w:val="00692ED9"/>
    <w:rsid w:val="006C5CE0"/>
    <w:rsid w:val="006E5AD2"/>
    <w:rsid w:val="006F07BA"/>
    <w:rsid w:val="007A17F1"/>
    <w:rsid w:val="007D519D"/>
    <w:rsid w:val="007E2536"/>
    <w:rsid w:val="00832C70"/>
    <w:rsid w:val="0085586A"/>
    <w:rsid w:val="008F4FB9"/>
    <w:rsid w:val="0090077C"/>
    <w:rsid w:val="009258EE"/>
    <w:rsid w:val="00930E8C"/>
    <w:rsid w:val="00952656"/>
    <w:rsid w:val="00967A30"/>
    <w:rsid w:val="009B12C5"/>
    <w:rsid w:val="009D1BF4"/>
    <w:rsid w:val="009E4C5A"/>
    <w:rsid w:val="00AB594B"/>
    <w:rsid w:val="00B2535B"/>
    <w:rsid w:val="00B61A81"/>
    <w:rsid w:val="00B653C9"/>
    <w:rsid w:val="00B97246"/>
    <w:rsid w:val="00C512A8"/>
    <w:rsid w:val="00C678E3"/>
    <w:rsid w:val="00CF6579"/>
    <w:rsid w:val="00D10E65"/>
    <w:rsid w:val="00D114DD"/>
    <w:rsid w:val="00D32C2F"/>
    <w:rsid w:val="00D748E0"/>
    <w:rsid w:val="00D93587"/>
    <w:rsid w:val="00DC70D6"/>
    <w:rsid w:val="00E53675"/>
    <w:rsid w:val="00EA1EC4"/>
    <w:rsid w:val="00F26801"/>
    <w:rsid w:val="00F779DE"/>
    <w:rsid w:val="00F87907"/>
    <w:rsid w:val="00FC1122"/>
    <w:rsid w:val="03EB36B0"/>
    <w:rsid w:val="047F6D12"/>
    <w:rsid w:val="07973154"/>
    <w:rsid w:val="0CBC26D6"/>
    <w:rsid w:val="0DB60623"/>
    <w:rsid w:val="0DDD35E7"/>
    <w:rsid w:val="10C601E2"/>
    <w:rsid w:val="13C80F6C"/>
    <w:rsid w:val="141D2021"/>
    <w:rsid w:val="1DE04565"/>
    <w:rsid w:val="20FF0CA6"/>
    <w:rsid w:val="29690131"/>
    <w:rsid w:val="2A644C91"/>
    <w:rsid w:val="2C3F44C7"/>
    <w:rsid w:val="2EDA66E3"/>
    <w:rsid w:val="2F915C00"/>
    <w:rsid w:val="327D1242"/>
    <w:rsid w:val="35475DCF"/>
    <w:rsid w:val="39B60803"/>
    <w:rsid w:val="4BA3771E"/>
    <w:rsid w:val="4DAB5375"/>
    <w:rsid w:val="4FEF279A"/>
    <w:rsid w:val="540E1B23"/>
    <w:rsid w:val="55685093"/>
    <w:rsid w:val="5D777B44"/>
    <w:rsid w:val="5E5110EA"/>
    <w:rsid w:val="626920FB"/>
    <w:rsid w:val="6AEE3CBB"/>
    <w:rsid w:val="6BE37C12"/>
    <w:rsid w:val="73887D47"/>
    <w:rsid w:val="747E6E8C"/>
    <w:rsid w:val="75D530B4"/>
    <w:rsid w:val="75E5732B"/>
    <w:rsid w:val="77C26C12"/>
    <w:rsid w:val="7C627F13"/>
    <w:rsid w:val="7CBE4F42"/>
    <w:rsid w:val="7E87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Pr>
      <w:sz w:val="21"/>
      <w:szCs w:val="21"/>
    </w:rPr>
  </w:style>
  <w:style w:type="character" w:customStyle="1" w:styleId="Char">
    <w:name w:val="批注文字 Char"/>
    <w:basedOn w:val="a0"/>
    <w:link w:val="a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7</cp:revision>
  <dcterms:created xsi:type="dcterms:W3CDTF">2020-05-19T00:50:00Z</dcterms:created>
  <dcterms:modified xsi:type="dcterms:W3CDTF">2020-05-19T06:13:00Z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