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初二专题《区域地理复习思路梳理——位置要明确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拓展任务答案</w:t>
      </w:r>
    </w:p>
    <w:p>
      <w:pPr>
        <w:pStyle w:val="2"/>
        <w:spacing w:line="300" w:lineRule="auto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参考答案</w:t>
      </w:r>
    </w:p>
    <w:p>
      <w:pPr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（1）C</w:t>
      </w:r>
    </w:p>
    <w:p>
      <w:pPr>
        <w:ind w:left="630" w:hanging="630" w:hangingChars="300"/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（2）赤道；</w:t>
      </w:r>
      <w:r>
        <w:rPr>
          <w:rFonts w:ascii="宋体" w:hAnsi="宋体"/>
          <w:szCs w:val="20"/>
        </w:rPr>
        <w:tab/>
      </w: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>东；</w:t>
      </w: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>低；</w:t>
      </w: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>亚洲；</w:t>
      </w: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>印度洋</w:t>
      </w:r>
    </w:p>
    <w:p>
      <w:pPr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（3）原因1：位于河流下游平原，地势地平，洪涝灾害多发，造成人员伤亡和财产损失；</w:t>
      </w:r>
    </w:p>
    <w:p>
      <w:pPr>
        <w:jc w:val="left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 xml:space="preserve"> 原因2：人口众多，导致过度拥挤，引发环境污染、交通拥堵等问题；</w:t>
      </w:r>
    </w:p>
    <w:p>
      <w:pPr>
        <w:jc w:val="left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 xml:space="preserve"> 原因3：过度开采地下水，导致地面下降，威胁房屋、桥梁等设施。</w:t>
      </w:r>
      <w:r>
        <w:rPr>
          <w:rFonts w:ascii="宋体" w:hAnsi="宋体"/>
          <w:szCs w:val="20"/>
        </w:rPr>
        <w:tab/>
      </w:r>
    </w:p>
    <w:p>
      <w:pPr>
        <w:jc w:val="left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>（答出1点得2分，本小题不超过</w:t>
      </w:r>
      <w:r>
        <w:rPr>
          <w:rFonts w:ascii="宋体" w:hAnsi="宋体"/>
          <w:szCs w:val="20"/>
        </w:rPr>
        <w:t>6</w:t>
      </w:r>
      <w:r>
        <w:rPr>
          <w:rFonts w:hint="eastAsia" w:ascii="宋体" w:hAnsi="宋体"/>
          <w:szCs w:val="20"/>
        </w:rPr>
        <w:t>分）</w:t>
      </w:r>
    </w:p>
    <w:p>
      <w:pPr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（4）错误1：地处四季分明的北温带</w:t>
      </w:r>
    </w:p>
    <w:p>
      <w:pPr>
        <w:jc w:val="left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 xml:space="preserve"> 错误2：地壳运动比雅加达更加活跃</w:t>
      </w:r>
    </w:p>
    <w:p>
      <w:pPr>
        <w:jc w:val="left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 xml:space="preserve"> 错误3：不会破坏野生动物栖息地</w:t>
      </w:r>
    </w:p>
    <w:p>
      <w:pPr>
        <w:jc w:val="left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ab/>
      </w:r>
      <w:r>
        <w:rPr>
          <w:rFonts w:hint="eastAsia" w:ascii="宋体" w:hAnsi="宋体"/>
          <w:szCs w:val="20"/>
        </w:rPr>
        <w:t>（答出1点得</w:t>
      </w:r>
      <w:r>
        <w:rPr>
          <w:rFonts w:ascii="宋体" w:hAnsi="宋体"/>
          <w:szCs w:val="20"/>
        </w:rPr>
        <w:t>1</w:t>
      </w:r>
      <w:r>
        <w:rPr>
          <w:rFonts w:hint="eastAsia" w:ascii="宋体" w:hAnsi="宋体"/>
          <w:szCs w:val="20"/>
        </w:rPr>
        <w:t>分，本小题不超过</w:t>
      </w:r>
      <w:r>
        <w:rPr>
          <w:rFonts w:ascii="宋体" w:hAnsi="宋体"/>
          <w:szCs w:val="20"/>
        </w:rPr>
        <w:t>2</w:t>
      </w:r>
      <w:r>
        <w:rPr>
          <w:rFonts w:hint="eastAsia" w:ascii="宋体" w:hAnsi="宋体"/>
          <w:szCs w:val="20"/>
        </w:rPr>
        <w:t>分）</w:t>
      </w:r>
    </w:p>
    <w:p>
      <w:pPr>
        <w:widowControl/>
        <w:jc w:val="left"/>
        <w:rPr>
          <w:rFonts w:ascii="黑体" w:hAnsi="黑体" w:eastAsia="黑体"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b/>
        <w:sz w:val="21"/>
        <w:szCs w:val="21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 八年级地理  拓展任务答案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3480F"/>
    <w:rsid w:val="00052F80"/>
    <w:rsid w:val="00065F1B"/>
    <w:rsid w:val="00093A78"/>
    <w:rsid w:val="000A6FE0"/>
    <w:rsid w:val="000B3E08"/>
    <w:rsid w:val="00175B13"/>
    <w:rsid w:val="00182FDE"/>
    <w:rsid w:val="001A5FFE"/>
    <w:rsid w:val="001E20D7"/>
    <w:rsid w:val="00207001"/>
    <w:rsid w:val="00213613"/>
    <w:rsid w:val="00227D9A"/>
    <w:rsid w:val="002727B4"/>
    <w:rsid w:val="0029333B"/>
    <w:rsid w:val="002B53C7"/>
    <w:rsid w:val="002E735C"/>
    <w:rsid w:val="004379E9"/>
    <w:rsid w:val="0044350B"/>
    <w:rsid w:val="004900FA"/>
    <w:rsid w:val="004A7DB8"/>
    <w:rsid w:val="004D6D7D"/>
    <w:rsid w:val="005114C7"/>
    <w:rsid w:val="00512887"/>
    <w:rsid w:val="005434A0"/>
    <w:rsid w:val="00587B67"/>
    <w:rsid w:val="005936A8"/>
    <w:rsid w:val="005A1469"/>
    <w:rsid w:val="005B1CEF"/>
    <w:rsid w:val="005E72C0"/>
    <w:rsid w:val="00617B67"/>
    <w:rsid w:val="00620589"/>
    <w:rsid w:val="006671F3"/>
    <w:rsid w:val="006D536B"/>
    <w:rsid w:val="00803D39"/>
    <w:rsid w:val="00807780"/>
    <w:rsid w:val="008178A8"/>
    <w:rsid w:val="00837F9F"/>
    <w:rsid w:val="008578EA"/>
    <w:rsid w:val="00890C27"/>
    <w:rsid w:val="008A3CFA"/>
    <w:rsid w:val="008A493F"/>
    <w:rsid w:val="008F459E"/>
    <w:rsid w:val="008F65DB"/>
    <w:rsid w:val="00911DAD"/>
    <w:rsid w:val="00913251"/>
    <w:rsid w:val="00916290"/>
    <w:rsid w:val="009256BB"/>
    <w:rsid w:val="00932AB8"/>
    <w:rsid w:val="00941C3C"/>
    <w:rsid w:val="009568C3"/>
    <w:rsid w:val="00962D0B"/>
    <w:rsid w:val="009D6A9C"/>
    <w:rsid w:val="00A12626"/>
    <w:rsid w:val="00A36BDD"/>
    <w:rsid w:val="00A7071B"/>
    <w:rsid w:val="00AD4A1B"/>
    <w:rsid w:val="00B3586A"/>
    <w:rsid w:val="00B40F8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34F2D"/>
    <w:rsid w:val="00D45F76"/>
    <w:rsid w:val="00D51CEC"/>
    <w:rsid w:val="00D63064"/>
    <w:rsid w:val="00D67211"/>
    <w:rsid w:val="00D71DC3"/>
    <w:rsid w:val="00D91430"/>
    <w:rsid w:val="00DC5270"/>
    <w:rsid w:val="00DD6357"/>
    <w:rsid w:val="00DE2AB7"/>
    <w:rsid w:val="00DE57B3"/>
    <w:rsid w:val="00EA1BF7"/>
    <w:rsid w:val="00ED5774"/>
    <w:rsid w:val="00F12A4F"/>
    <w:rsid w:val="00F224C3"/>
    <w:rsid w:val="00F52A58"/>
    <w:rsid w:val="00FB5B45"/>
    <w:rsid w:val="00FC5F85"/>
    <w:rsid w:val="00FD4D62"/>
    <w:rsid w:val="0E993539"/>
    <w:rsid w:val="11ED6989"/>
    <w:rsid w:val="631F58DF"/>
    <w:rsid w:val="65CB7C18"/>
    <w:rsid w:val="660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2020-05-10T08:40:00Z</dcterms:created>
  <dc:creator>admin</dc:creator>
  <cp:lastModifiedBy>xiaoD</cp:lastModifiedBy>
  <dcterms:modified xsi:type="dcterms:W3CDTF">2020-05-19T06:24:41Z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