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初二专题《区域地理复习思路梳理——位置要明确》</w:t>
      </w:r>
    </w:p>
    <w:p>
      <w:pPr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学习指南</w:t>
      </w:r>
    </w:p>
    <w:p>
      <w:pPr>
        <w:rPr>
          <w:rFonts w:ascii="黑体" w:hAnsi="黑体" w:eastAsia="黑体"/>
          <w:b/>
          <w:bCs/>
          <w:sz w:val="22"/>
          <w:szCs w:val="24"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【学习任务一】观看微课，完成完成四个不同尺度区域的位置信息表。</w:t>
      </w:r>
    </w:p>
    <w:p>
      <w:pPr>
        <w:rPr>
          <w:rFonts w:hint="eastAsia" w:ascii="黑体" w:hAnsi="黑体" w:eastAsia="黑体"/>
          <w:b/>
          <w:bCs/>
          <w:sz w:val="22"/>
          <w:szCs w:val="24"/>
        </w:rPr>
      </w:pPr>
    </w:p>
    <w:p>
      <w:pPr>
        <w:jc w:val="center"/>
        <w:rPr>
          <w:rFonts w:ascii="黑体" w:hAnsi="黑体" w:eastAsia="黑体"/>
          <w:b/>
          <w:bCs/>
          <w:sz w:val="22"/>
        </w:rPr>
      </w:pPr>
      <w:r>
        <w:drawing>
          <wp:inline distT="0" distB="0" distL="0" distR="0">
            <wp:extent cx="5274310" cy="2758440"/>
            <wp:effectExtent l="0" t="0" r="2540" b="381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b/>
          <w:bCs/>
          <w:sz w:val="22"/>
        </w:rPr>
      </w:pPr>
    </w:p>
    <w:p>
      <w:pPr>
        <w:rPr>
          <w:rFonts w:ascii="黑体" w:hAnsi="黑体" w:eastAsia="黑体"/>
          <w:b/>
          <w:bCs/>
          <w:sz w:val="22"/>
        </w:rPr>
      </w:pPr>
      <w:r>
        <w:rPr>
          <w:rFonts w:hint="eastAsia" w:ascii="黑体" w:hAnsi="黑体" w:eastAsia="黑体"/>
          <w:b/>
          <w:bCs/>
          <w:sz w:val="22"/>
        </w:rPr>
        <w:t>【学习任务二】观看微课，完成描述方法小结。</w:t>
      </w:r>
    </w:p>
    <w:p>
      <w:pPr>
        <w:jc w:val="center"/>
        <w:rPr>
          <w:rFonts w:ascii="黑体" w:hAnsi="黑体" w:eastAsia="黑体"/>
          <w:b/>
          <w:bCs/>
          <w:sz w:val="22"/>
        </w:rPr>
      </w:pPr>
      <w:r>
        <w:drawing>
          <wp:inline distT="0" distB="0" distL="0" distR="0">
            <wp:extent cx="2959100" cy="1864995"/>
            <wp:effectExtent l="0" t="0" r="0" b="190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5798" cy="188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b/>
          <w:bCs/>
          <w:sz w:val="22"/>
        </w:rPr>
      </w:pPr>
    </w:p>
    <w:p>
      <w:pPr>
        <w:rPr>
          <w:rFonts w:ascii="黑体" w:hAnsi="黑体" w:eastAsia="黑体"/>
          <w:b/>
          <w:bCs/>
          <w:sz w:val="22"/>
        </w:rPr>
      </w:pPr>
      <w:r>
        <w:rPr>
          <w:rFonts w:hint="eastAsia" w:ascii="黑体" w:hAnsi="黑体" w:eastAsia="黑体"/>
          <w:b/>
          <w:bCs/>
          <w:sz w:val="22"/>
        </w:rPr>
        <w:t>【学习任务三】观看微课，完成典型案例分析。</w:t>
      </w:r>
    </w:p>
    <w:p>
      <w:pPr>
        <w:ind w:firstLine="440" w:firstLineChars="200"/>
        <w:jc w:val="left"/>
        <w:rPr>
          <w:rFonts w:ascii="宋体" w:hAnsi="宋体" w:eastAsia="宋体"/>
          <w:b/>
          <w:bCs/>
          <w:sz w:val="22"/>
        </w:rPr>
      </w:pPr>
      <w:r>
        <w:rPr>
          <w:rFonts w:hint="eastAsia" w:ascii="宋体" w:hAnsi="宋体" w:eastAsia="宋体"/>
          <w:sz w:val="22"/>
        </w:rPr>
        <w:t xml:space="preserve">补充表格中①②③代表的内容，完成对中国、哈萨克斯坦和印度尼西亚地理位置的描述及评价。 </w:t>
      </w:r>
      <w:r>
        <w:rPr>
          <w:rFonts w:ascii="宋体" w:hAnsi="宋体" w:eastAsia="宋体"/>
          <w:sz w:val="22"/>
        </w:rPr>
        <w:t xml:space="preserve">                                 </w:t>
      </w:r>
      <w:r>
        <w:rPr>
          <w:rFonts w:hint="eastAsia" w:ascii="宋体" w:hAnsi="宋体" w:eastAsia="宋体"/>
          <w:b/>
          <w:bCs/>
          <w:sz w:val="22"/>
        </w:rPr>
        <w:t>（2019海淀9上期末44.1）</w:t>
      </w:r>
    </w:p>
    <w:p>
      <w:pPr>
        <w:jc w:val="center"/>
        <w:rPr>
          <w:rFonts w:ascii="宋体" w:hAnsi="宋体" w:eastAsia="宋体"/>
          <w:sz w:val="22"/>
        </w:rPr>
      </w:pPr>
      <w:r>
        <w:drawing>
          <wp:inline distT="0" distB="0" distL="0" distR="0">
            <wp:extent cx="5318760" cy="2254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b="8063"/>
                    <a:stretch>
                      <a:fillRect/>
                    </a:stretch>
                  </pic:blipFill>
                  <pic:spPr>
                    <a:xfrm>
                      <a:off x="0" y="0"/>
                      <a:ext cx="5395754" cy="22868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sz w:val="22"/>
        </w:rPr>
      </w:pPr>
    </w:p>
    <w:p>
      <w:pPr>
        <w:jc w:val="center"/>
        <w:rPr>
          <w:rFonts w:ascii="宋体" w:hAnsi="宋体" w:eastAsia="宋体"/>
          <w:sz w:val="22"/>
        </w:rPr>
      </w:pPr>
      <w:bookmarkStart w:id="0" w:name="_GoBack"/>
      <w:r>
        <w:drawing>
          <wp:inline distT="0" distB="0" distL="0" distR="0">
            <wp:extent cx="5274310" cy="2334895"/>
            <wp:effectExtent l="0" t="0" r="2540" b="825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黑体" w:hAnsi="黑体" w:eastAsia="黑体"/>
          <w:b/>
          <w:bCs/>
          <w:sz w:val="22"/>
        </w:rPr>
      </w:pPr>
    </w:p>
    <w:p>
      <w:pPr>
        <w:rPr>
          <w:rFonts w:ascii="黑体" w:hAnsi="黑体" w:eastAsia="黑体"/>
          <w:b/>
          <w:bCs/>
          <w:sz w:val="22"/>
        </w:rPr>
      </w:pPr>
      <w:r>
        <w:rPr>
          <w:rFonts w:hint="eastAsia" w:ascii="黑体" w:hAnsi="黑体" w:eastAsia="黑体"/>
          <w:b/>
          <w:bCs/>
          <w:sz w:val="22"/>
        </w:rPr>
        <w:t>【学习任务四】观看微课，完成评价方法小结。</w:t>
      </w:r>
    </w:p>
    <w:p>
      <w:pPr>
        <w:jc w:val="center"/>
      </w:pPr>
      <w:r>
        <w:drawing>
          <wp:inline distT="0" distB="0" distL="0" distR="0">
            <wp:extent cx="3835400" cy="23177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6854" cy="236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八年级地理 </w:t>
    </w:r>
    <w:r>
      <w:rPr>
        <w:rFonts w:ascii="黑体" w:hAnsi="黑体" w:eastAsia="黑体"/>
        <w:b/>
        <w:sz w:val="21"/>
        <w:szCs w:val="21"/>
      </w:rPr>
      <w:t>学习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1" name="图片 1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指南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50112"/>
    <w:rsid w:val="00093A78"/>
    <w:rsid w:val="00095CB8"/>
    <w:rsid w:val="000A6FE0"/>
    <w:rsid w:val="000B3E08"/>
    <w:rsid w:val="000D69F2"/>
    <w:rsid w:val="000F373C"/>
    <w:rsid w:val="001133B2"/>
    <w:rsid w:val="00163466"/>
    <w:rsid w:val="0017247C"/>
    <w:rsid w:val="00175B13"/>
    <w:rsid w:val="00182FDE"/>
    <w:rsid w:val="001F1A31"/>
    <w:rsid w:val="00206E83"/>
    <w:rsid w:val="00207001"/>
    <w:rsid w:val="00213613"/>
    <w:rsid w:val="00227D9A"/>
    <w:rsid w:val="00253218"/>
    <w:rsid w:val="0025755A"/>
    <w:rsid w:val="0026144D"/>
    <w:rsid w:val="002A3F85"/>
    <w:rsid w:val="002B5F04"/>
    <w:rsid w:val="00303030"/>
    <w:rsid w:val="00384598"/>
    <w:rsid w:val="003C4EA0"/>
    <w:rsid w:val="003E6B46"/>
    <w:rsid w:val="004379E9"/>
    <w:rsid w:val="0049313B"/>
    <w:rsid w:val="004A7DB8"/>
    <w:rsid w:val="004D6D7D"/>
    <w:rsid w:val="005114C7"/>
    <w:rsid w:val="00512887"/>
    <w:rsid w:val="005130CA"/>
    <w:rsid w:val="005176A0"/>
    <w:rsid w:val="005434A0"/>
    <w:rsid w:val="005461D3"/>
    <w:rsid w:val="00554F44"/>
    <w:rsid w:val="00557A3F"/>
    <w:rsid w:val="00615A44"/>
    <w:rsid w:val="00630A42"/>
    <w:rsid w:val="00680E17"/>
    <w:rsid w:val="006A5007"/>
    <w:rsid w:val="006B3564"/>
    <w:rsid w:val="006D536B"/>
    <w:rsid w:val="007547D8"/>
    <w:rsid w:val="0076254D"/>
    <w:rsid w:val="00774E53"/>
    <w:rsid w:val="0079337D"/>
    <w:rsid w:val="007E0609"/>
    <w:rsid w:val="007F0E1B"/>
    <w:rsid w:val="008020A2"/>
    <w:rsid w:val="00803D39"/>
    <w:rsid w:val="008078DD"/>
    <w:rsid w:val="00837F9F"/>
    <w:rsid w:val="008578EA"/>
    <w:rsid w:val="008A3CFA"/>
    <w:rsid w:val="008A493F"/>
    <w:rsid w:val="008B422D"/>
    <w:rsid w:val="008D225D"/>
    <w:rsid w:val="008E7D5A"/>
    <w:rsid w:val="008F65DB"/>
    <w:rsid w:val="00911DAD"/>
    <w:rsid w:val="00941C3C"/>
    <w:rsid w:val="00962D0B"/>
    <w:rsid w:val="00984B98"/>
    <w:rsid w:val="0099562A"/>
    <w:rsid w:val="00A51022"/>
    <w:rsid w:val="00A544A2"/>
    <w:rsid w:val="00A7071B"/>
    <w:rsid w:val="00A805AD"/>
    <w:rsid w:val="00A927C1"/>
    <w:rsid w:val="00AC54F6"/>
    <w:rsid w:val="00AC5DCD"/>
    <w:rsid w:val="00AF199E"/>
    <w:rsid w:val="00B0537F"/>
    <w:rsid w:val="00B31BAB"/>
    <w:rsid w:val="00B3586A"/>
    <w:rsid w:val="00B376EE"/>
    <w:rsid w:val="00B42642"/>
    <w:rsid w:val="00B72F81"/>
    <w:rsid w:val="00BE44A5"/>
    <w:rsid w:val="00BF5CD1"/>
    <w:rsid w:val="00BF7855"/>
    <w:rsid w:val="00C01F0D"/>
    <w:rsid w:val="00C203E0"/>
    <w:rsid w:val="00C51C79"/>
    <w:rsid w:val="00C64E6E"/>
    <w:rsid w:val="00C85F20"/>
    <w:rsid w:val="00CA2FBC"/>
    <w:rsid w:val="00CA3CFB"/>
    <w:rsid w:val="00CC5FF2"/>
    <w:rsid w:val="00CD43DF"/>
    <w:rsid w:val="00D0740F"/>
    <w:rsid w:val="00D21311"/>
    <w:rsid w:val="00D45F76"/>
    <w:rsid w:val="00D63064"/>
    <w:rsid w:val="00D71DC3"/>
    <w:rsid w:val="00D872C3"/>
    <w:rsid w:val="00DC0B95"/>
    <w:rsid w:val="00DC5270"/>
    <w:rsid w:val="00DF09AE"/>
    <w:rsid w:val="00E1345F"/>
    <w:rsid w:val="00E17B48"/>
    <w:rsid w:val="00E468C3"/>
    <w:rsid w:val="00E772A3"/>
    <w:rsid w:val="00EA1BF7"/>
    <w:rsid w:val="00F12A4F"/>
    <w:rsid w:val="00F224C3"/>
    <w:rsid w:val="00F2366F"/>
    <w:rsid w:val="00FD4D62"/>
    <w:rsid w:val="015521DC"/>
    <w:rsid w:val="01E938A9"/>
    <w:rsid w:val="0E3843F0"/>
    <w:rsid w:val="11662CA9"/>
    <w:rsid w:val="201A1B96"/>
    <w:rsid w:val="212E147E"/>
    <w:rsid w:val="2F4D0ADE"/>
    <w:rsid w:val="34061D2D"/>
    <w:rsid w:val="3C5B3CE4"/>
    <w:rsid w:val="3EF4393A"/>
    <w:rsid w:val="405927BB"/>
    <w:rsid w:val="427D5B7B"/>
    <w:rsid w:val="4CC60FD1"/>
    <w:rsid w:val="54605076"/>
    <w:rsid w:val="57A431A4"/>
    <w:rsid w:val="5827245A"/>
    <w:rsid w:val="614715EA"/>
    <w:rsid w:val="644F4F70"/>
    <w:rsid w:val="69AD1BD1"/>
    <w:rsid w:val="6B2C566E"/>
    <w:rsid w:val="6C8A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962E8B-C8B6-4DB1-9B18-CB597EDBDC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179</Characters>
  <Lines>1</Lines>
  <Paragraphs>1</Paragraphs>
  <TotalTime>23</TotalTime>
  <ScaleCrop>false</ScaleCrop>
  <LinksUpToDate>false</LinksUpToDate>
  <CharactersWithSpaces>213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2020-05-10T02:13:00Z</dcterms:created>
  <dc:creator>admin</dc:creator>
  <cp:lastModifiedBy>xiaoD</cp:lastModifiedBy>
  <dcterms:modified xsi:type="dcterms:W3CDTF">2020-05-19T06:28:12Z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