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45B45" w:rsidRPr="00B44511" w:rsidRDefault="00445B45" w:rsidP="00AA010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B44511">
        <w:rPr>
          <w:rFonts w:ascii="Times New Roman" w:hAnsi="Times New Roman" w:cs="Times New Roman" w:hint="eastAsia"/>
          <w:b/>
          <w:bCs/>
          <w:sz w:val="24"/>
        </w:rPr>
        <w:t>高一</w:t>
      </w:r>
      <w:r w:rsidRPr="00B44511">
        <w:rPr>
          <w:rFonts w:ascii="Times New Roman" w:hAnsi="Times New Roman" w:cs="Times New Roman"/>
          <w:b/>
          <w:bCs/>
          <w:sz w:val="24"/>
        </w:rPr>
        <w:t>年级化学</w:t>
      </w:r>
      <w:r w:rsidRPr="00B44511">
        <w:rPr>
          <w:rFonts w:ascii="Times New Roman" w:hAnsi="Times New Roman" w:cs="Times New Roman" w:hint="eastAsia"/>
          <w:b/>
          <w:bCs/>
          <w:sz w:val="24"/>
        </w:rPr>
        <w:t>第</w:t>
      </w:r>
      <w:r w:rsidRPr="00B44511">
        <w:rPr>
          <w:rFonts w:ascii="Times New Roman" w:hAnsi="Times New Roman" w:cs="Times New Roman" w:hint="eastAsia"/>
          <w:b/>
          <w:bCs/>
          <w:sz w:val="24"/>
        </w:rPr>
        <w:t>1</w:t>
      </w:r>
      <w:r w:rsidR="00D56C53">
        <w:rPr>
          <w:rFonts w:ascii="Times New Roman" w:hAnsi="Times New Roman" w:cs="Times New Roman" w:hint="eastAsia"/>
          <w:b/>
          <w:bCs/>
          <w:sz w:val="24"/>
        </w:rPr>
        <w:t>3</w:t>
      </w:r>
      <w:r w:rsidR="00AA0108" w:rsidRPr="00B44511">
        <w:rPr>
          <w:rFonts w:ascii="Times New Roman" w:hAnsi="Times New Roman" w:cs="Times New Roman" w:hint="eastAsia"/>
          <w:b/>
          <w:bCs/>
          <w:sz w:val="24"/>
        </w:rPr>
        <w:t>课时《</w:t>
      </w:r>
      <w:r w:rsidR="00D56C53">
        <w:rPr>
          <w:rFonts w:ascii="Times New Roman" w:hAnsi="Times New Roman" w:cs="Times New Roman" w:hint="eastAsia"/>
          <w:b/>
          <w:bCs/>
          <w:sz w:val="24"/>
        </w:rPr>
        <w:t>烷烃的性质</w:t>
      </w:r>
      <w:r w:rsidR="00AA0108" w:rsidRPr="00B44511">
        <w:rPr>
          <w:rFonts w:ascii="Times New Roman" w:hAnsi="Times New Roman" w:cs="Times New Roman" w:hint="eastAsia"/>
          <w:b/>
          <w:bCs/>
          <w:sz w:val="24"/>
        </w:rPr>
        <w:t>》</w:t>
      </w:r>
      <w:r w:rsidR="005B7AF7">
        <w:rPr>
          <w:rFonts w:ascii="Times New Roman" w:hAnsi="Times New Roman" w:cs="Times New Roman" w:hint="eastAsia"/>
          <w:b/>
          <w:bCs/>
          <w:sz w:val="24"/>
        </w:rPr>
        <w:t>拓展任务</w:t>
      </w:r>
      <w:r w:rsidR="00624ED4">
        <w:rPr>
          <w:rFonts w:ascii="Times New Roman" w:hAnsi="Times New Roman" w:cs="Times New Roman" w:hint="eastAsia"/>
          <w:b/>
          <w:bCs/>
          <w:sz w:val="24"/>
        </w:rPr>
        <w:t>-</w:t>
      </w:r>
      <w:r w:rsidR="00624ED4">
        <w:rPr>
          <w:rFonts w:ascii="Times New Roman" w:hAnsi="Times New Roman" w:cs="Times New Roman"/>
          <w:b/>
          <w:bCs/>
          <w:sz w:val="24"/>
        </w:rPr>
        <w:t>参考答案</w:t>
      </w:r>
    </w:p>
    <w:p w:rsidR="00624ED4" w:rsidRDefault="00624ED4" w:rsidP="008E7B0D"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szCs w:val="21"/>
        </w:rPr>
      </w:pPr>
    </w:p>
    <w:p w:rsidR="00E8315E" w:rsidRPr="00E8315E" w:rsidRDefault="00E8315E" w:rsidP="00E8315E">
      <w:pPr>
        <w:spacing w:line="360" w:lineRule="auto"/>
        <w:ind w:firstLineChars="100" w:firstLine="210"/>
        <w:rPr>
          <w:rFonts w:ascii="Times New Roman" w:eastAsia="新宋体" w:hAnsi="Times New Roman"/>
          <w:szCs w:val="21"/>
        </w:rPr>
      </w:pPr>
      <w:r>
        <w:rPr>
          <w:rFonts w:ascii="Times New Roman" w:eastAsia="新宋体" w:hAnsi="Times New Roman" w:hint="eastAsia"/>
          <w:szCs w:val="21"/>
        </w:rPr>
        <w:t>1.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</w:t>
      </w:r>
      <w:r>
        <w:rPr>
          <w:rFonts w:ascii="Times New Roman" w:eastAsia="新宋体" w:hAnsi="Times New Roman" w:hint="eastAsia"/>
          <w:szCs w:val="21"/>
        </w:rPr>
        <w:t>Na</w:t>
      </w:r>
      <w:r>
        <w:rPr>
          <w:rFonts w:ascii="Times New Roman" w:eastAsia="新宋体" w:hAnsi="Times New Roman" w:hint="eastAsia"/>
          <w:sz w:val="24"/>
          <w:vertAlign w:val="subscript"/>
        </w:rPr>
        <w:t>2</w:t>
      </w:r>
      <w:r>
        <w:rPr>
          <w:rFonts w:ascii="Times New Roman" w:eastAsia="新宋体" w:hAnsi="Times New Roman" w:hint="eastAsia"/>
          <w:szCs w:val="21"/>
        </w:rPr>
        <w:t>CO</w:t>
      </w:r>
      <w:r>
        <w:rPr>
          <w:rFonts w:ascii="Times New Roman" w:eastAsia="新宋体" w:hAnsi="Times New Roman" w:hint="eastAsia"/>
          <w:sz w:val="24"/>
          <w:vertAlign w:val="subscript"/>
        </w:rPr>
        <w:t>3</w:t>
      </w:r>
      <w:r>
        <w:rPr>
          <w:rFonts w:ascii="Times New Roman" w:eastAsia="新宋体" w:hAnsi="Times New Roman" w:hint="eastAsia"/>
          <w:szCs w:val="21"/>
        </w:rPr>
        <w:t>；氯气；</w:t>
      </w:r>
    </w:p>
    <w:p w:rsidR="00E8315E" w:rsidRPr="00E8315E" w:rsidRDefault="00E8315E" w:rsidP="00E8315E">
      <w:pPr>
        <w:spacing w:line="360" w:lineRule="auto"/>
        <w:ind w:leftChars="130" w:left="273"/>
        <w:rPr>
          <w:rFonts w:ascii="Times New Roman" w:eastAsia="新宋体" w:hAnsi="Times New Roman"/>
          <w:szCs w:val="21"/>
        </w:rPr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</w:t>
      </w:r>
      <w:r>
        <w:rPr>
          <w:rFonts w:ascii="Times New Roman" w:eastAsia="新宋体" w:hAnsi="Times New Roman" w:hint="eastAsia"/>
          <w:szCs w:val="21"/>
        </w:rPr>
        <w:t>NaOH</w:t>
      </w:r>
      <w:r>
        <w:rPr>
          <w:rFonts w:ascii="Times New Roman" w:eastAsia="新宋体" w:hAnsi="Times New Roman" w:hint="eastAsia"/>
          <w:szCs w:val="21"/>
        </w:rPr>
        <w:t>在温度较高时与玻璃中的</w:t>
      </w:r>
      <w:r>
        <w:rPr>
          <w:rFonts w:ascii="Times New Roman" w:eastAsia="新宋体" w:hAnsi="Times New Roman" w:hint="eastAsia"/>
          <w:szCs w:val="21"/>
        </w:rPr>
        <w:t>SiO</w:t>
      </w:r>
      <w:r>
        <w:rPr>
          <w:rFonts w:ascii="Times New Roman" w:eastAsia="新宋体" w:hAnsi="Times New Roman" w:hint="eastAsia"/>
          <w:sz w:val="24"/>
          <w:vertAlign w:val="subscript"/>
        </w:rPr>
        <w:t>2</w:t>
      </w:r>
      <w:r>
        <w:rPr>
          <w:rFonts w:ascii="Times New Roman" w:eastAsia="新宋体" w:hAnsi="Times New Roman" w:hint="eastAsia"/>
          <w:szCs w:val="21"/>
        </w:rPr>
        <w:t>反应；</w:t>
      </w:r>
    </w:p>
    <w:p w:rsidR="00E8315E" w:rsidRPr="00E8315E" w:rsidRDefault="00E8315E" w:rsidP="00E8315E">
      <w:pPr>
        <w:spacing w:line="360" w:lineRule="auto"/>
        <w:ind w:leftChars="130" w:left="273"/>
        <w:rPr>
          <w:rFonts w:ascii="Times New Roman" w:eastAsia="新宋体" w:hAnsi="Times New Roman"/>
          <w:szCs w:val="21"/>
        </w:rPr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）将中间的排液管下端延伸到接近集气瓶底部；观察导入</w:t>
      </w:r>
      <w:r>
        <w:rPr>
          <w:rFonts w:ascii="Times New Roman" w:eastAsia="新宋体" w:hAnsi="Times New Roman" w:hint="eastAsia"/>
          <w:szCs w:val="21"/>
        </w:rPr>
        <w:t>CH</w:t>
      </w:r>
      <w:r>
        <w:rPr>
          <w:rFonts w:ascii="Times New Roman" w:eastAsia="新宋体" w:hAnsi="Times New Roman" w:hint="eastAsia"/>
          <w:sz w:val="24"/>
          <w:vertAlign w:val="subscript"/>
        </w:rPr>
        <w:t>4</w:t>
      </w:r>
      <w:r>
        <w:rPr>
          <w:rFonts w:ascii="Times New Roman" w:eastAsia="新宋体" w:hAnsi="Times New Roman" w:hint="eastAsia"/>
          <w:szCs w:val="21"/>
        </w:rPr>
        <w:t>、氯气的导管产生气泡速率大致相等；</w:t>
      </w:r>
    </w:p>
    <w:p w:rsidR="00E8315E" w:rsidRPr="00E8315E" w:rsidRDefault="00E8315E" w:rsidP="00E8315E">
      <w:pPr>
        <w:spacing w:line="360" w:lineRule="auto"/>
        <w:ind w:leftChars="130" w:left="273"/>
        <w:rPr>
          <w:rFonts w:ascii="Times New Roman" w:eastAsia="新宋体" w:hAnsi="Times New Roman"/>
          <w:szCs w:val="21"/>
        </w:rPr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4</w:t>
      </w:r>
      <w:r>
        <w:rPr>
          <w:rFonts w:ascii="Times New Roman" w:eastAsia="新宋体" w:hAnsi="Times New Roman" w:hint="eastAsia"/>
          <w:szCs w:val="21"/>
        </w:rPr>
        <w:t>）</w:t>
      </w:r>
      <w:r>
        <w:rPr>
          <w:rFonts w:ascii="Times New Roman" w:eastAsia="新宋体" w:hAnsi="Times New Roman" w:hint="eastAsia"/>
          <w:szCs w:val="21"/>
        </w:rPr>
        <w:t>CH</w:t>
      </w:r>
      <w:r>
        <w:rPr>
          <w:rFonts w:ascii="Times New Roman" w:eastAsia="新宋体" w:hAnsi="Times New Roman" w:hint="eastAsia"/>
          <w:sz w:val="24"/>
          <w:vertAlign w:val="subscript"/>
        </w:rPr>
        <w:t>4</w:t>
      </w:r>
      <w:r>
        <w:rPr>
          <w:rFonts w:ascii="Times New Roman" w:eastAsia="新宋体" w:hAnsi="Times New Roman" w:hint="eastAsia"/>
          <w:szCs w:val="21"/>
        </w:rPr>
        <w:t>+Cl</w:t>
      </w:r>
      <w:r>
        <w:rPr>
          <w:rFonts w:ascii="Times New Roman" w:eastAsia="新宋体" w:hAnsi="Times New Roman" w:hint="eastAsia"/>
          <w:sz w:val="24"/>
          <w:vertAlign w:val="subscript"/>
        </w:rPr>
        <w:t>2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noProof/>
          <w:position w:val="-1"/>
          <w:szCs w:val="21"/>
        </w:rPr>
        <w:drawing>
          <wp:inline distT="0" distB="0" distL="0" distR="0">
            <wp:extent cx="266700" cy="182880"/>
            <wp:effectExtent l="0" t="0" r="0" b="762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CH</w:t>
      </w:r>
      <w:r>
        <w:rPr>
          <w:rFonts w:ascii="Times New Roman" w:eastAsia="新宋体" w:hAnsi="Times New Roman" w:hint="eastAsia"/>
          <w:sz w:val="24"/>
          <w:vertAlign w:val="subscript"/>
        </w:rPr>
        <w:t>3</w:t>
      </w:r>
      <w:r>
        <w:rPr>
          <w:rFonts w:ascii="Times New Roman" w:eastAsia="新宋体" w:hAnsi="Times New Roman" w:hint="eastAsia"/>
          <w:szCs w:val="21"/>
        </w:rPr>
        <w:t>Cl+HCl</w:t>
      </w:r>
      <w:r>
        <w:rPr>
          <w:rFonts w:ascii="Times New Roman" w:eastAsia="新宋体" w:hAnsi="Times New Roman" w:hint="eastAsia"/>
          <w:szCs w:val="21"/>
        </w:rPr>
        <w:t>；不能让日光或灯光直射反应体系；</w:t>
      </w:r>
    </w:p>
    <w:p w:rsidR="00E8315E" w:rsidRPr="00E8315E" w:rsidRDefault="00E8315E" w:rsidP="00E8315E">
      <w:pPr>
        <w:spacing w:line="360" w:lineRule="auto"/>
        <w:ind w:leftChars="130" w:left="273"/>
        <w:rPr>
          <w:rFonts w:ascii="Times New Roman" w:eastAsia="新宋体" w:hAnsi="Times New Roman"/>
          <w:szCs w:val="21"/>
        </w:rPr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5</w:t>
      </w:r>
      <w:r>
        <w:rPr>
          <w:rFonts w:ascii="Times New Roman" w:eastAsia="新宋体" w:hAnsi="Times New Roman" w:hint="eastAsia"/>
          <w:szCs w:val="21"/>
        </w:rPr>
        <w:t>）向</w:t>
      </w:r>
      <w:r>
        <w:rPr>
          <w:rFonts w:ascii="Times New Roman" w:eastAsia="新宋体" w:hAnsi="Times New Roman" w:hint="eastAsia"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rFonts w:ascii="Times New Roman" w:eastAsia="新宋体" w:hAnsi="Times New Roman" w:hint="eastAsia"/>
          <w:szCs w:val="21"/>
        </w:rPr>
        <w:t>Y</w:t>
      </w:r>
      <w:r>
        <w:rPr>
          <w:rFonts w:ascii="Times New Roman" w:eastAsia="新宋体" w:hAnsi="Times New Roman" w:hint="eastAsia"/>
          <w:szCs w:val="21"/>
        </w:rPr>
        <w:t>中加入等量的锌粉，</w:t>
      </w:r>
      <w:r>
        <w:rPr>
          <w:rFonts w:ascii="Times New Roman" w:eastAsia="新宋体" w:hAnsi="Times New Roman" w:hint="eastAsia"/>
          <w:szCs w:val="21"/>
        </w:rPr>
        <w:t>Y</w:t>
      </w:r>
      <w:r>
        <w:rPr>
          <w:rFonts w:ascii="Times New Roman" w:eastAsia="新宋体" w:hAnsi="Times New Roman" w:hint="eastAsia"/>
          <w:szCs w:val="21"/>
        </w:rPr>
        <w:t>中产生的气泡快一些．</w:t>
      </w:r>
    </w:p>
    <w:p w:rsidR="00E8315E" w:rsidRDefault="00E8315E" w:rsidP="00E8315E">
      <w:pPr>
        <w:spacing w:line="360" w:lineRule="auto"/>
        <w:ind w:leftChars="100" w:left="273" w:hangingChars="30" w:hanging="63"/>
        <w:rPr>
          <w:rFonts w:ascii="Times New Roman" w:eastAsia="新宋体" w:hAnsi="Times New Roman"/>
          <w:szCs w:val="21"/>
        </w:rPr>
      </w:pPr>
    </w:p>
    <w:p w:rsidR="00E8315E" w:rsidRPr="00E8315E" w:rsidRDefault="00E8315E" w:rsidP="00E8315E">
      <w:pPr>
        <w:spacing w:line="360" w:lineRule="auto"/>
        <w:ind w:leftChars="100" w:left="273" w:hangingChars="30" w:hanging="63"/>
        <w:rPr>
          <w:rFonts w:ascii="Times New Roman" w:eastAsia="新宋体" w:hAnsi="Times New Roman"/>
          <w:szCs w:val="21"/>
        </w:rPr>
      </w:pP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</w:t>
      </w:r>
      <w:r>
        <w:rPr>
          <w:rFonts w:ascii="Times New Roman" w:eastAsia="新宋体" w:hAnsi="Times New Roman" w:hint="eastAsia"/>
          <w:szCs w:val="21"/>
        </w:rPr>
        <w:t>CH</w:t>
      </w:r>
      <w:r>
        <w:rPr>
          <w:rFonts w:ascii="Times New Roman" w:eastAsia="新宋体" w:hAnsi="Times New Roman" w:hint="eastAsia"/>
          <w:sz w:val="24"/>
          <w:vertAlign w:val="subscript"/>
        </w:rPr>
        <w:t>4</w:t>
      </w:r>
      <w:r>
        <w:rPr>
          <w:rFonts w:ascii="Times New Roman" w:eastAsia="新宋体" w:hAnsi="Times New Roman" w:hint="eastAsia"/>
          <w:szCs w:val="21"/>
        </w:rPr>
        <w:t>+4CuO</w:t>
      </w:r>
      <w:r>
        <w:rPr>
          <w:rFonts w:ascii="Times New Roman" w:eastAsia="新宋体" w:hAnsi="Times New Roman" w:hint="eastAsia"/>
          <w:noProof/>
          <w:position w:val="-1"/>
          <w:szCs w:val="21"/>
        </w:rPr>
        <w:drawing>
          <wp:inline distT="0" distB="0" distL="0" distR="0">
            <wp:extent cx="144780" cy="160020"/>
            <wp:effectExtent l="0" t="0" r="762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CO</w:t>
      </w:r>
      <w:r>
        <w:rPr>
          <w:rFonts w:ascii="Times New Roman" w:eastAsia="新宋体" w:hAnsi="Times New Roman" w:hint="eastAsia"/>
          <w:sz w:val="24"/>
          <w:vertAlign w:val="subscript"/>
        </w:rPr>
        <w:t>2</w:t>
      </w:r>
      <w:r>
        <w:rPr>
          <w:rFonts w:ascii="Times New Roman" w:eastAsia="新宋体" w:hAnsi="Times New Roman" w:hint="eastAsia"/>
          <w:szCs w:val="21"/>
        </w:rPr>
        <w:t>+4Cu+2H</w:t>
      </w:r>
      <w:r>
        <w:rPr>
          <w:rFonts w:ascii="Times New Roman" w:eastAsia="新宋体" w:hAnsi="Times New Roman" w:hint="eastAsia"/>
          <w:sz w:val="24"/>
          <w:vertAlign w:val="subscript"/>
        </w:rPr>
        <w:t>2</w:t>
      </w:r>
      <w:r>
        <w:rPr>
          <w:rFonts w:ascii="Times New Roman" w:eastAsia="新宋体" w:hAnsi="Times New Roman" w:hint="eastAsia"/>
          <w:szCs w:val="21"/>
        </w:rPr>
        <w:t>O</w:t>
      </w:r>
      <w:r>
        <w:rPr>
          <w:rFonts w:ascii="Times New Roman" w:eastAsia="新宋体" w:hAnsi="Times New Roman" w:hint="eastAsia"/>
          <w:szCs w:val="21"/>
        </w:rPr>
        <w:t>；</w:t>
      </w:r>
    </w:p>
    <w:p w:rsidR="00E8315E" w:rsidRPr="00E8315E" w:rsidRDefault="00E8315E" w:rsidP="00E8315E">
      <w:pPr>
        <w:spacing w:line="360" w:lineRule="auto"/>
        <w:ind w:leftChars="130" w:left="273"/>
        <w:rPr>
          <w:rFonts w:ascii="Times New Roman" w:eastAsia="新宋体" w:hAnsi="Times New Roman"/>
          <w:szCs w:val="21"/>
        </w:rPr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）溴单质与甲烷发生了取代反应；用</w:t>
      </w:r>
      <w:r>
        <w:rPr>
          <w:rFonts w:ascii="Times New Roman" w:eastAsia="新宋体" w:hAnsi="Times New Roman" w:hint="eastAsia"/>
          <w:szCs w:val="21"/>
        </w:rPr>
        <w:t>pH</w:t>
      </w:r>
      <w:r>
        <w:rPr>
          <w:rFonts w:ascii="Times New Roman" w:eastAsia="新宋体" w:hAnsi="Times New Roman" w:hint="eastAsia"/>
          <w:szCs w:val="21"/>
        </w:rPr>
        <w:t>试纸检验反应前后溶液的</w:t>
      </w:r>
      <w:r>
        <w:rPr>
          <w:rFonts w:ascii="Times New Roman" w:eastAsia="新宋体" w:hAnsi="Times New Roman" w:hint="eastAsia"/>
          <w:szCs w:val="21"/>
        </w:rPr>
        <w:t>pH</w:t>
      </w:r>
      <w:r>
        <w:rPr>
          <w:rFonts w:ascii="Times New Roman" w:eastAsia="新宋体" w:hAnsi="Times New Roman" w:hint="eastAsia"/>
          <w:szCs w:val="21"/>
        </w:rPr>
        <w:t>，如果</w:t>
      </w:r>
      <w:r>
        <w:rPr>
          <w:rFonts w:ascii="Times New Roman" w:eastAsia="新宋体" w:hAnsi="Times New Roman" w:hint="eastAsia"/>
          <w:szCs w:val="21"/>
        </w:rPr>
        <w:t>pH</w:t>
      </w:r>
      <w:r>
        <w:rPr>
          <w:rFonts w:ascii="Times New Roman" w:eastAsia="新宋体" w:hAnsi="Times New Roman" w:hint="eastAsia"/>
          <w:szCs w:val="21"/>
        </w:rPr>
        <w:t>明显变小，则表明二者可能发生了取代反应（或溴单质被甲烷气体带走，用</w:t>
      </w:r>
      <w:r>
        <w:rPr>
          <w:rFonts w:ascii="Times New Roman" w:eastAsia="新宋体" w:hAnsi="Times New Roman" w:hint="eastAsia"/>
          <w:szCs w:val="21"/>
        </w:rPr>
        <w:t>pH</w:t>
      </w:r>
      <w:r>
        <w:rPr>
          <w:rFonts w:ascii="Times New Roman" w:eastAsia="新宋体" w:hAnsi="Times New Roman" w:hint="eastAsia"/>
          <w:szCs w:val="21"/>
        </w:rPr>
        <w:t>试纸检验反应前后溶液的</w:t>
      </w:r>
      <w:r>
        <w:rPr>
          <w:rFonts w:ascii="Times New Roman" w:eastAsia="新宋体" w:hAnsi="Times New Roman" w:hint="eastAsia"/>
          <w:szCs w:val="21"/>
        </w:rPr>
        <w:t>pH</w:t>
      </w:r>
      <w:r>
        <w:rPr>
          <w:rFonts w:ascii="Times New Roman" w:eastAsia="新宋体" w:hAnsi="Times New Roman" w:hint="eastAsia"/>
          <w:szCs w:val="21"/>
        </w:rPr>
        <w:t>，如果</w:t>
      </w:r>
      <w:r>
        <w:rPr>
          <w:rFonts w:ascii="Times New Roman" w:eastAsia="新宋体" w:hAnsi="Times New Roman" w:hint="eastAsia"/>
          <w:szCs w:val="21"/>
        </w:rPr>
        <w:t>pH</w:t>
      </w:r>
      <w:r>
        <w:rPr>
          <w:rFonts w:ascii="Times New Roman" w:eastAsia="新宋体" w:hAnsi="Times New Roman" w:hint="eastAsia"/>
          <w:szCs w:val="21"/>
        </w:rPr>
        <w:t>没有明显变化，则表明溴单质可能被甲烷气体带走）。</w:t>
      </w:r>
    </w:p>
    <w:p w:rsidR="00E8315E" w:rsidRDefault="00E8315E" w:rsidP="00E8315E">
      <w:pPr>
        <w:spacing w:line="360" w:lineRule="auto"/>
        <w:ind w:leftChars="100" w:left="273" w:hangingChars="30" w:hanging="63"/>
        <w:rPr>
          <w:rFonts w:ascii="Times New Roman" w:eastAsia="新宋体" w:hAnsi="Times New Roman"/>
          <w:szCs w:val="21"/>
        </w:rPr>
      </w:pPr>
    </w:p>
    <w:p w:rsidR="00E8315E" w:rsidRPr="00E8315E" w:rsidRDefault="00E8315E" w:rsidP="00E8315E">
      <w:pPr>
        <w:spacing w:line="360" w:lineRule="auto"/>
        <w:ind w:leftChars="100" w:left="273" w:hangingChars="30" w:hanging="63"/>
        <w:rPr>
          <w:rFonts w:ascii="Times New Roman" w:eastAsia="新宋体" w:hAnsi="Times New Roman"/>
          <w:szCs w:val="21"/>
        </w:rPr>
      </w:pP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</w:t>
      </w:r>
      <w:r>
        <w:rPr>
          <w:rFonts w:ascii="Times New Roman" w:eastAsia="新宋体" w:hAnsi="Times New Roman" w:hint="eastAsia"/>
          <w:noProof/>
          <w:szCs w:val="21"/>
        </w:rPr>
        <w:drawing>
          <wp:inline distT="0" distB="0" distL="0" distR="0">
            <wp:extent cx="868680" cy="327660"/>
            <wp:effectExtent l="0" t="0" r="7620" b="0"/>
            <wp:docPr id="4" name="图片 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；</w:t>
      </w:r>
      <w:r>
        <w:rPr>
          <w:rFonts w:ascii="Times New Roman" w:eastAsia="新宋体" w:hAnsi="Times New Roman" w:hint="eastAsia"/>
          <w:noProof/>
          <w:szCs w:val="21"/>
        </w:rPr>
        <w:drawing>
          <wp:inline distT="0" distB="0" distL="0" distR="0">
            <wp:extent cx="769620" cy="731520"/>
            <wp:effectExtent l="0" t="0" r="0" b="0"/>
            <wp:docPr id="3" name="图片 3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；</w:t>
      </w:r>
    </w:p>
    <w:p w:rsidR="00E8315E" w:rsidRDefault="00E8315E" w:rsidP="00E8315E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）＞；</w:t>
      </w:r>
    </w:p>
    <w:p w:rsidR="00E8315E" w:rsidRPr="00E8315E" w:rsidRDefault="00E8315E" w:rsidP="00E8315E">
      <w:pPr>
        <w:spacing w:line="360" w:lineRule="auto"/>
        <w:ind w:leftChars="130" w:left="273"/>
        <w:rPr>
          <w:rFonts w:ascii="Times New Roman" w:eastAsia="新宋体" w:hAnsi="Times New Roman"/>
          <w:szCs w:val="21"/>
        </w:rPr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</w:t>
      </w:r>
      <w:r>
        <w:rPr>
          <w:rFonts w:ascii="Times New Roman" w:eastAsia="新宋体" w:hAnsi="Times New Roman" w:hint="eastAsia"/>
          <w:szCs w:val="21"/>
        </w:rPr>
        <w:t>CH</w:t>
      </w:r>
      <w:r>
        <w:rPr>
          <w:rFonts w:ascii="Times New Roman" w:eastAsia="新宋体" w:hAnsi="Times New Roman" w:hint="eastAsia"/>
          <w:sz w:val="24"/>
          <w:vertAlign w:val="subscript"/>
        </w:rPr>
        <w:t>4</w:t>
      </w:r>
      <w:r>
        <w:rPr>
          <w:rFonts w:ascii="Times New Roman" w:eastAsia="新宋体" w:hAnsi="Times New Roman" w:hint="eastAsia"/>
          <w:szCs w:val="21"/>
        </w:rPr>
        <w:t>+Cl</w:t>
      </w:r>
      <w:r>
        <w:rPr>
          <w:rFonts w:ascii="Times New Roman" w:eastAsia="新宋体" w:hAnsi="Times New Roman" w:hint="eastAsia"/>
          <w:sz w:val="24"/>
          <w:vertAlign w:val="subscript"/>
        </w:rPr>
        <w:t>2</w:t>
      </w:r>
      <w:r>
        <w:rPr>
          <w:rFonts w:ascii="Times New Roman" w:eastAsia="新宋体" w:hAnsi="Times New Roman" w:hint="eastAsia"/>
          <w:noProof/>
          <w:position w:val="-1"/>
          <w:szCs w:val="21"/>
        </w:rPr>
        <w:drawing>
          <wp:inline distT="0" distB="0" distL="0" distR="0">
            <wp:extent cx="266700" cy="182880"/>
            <wp:effectExtent l="0" t="0" r="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CH</w:t>
      </w:r>
      <w:r>
        <w:rPr>
          <w:rFonts w:ascii="Times New Roman" w:eastAsia="新宋体" w:hAnsi="Times New Roman" w:hint="eastAsia"/>
          <w:sz w:val="24"/>
          <w:vertAlign w:val="subscript"/>
        </w:rPr>
        <w:t>3</w:t>
      </w:r>
      <w:r>
        <w:rPr>
          <w:rFonts w:ascii="Times New Roman" w:eastAsia="新宋体" w:hAnsi="Times New Roman" w:hint="eastAsia"/>
          <w:szCs w:val="21"/>
        </w:rPr>
        <w:t>Cl+HCl</w:t>
      </w:r>
      <w:r>
        <w:rPr>
          <w:rFonts w:ascii="Times New Roman" w:eastAsia="新宋体" w:hAnsi="Times New Roman" w:hint="eastAsia"/>
          <w:szCs w:val="21"/>
        </w:rPr>
        <w:t>；取代反应；</w:t>
      </w:r>
    </w:p>
    <w:p w:rsidR="00E8315E" w:rsidRPr="00E8315E" w:rsidRDefault="00E8315E" w:rsidP="00E8315E">
      <w:pPr>
        <w:spacing w:line="360" w:lineRule="auto"/>
        <w:ind w:leftChars="130" w:left="273"/>
        <w:rPr>
          <w:rFonts w:ascii="Times New Roman" w:eastAsia="新宋体" w:hAnsi="Times New Roman"/>
          <w:szCs w:val="21"/>
        </w:rPr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4</w:t>
      </w:r>
      <w:r>
        <w:rPr>
          <w:rFonts w:ascii="Times New Roman" w:eastAsia="新宋体" w:hAnsi="Times New Roman" w:hint="eastAsia"/>
          <w:szCs w:val="21"/>
        </w:rPr>
        <w:t>）</w:t>
      </w:r>
      <w:r>
        <w:rPr>
          <w:rFonts w:ascii="Times New Roman" w:eastAsia="新宋体" w:hAnsi="Times New Roman" w:hint="eastAsia"/>
          <w:szCs w:val="21"/>
        </w:rPr>
        <w:t>CH</w:t>
      </w:r>
      <w:r>
        <w:rPr>
          <w:rFonts w:ascii="Times New Roman" w:eastAsia="新宋体" w:hAnsi="Times New Roman" w:hint="eastAsia"/>
          <w:sz w:val="24"/>
          <w:vertAlign w:val="subscript"/>
        </w:rPr>
        <w:t>4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szCs w:val="21"/>
        </w:rPr>
        <w:t>8e</w:t>
      </w:r>
      <w:r>
        <w:rPr>
          <w:rFonts w:ascii="Times New Roman" w:eastAsia="新宋体" w:hAnsi="Times New Roman" w:hint="eastAsia"/>
          <w:sz w:val="24"/>
          <w:vertAlign w:val="superscript"/>
        </w:rPr>
        <w:t>﹣</w:t>
      </w:r>
      <w:r>
        <w:rPr>
          <w:rFonts w:ascii="Times New Roman" w:eastAsia="新宋体" w:hAnsi="Times New Roman" w:hint="eastAsia"/>
          <w:szCs w:val="21"/>
        </w:rPr>
        <w:t>+2H</w:t>
      </w:r>
      <w:r>
        <w:rPr>
          <w:rFonts w:ascii="Times New Roman" w:eastAsia="新宋体" w:hAnsi="Times New Roman" w:hint="eastAsia"/>
          <w:sz w:val="24"/>
          <w:vertAlign w:val="subscript"/>
        </w:rPr>
        <w:t>2</w:t>
      </w:r>
      <w:r>
        <w:rPr>
          <w:rFonts w:ascii="Times New Roman" w:eastAsia="新宋体" w:hAnsi="Times New Roman" w:hint="eastAsia"/>
          <w:szCs w:val="21"/>
        </w:rPr>
        <w:t>O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CO</w:t>
      </w:r>
      <w:r>
        <w:rPr>
          <w:rFonts w:ascii="Times New Roman" w:eastAsia="新宋体" w:hAnsi="Times New Roman" w:hint="eastAsia"/>
          <w:sz w:val="24"/>
          <w:vertAlign w:val="subscript"/>
        </w:rPr>
        <w:t>2</w:t>
      </w:r>
      <w:r>
        <w:rPr>
          <w:rFonts w:ascii="Times New Roman" w:eastAsia="新宋体" w:hAnsi="Times New Roman" w:hint="eastAsia"/>
          <w:szCs w:val="21"/>
        </w:rPr>
        <w:t>+8H</w:t>
      </w:r>
      <w:r>
        <w:rPr>
          <w:rFonts w:ascii="Times New Roman" w:eastAsia="新宋体" w:hAnsi="Times New Roman" w:hint="eastAsia"/>
          <w:sz w:val="24"/>
          <w:vertAlign w:val="superscript"/>
        </w:rPr>
        <w:t>+</w:t>
      </w:r>
      <w:r>
        <w:rPr>
          <w:rFonts w:ascii="Times New Roman" w:eastAsia="新宋体" w:hAnsi="Times New Roman" w:hint="eastAsia"/>
          <w:szCs w:val="21"/>
        </w:rPr>
        <w:t>，左；右．</w:t>
      </w:r>
    </w:p>
    <w:p w:rsidR="005B7AF7" w:rsidRPr="00E8315E" w:rsidRDefault="005B7AF7" w:rsidP="008E7B0D">
      <w:pPr>
        <w:spacing w:line="360" w:lineRule="auto"/>
        <w:rPr>
          <w:rFonts w:ascii="Times New Roman" w:hAnsi="Times New Roman" w:cs="Times New Roman"/>
          <w:b/>
          <w:bCs/>
          <w:szCs w:val="21"/>
        </w:rPr>
      </w:pPr>
    </w:p>
    <w:sectPr w:rsidR="005B7AF7" w:rsidRPr="00E8315E" w:rsidSect="00C43CED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931C2" w:rsidRDefault="00C931C2" w:rsidP="00445B45">
      <w:r>
        <w:separator/>
      </w:r>
    </w:p>
  </w:endnote>
  <w:endnote w:type="continuationSeparator" w:id="0">
    <w:p w:rsidR="00C931C2" w:rsidRDefault="00C931C2" w:rsidP="00445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931C2" w:rsidRDefault="00C931C2" w:rsidP="00445B45">
      <w:r>
        <w:separator/>
      </w:r>
    </w:p>
  </w:footnote>
  <w:footnote w:type="continuationSeparator" w:id="0">
    <w:p w:rsidR="00C931C2" w:rsidRDefault="00C931C2" w:rsidP="00445B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75022F"/>
    <w:multiLevelType w:val="hybridMultilevel"/>
    <w:tmpl w:val="BE88E9C4"/>
    <w:lvl w:ilvl="0" w:tplc="B85C33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D36"/>
    <w:rsid w:val="00000C4E"/>
    <w:rsid w:val="002B795E"/>
    <w:rsid w:val="002E1C19"/>
    <w:rsid w:val="00321125"/>
    <w:rsid w:val="00445B45"/>
    <w:rsid w:val="005B7AF7"/>
    <w:rsid w:val="00624ED4"/>
    <w:rsid w:val="007B2C28"/>
    <w:rsid w:val="008E7B0D"/>
    <w:rsid w:val="009135E2"/>
    <w:rsid w:val="00930D36"/>
    <w:rsid w:val="009616FA"/>
    <w:rsid w:val="009D5282"/>
    <w:rsid w:val="00A300B7"/>
    <w:rsid w:val="00AA0108"/>
    <w:rsid w:val="00AA6225"/>
    <w:rsid w:val="00B44511"/>
    <w:rsid w:val="00C43CED"/>
    <w:rsid w:val="00C931C2"/>
    <w:rsid w:val="00D4615B"/>
    <w:rsid w:val="00D56C53"/>
    <w:rsid w:val="00E8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8A878C"/>
  <w15:chartTrackingRefBased/>
  <w15:docId w15:val="{14887BE7-B686-4026-A07B-40087C0F6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5B4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5B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45B4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45B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45B45"/>
    <w:rPr>
      <w:sz w:val="18"/>
      <w:szCs w:val="18"/>
    </w:rPr>
  </w:style>
  <w:style w:type="paragraph" w:styleId="a7">
    <w:name w:val="List Paragraph"/>
    <w:basedOn w:val="a"/>
    <w:uiPriority w:val="34"/>
    <w:qFormat/>
    <w:rsid w:val="00445B45"/>
    <w:pPr>
      <w:ind w:firstLineChars="200" w:firstLine="420"/>
    </w:pPr>
  </w:style>
  <w:style w:type="table" w:styleId="a8">
    <w:name w:val="Table Grid"/>
    <w:basedOn w:val="a1"/>
    <w:uiPriority w:val="59"/>
    <w:qFormat/>
    <w:rsid w:val="00C43C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a1"/>
    <w:uiPriority w:val="59"/>
    <w:qFormat/>
    <w:rsid w:val="00B44511"/>
    <w:pPr>
      <w:spacing w:line="360" w:lineRule="auto"/>
    </w:pPr>
    <w:rPr>
      <w:rFonts w:ascii="等线" w:eastAsia="等线" w:hAnsi="等线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83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彦璋 陈</cp:lastModifiedBy>
  <cp:revision>8</cp:revision>
  <dcterms:created xsi:type="dcterms:W3CDTF">2020-03-10T01:11:00Z</dcterms:created>
  <dcterms:modified xsi:type="dcterms:W3CDTF">2020-04-26T16:13:00Z</dcterms:modified>
</cp:coreProperties>
</file>