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DA" w:rsidRDefault="00104A7D" w:rsidP="00881B3C">
      <w:pPr>
        <w:tabs>
          <w:tab w:val="left" w:pos="1868"/>
          <w:tab w:val="center" w:pos="4213"/>
        </w:tabs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ab/>
        <w:t>课题：</w:t>
      </w:r>
      <w:r>
        <w:rPr>
          <w:rFonts w:hint="eastAsia"/>
          <w:b/>
          <w:sz w:val="24"/>
        </w:rPr>
        <w:tab/>
      </w:r>
      <w:r w:rsidR="004C00DA">
        <w:rPr>
          <w:rFonts w:hint="eastAsia"/>
          <w:b/>
          <w:sz w:val="24"/>
        </w:rPr>
        <w:t>走向人地协调——可持续发展</w:t>
      </w:r>
    </w:p>
    <w:p w:rsidR="00024F87" w:rsidRDefault="00104A7D" w:rsidP="004C00DA">
      <w:pPr>
        <w:tabs>
          <w:tab w:val="left" w:pos="1868"/>
          <w:tab w:val="center" w:pos="4213"/>
        </w:tabs>
        <w:spacing w:line="360" w:lineRule="auto"/>
        <w:jc w:val="center"/>
        <w:rPr>
          <w:b/>
          <w:sz w:val="28"/>
        </w:rPr>
      </w:pPr>
      <w:r>
        <w:rPr>
          <w:rFonts w:ascii="黑体" w:eastAsia="黑体" w:hAnsi="黑体" w:cs="黑体" w:hint="eastAsia"/>
          <w:b/>
          <w:sz w:val="24"/>
        </w:rPr>
        <w:t>——学习任务单</w:t>
      </w:r>
    </w:p>
    <w:p w:rsidR="00024F87" w:rsidRPr="002F55B3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2F55B3">
        <w:rPr>
          <w:rFonts w:ascii="宋体" w:eastAsia="宋体" w:hAnsi="宋体" w:hint="eastAsia"/>
          <w:b/>
          <w:bCs/>
        </w:rPr>
        <w:t>【学习目标】</w:t>
      </w:r>
    </w:p>
    <w:p w:rsidR="00B6472D" w:rsidRDefault="00881B3C" w:rsidP="00B6472D">
      <w:pPr>
        <w:adjustRightInd w:val="0"/>
        <w:snapToGrid w:val="0"/>
        <w:spacing w:line="360" w:lineRule="auto"/>
        <w:jc w:val="left"/>
        <w:rPr>
          <w:rFonts w:ascii="宋体" w:eastAsia="宋体" w:hAnsi="宋体"/>
          <w:bCs/>
        </w:rPr>
      </w:pPr>
      <w:r w:rsidRPr="0047717F">
        <w:rPr>
          <w:rFonts w:ascii="宋体" w:eastAsia="宋体" w:hAnsi="宋体" w:hint="eastAsia"/>
          <w:bCs/>
        </w:rPr>
        <w:t>1.</w:t>
      </w:r>
      <w:r w:rsidRPr="0047717F">
        <w:rPr>
          <w:rFonts w:ascii="宋体" w:eastAsia="宋体" w:hAnsi="宋体"/>
          <w:bCs/>
        </w:rPr>
        <w:t xml:space="preserve"> </w:t>
      </w:r>
      <w:r w:rsidR="00B6472D">
        <w:rPr>
          <w:rFonts w:ascii="宋体" w:eastAsia="宋体" w:hAnsi="宋体" w:hint="eastAsia"/>
          <w:bCs/>
        </w:rPr>
        <w:t>通过案例，分析说明必须协调人地关系才能持续发展的道理。</w:t>
      </w:r>
    </w:p>
    <w:p w:rsidR="000B6C7F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  <w:bCs/>
        </w:rPr>
      </w:pPr>
      <w:r w:rsidRPr="0047717F">
        <w:rPr>
          <w:rFonts w:ascii="宋体" w:eastAsia="宋体" w:hAnsi="宋体" w:hint="eastAsia"/>
          <w:bCs/>
        </w:rPr>
        <w:t xml:space="preserve">2. </w:t>
      </w:r>
      <w:r w:rsidR="00B6472D">
        <w:rPr>
          <w:rFonts w:ascii="宋体" w:eastAsia="宋体" w:hAnsi="宋体" w:hint="eastAsia"/>
          <w:bCs/>
        </w:rPr>
        <w:t>通过案例，说明可持续发展的概念、内涵和原则。</w:t>
      </w:r>
    </w:p>
    <w:p w:rsidR="004C00DA" w:rsidRPr="0047717F" w:rsidRDefault="004C00DA">
      <w:pPr>
        <w:adjustRightInd w:val="0"/>
        <w:snapToGrid w:val="0"/>
        <w:spacing w:line="360" w:lineRule="auto"/>
        <w:jc w:val="left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3.</w:t>
      </w:r>
      <w:r w:rsidR="00B6472D">
        <w:rPr>
          <w:rFonts w:ascii="宋体" w:eastAsia="宋体" w:hAnsi="宋体"/>
          <w:bCs/>
        </w:rPr>
        <w:t xml:space="preserve"> </w:t>
      </w:r>
      <w:r>
        <w:rPr>
          <w:rFonts w:ascii="宋体" w:eastAsia="宋体" w:hAnsi="宋体" w:hint="eastAsia"/>
          <w:bCs/>
        </w:rPr>
        <w:t>能够举例说明实现可持续发展的主要途径。</w:t>
      </w:r>
    </w:p>
    <w:p w:rsidR="00024F87" w:rsidRPr="002F55B3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2F55B3">
        <w:rPr>
          <w:rFonts w:ascii="宋体" w:eastAsia="宋体" w:hAnsi="宋体" w:hint="eastAsia"/>
          <w:b/>
          <w:bCs/>
        </w:rPr>
        <w:t>【学法指导】</w:t>
      </w:r>
    </w:p>
    <w:p w:rsidR="001236CE" w:rsidRDefault="001236CE" w:rsidP="00D12FA3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1.调查搜集不同的人地关系理念下的具体的人类活动及其影响。</w:t>
      </w:r>
    </w:p>
    <w:p w:rsidR="00A448C9" w:rsidRDefault="001236CE" w:rsidP="00D12FA3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A448C9">
        <w:rPr>
          <w:rFonts w:ascii="宋体" w:eastAsia="宋体" w:hAnsi="宋体" w:hint="eastAsia"/>
        </w:rPr>
        <w:t>.</w:t>
      </w:r>
      <w:r w:rsidR="004C6426">
        <w:rPr>
          <w:rFonts w:ascii="宋体" w:eastAsia="宋体" w:hAnsi="宋体" w:hint="eastAsia"/>
        </w:rPr>
        <w:t>搜集政府、企业、个人</w:t>
      </w:r>
      <w:r w:rsidR="00A448C9">
        <w:rPr>
          <w:rFonts w:ascii="宋体" w:eastAsia="宋体" w:hAnsi="宋体" w:hint="eastAsia"/>
        </w:rPr>
        <w:t>实施可持续发展的优秀案例，</w:t>
      </w:r>
      <w:r w:rsidR="00720011">
        <w:rPr>
          <w:rFonts w:ascii="宋体" w:eastAsia="宋体" w:hAnsi="宋体" w:hint="eastAsia"/>
        </w:rPr>
        <w:t>并从这些案例中归纳说明</w:t>
      </w:r>
      <w:r w:rsidR="00A448C9">
        <w:rPr>
          <w:rFonts w:ascii="宋体" w:eastAsia="宋体" w:hAnsi="宋体" w:hint="eastAsia"/>
        </w:rPr>
        <w:t>实施可持续发展的主要途径。</w:t>
      </w:r>
    </w:p>
    <w:p w:rsidR="00DC15B7" w:rsidRPr="00DC15B7" w:rsidRDefault="001236CE" w:rsidP="00D12FA3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="00DC15B7">
        <w:rPr>
          <w:rFonts w:ascii="宋体" w:eastAsia="宋体" w:hAnsi="宋体" w:hint="eastAsia"/>
        </w:rPr>
        <w:t>.调查北京市实施垃圾分类的具体内容及目前实施情况，分析说明实施垃圾分类对实现可持续发展的必要性。</w:t>
      </w:r>
    </w:p>
    <w:p w:rsidR="00881B3C" w:rsidRPr="0047717F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47717F">
        <w:rPr>
          <w:rFonts w:ascii="宋体" w:eastAsia="宋体" w:hAnsi="宋体" w:hint="eastAsia"/>
          <w:b/>
        </w:rPr>
        <w:t>【任务一】</w:t>
      </w:r>
    </w:p>
    <w:p w:rsidR="001A0396" w:rsidRDefault="002B0563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调查</w:t>
      </w:r>
      <w:r w:rsidR="002F6ED6">
        <w:rPr>
          <w:rFonts w:ascii="宋体" w:eastAsia="宋体" w:hAnsi="宋体" w:hint="eastAsia"/>
        </w:rPr>
        <w:t>搜集</w:t>
      </w:r>
      <w:r w:rsidR="002F6ED6" w:rsidRPr="002F6ED6">
        <w:rPr>
          <w:rFonts w:ascii="宋体" w:eastAsia="宋体" w:hAnsi="宋体" w:hint="eastAsia"/>
        </w:rPr>
        <w:t>人类过度向自然索取和排放而导致环境破坏的相关案例。</w:t>
      </w:r>
      <w:r w:rsidR="00CA5C25">
        <w:rPr>
          <w:rFonts w:ascii="宋体" w:eastAsia="宋体" w:hAnsi="宋体" w:hint="eastAsia"/>
        </w:rPr>
        <w:t>。</w:t>
      </w:r>
    </w:p>
    <w:p w:rsidR="007821A7" w:rsidRDefault="007821A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AA08E4" w:rsidRDefault="00AA08E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F78D6" w:rsidRDefault="000F78D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24F87" w:rsidRPr="0047717F" w:rsidRDefault="00104A7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</w:rPr>
      </w:pPr>
      <w:r w:rsidRPr="0047717F">
        <w:rPr>
          <w:rFonts w:ascii="Times New Roman" w:eastAsia="宋体" w:hAnsi="Times New Roman" w:cs="Times New Roman"/>
          <w:b/>
        </w:rPr>
        <w:t>【任务二】</w:t>
      </w:r>
    </w:p>
    <w:p w:rsidR="00AA08E4" w:rsidRDefault="00C45B4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C45B45">
        <w:rPr>
          <w:rFonts w:ascii="Times New Roman" w:eastAsia="宋体" w:hAnsi="Times New Roman" w:cs="Times New Roman" w:hint="eastAsia"/>
        </w:rPr>
        <w:t>搜集人类在保护自然的基础上利用和开发自然的优秀案例，并通过案例对比分析</w:t>
      </w:r>
      <w:r w:rsidR="004E0914">
        <w:rPr>
          <w:rFonts w:ascii="Times New Roman" w:eastAsia="宋体" w:hAnsi="Times New Roman" w:cs="Times New Roman" w:hint="eastAsia"/>
        </w:rPr>
        <w:t>说明</w:t>
      </w:r>
      <w:r w:rsidR="0082566E">
        <w:rPr>
          <w:rFonts w:ascii="Times New Roman" w:eastAsia="宋体" w:hAnsi="Times New Roman" w:cs="Times New Roman" w:hint="eastAsia"/>
        </w:rPr>
        <w:t>实施可持续发展</w:t>
      </w:r>
      <w:r w:rsidR="00CE319E">
        <w:rPr>
          <w:rFonts w:ascii="Times New Roman" w:eastAsia="宋体" w:hAnsi="Times New Roman" w:cs="Times New Roman" w:hint="eastAsia"/>
        </w:rPr>
        <w:t>的内涵及</w:t>
      </w:r>
      <w:r w:rsidR="005F3F09">
        <w:rPr>
          <w:rFonts w:ascii="Times New Roman" w:eastAsia="宋体" w:hAnsi="Times New Roman" w:cs="Times New Roman" w:hint="eastAsia"/>
        </w:rPr>
        <w:t>对地理环境的影响</w:t>
      </w:r>
      <w:r w:rsidR="0082566E">
        <w:rPr>
          <w:rFonts w:ascii="Times New Roman" w:eastAsia="宋体" w:hAnsi="Times New Roman" w:cs="Times New Roman" w:hint="eastAsia"/>
        </w:rPr>
        <w:t>。</w:t>
      </w:r>
    </w:p>
    <w:p w:rsidR="00AA08E4" w:rsidRPr="004E0914" w:rsidRDefault="00AA08E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20C72" w:rsidRDefault="00B20C7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4E0914" w:rsidRDefault="004E091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2A0A67" w:rsidRDefault="002A0A6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CD564A" w:rsidRPr="0047717F" w:rsidRDefault="00D445F8" w:rsidP="00CD564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</w:rPr>
      </w:pPr>
      <w:r w:rsidRPr="0047717F">
        <w:rPr>
          <w:rFonts w:ascii="Times New Roman" w:eastAsia="宋体" w:hAnsi="Times New Roman" w:cs="Times New Roman"/>
          <w:b/>
        </w:rPr>
        <w:t>【任务</w:t>
      </w:r>
      <w:r w:rsidRPr="0047717F">
        <w:rPr>
          <w:rFonts w:ascii="Times New Roman" w:eastAsia="宋体" w:hAnsi="Times New Roman" w:cs="Times New Roman" w:hint="eastAsia"/>
          <w:b/>
        </w:rPr>
        <w:t>三</w:t>
      </w:r>
      <w:r w:rsidR="00CD564A" w:rsidRPr="0047717F">
        <w:rPr>
          <w:rFonts w:ascii="Times New Roman" w:eastAsia="宋体" w:hAnsi="Times New Roman" w:cs="Times New Roman"/>
          <w:b/>
        </w:rPr>
        <w:t>】</w:t>
      </w:r>
    </w:p>
    <w:p w:rsidR="00B20C72" w:rsidRDefault="00C45B4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C45B45">
        <w:rPr>
          <w:rFonts w:ascii="Times New Roman" w:eastAsia="宋体" w:hAnsi="Times New Roman" w:cs="Times New Roman"/>
        </w:rPr>
        <w:t>搜集</w:t>
      </w:r>
      <w:r w:rsidR="00CE319E">
        <w:rPr>
          <w:rFonts w:ascii="Times New Roman" w:eastAsia="宋体" w:hAnsi="Times New Roman" w:cs="Times New Roman" w:hint="eastAsia"/>
        </w:rPr>
        <w:t>政府、企业、个人</w:t>
      </w:r>
      <w:r w:rsidRPr="00C45B45">
        <w:rPr>
          <w:rFonts w:ascii="Times New Roman" w:eastAsia="宋体" w:hAnsi="Times New Roman" w:cs="Times New Roman" w:hint="eastAsia"/>
        </w:rPr>
        <w:t>实施可持续发展的优秀案例，从这些案例中归纳说明可持续发展</w:t>
      </w:r>
      <w:r w:rsidR="004A4CAF">
        <w:rPr>
          <w:rFonts w:ascii="Times New Roman" w:eastAsia="宋体" w:hAnsi="Times New Roman" w:cs="Times New Roman" w:hint="eastAsia"/>
        </w:rPr>
        <w:t>的</w:t>
      </w:r>
      <w:r w:rsidRPr="00C45B45">
        <w:rPr>
          <w:rFonts w:ascii="Times New Roman" w:eastAsia="宋体" w:hAnsi="Times New Roman" w:cs="Times New Roman" w:hint="eastAsia"/>
        </w:rPr>
        <w:t>主要途径。</w:t>
      </w:r>
    </w:p>
    <w:p w:rsidR="00BD1E1D" w:rsidRDefault="00BD1E1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7252D6" w:rsidRDefault="007252D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F95328" w:rsidRDefault="00F9532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F95328" w:rsidRDefault="00F9532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Pr="0047717F" w:rsidRDefault="00104A7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</w:rPr>
      </w:pPr>
      <w:r w:rsidRPr="0047717F">
        <w:rPr>
          <w:rFonts w:ascii="Times New Roman" w:eastAsia="宋体" w:hAnsi="Times New Roman" w:cs="Times New Roman"/>
          <w:b/>
        </w:rPr>
        <w:t>【任务</w:t>
      </w:r>
      <w:r w:rsidR="009A692C" w:rsidRPr="0047717F">
        <w:rPr>
          <w:rFonts w:ascii="Times New Roman" w:eastAsia="宋体" w:hAnsi="Times New Roman" w:cs="Times New Roman" w:hint="eastAsia"/>
          <w:b/>
        </w:rPr>
        <w:t>四</w:t>
      </w:r>
      <w:r w:rsidRPr="0047717F">
        <w:rPr>
          <w:rFonts w:ascii="Times New Roman" w:eastAsia="宋体" w:hAnsi="Times New Roman" w:cs="Times New Roman"/>
          <w:b/>
        </w:rPr>
        <w:t>】</w:t>
      </w:r>
    </w:p>
    <w:p w:rsidR="00C45B45" w:rsidRPr="00C45B45" w:rsidRDefault="00C45B45" w:rsidP="00C45B4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C45B45">
        <w:rPr>
          <w:rFonts w:ascii="Times New Roman" w:eastAsia="宋体" w:hAnsi="Times New Roman" w:cs="Times New Roman"/>
        </w:rPr>
        <w:t>调查</w:t>
      </w:r>
      <w:r w:rsidR="0039039F">
        <w:rPr>
          <w:rFonts w:ascii="Times New Roman" w:eastAsia="宋体" w:hAnsi="Times New Roman" w:cs="Times New Roman" w:hint="eastAsia"/>
        </w:rPr>
        <w:t>自己小区</w:t>
      </w:r>
      <w:r w:rsidRPr="00C45B45">
        <w:rPr>
          <w:rFonts w:ascii="Times New Roman" w:eastAsia="宋体" w:hAnsi="Times New Roman" w:cs="Times New Roman" w:hint="eastAsia"/>
        </w:rPr>
        <w:t>实施垃圾分类</w:t>
      </w:r>
      <w:r w:rsidR="0055405B">
        <w:rPr>
          <w:rFonts w:ascii="Times New Roman" w:eastAsia="宋体" w:hAnsi="Times New Roman" w:cs="Times New Roman" w:hint="eastAsia"/>
        </w:rPr>
        <w:t>具体</w:t>
      </w:r>
      <w:r w:rsidRPr="00C45B45">
        <w:rPr>
          <w:rFonts w:ascii="Times New Roman" w:eastAsia="宋体" w:hAnsi="Times New Roman" w:cs="Times New Roman" w:hint="eastAsia"/>
        </w:rPr>
        <w:t>情况，分析说明实施垃圾分类对实现可持续发展的必要性</w:t>
      </w:r>
      <w:r w:rsidR="00604D6D">
        <w:rPr>
          <w:rFonts w:ascii="Times New Roman" w:eastAsia="宋体" w:hAnsi="Times New Roman" w:cs="Times New Roman" w:hint="eastAsia"/>
        </w:rPr>
        <w:t>，并为小区更好的实施垃圾分类提出你的</w:t>
      </w:r>
      <w:bookmarkStart w:id="0" w:name="_GoBack"/>
      <w:bookmarkEnd w:id="0"/>
      <w:r w:rsidR="00604D6D" w:rsidRPr="00604D6D">
        <w:rPr>
          <w:rFonts w:ascii="Times New Roman" w:eastAsia="宋体" w:hAnsi="Times New Roman" w:cs="Times New Roman" w:hint="eastAsia"/>
        </w:rPr>
        <w:t>建议</w:t>
      </w:r>
      <w:r w:rsidRPr="00C45B45">
        <w:rPr>
          <w:rFonts w:ascii="Times New Roman" w:eastAsia="宋体" w:hAnsi="Times New Roman" w:cs="Times New Roman" w:hint="eastAsia"/>
        </w:rPr>
        <w:t>。</w:t>
      </w:r>
    </w:p>
    <w:p w:rsidR="00D12FA3" w:rsidRPr="00C45B45" w:rsidRDefault="00D12FA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592963" w:rsidRDefault="0059296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sectPr w:rsidR="0059296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F6" w:rsidRDefault="008C25F6" w:rsidP="00881B3C">
      <w:r>
        <w:separator/>
      </w:r>
    </w:p>
  </w:endnote>
  <w:endnote w:type="continuationSeparator" w:id="0">
    <w:p w:rsidR="008C25F6" w:rsidRDefault="008C25F6" w:rsidP="008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F6" w:rsidRDefault="008C25F6" w:rsidP="00881B3C">
      <w:r>
        <w:separator/>
      </w:r>
    </w:p>
  </w:footnote>
  <w:footnote w:type="continuationSeparator" w:id="0">
    <w:p w:rsidR="008C25F6" w:rsidRDefault="008C25F6" w:rsidP="0088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024F87"/>
    <w:rsid w:val="00073283"/>
    <w:rsid w:val="00081F1D"/>
    <w:rsid w:val="000B6C7F"/>
    <w:rsid w:val="000D6746"/>
    <w:rsid w:val="000F78D6"/>
    <w:rsid w:val="00104A7D"/>
    <w:rsid w:val="001236CE"/>
    <w:rsid w:val="001A0396"/>
    <w:rsid w:val="001E6A31"/>
    <w:rsid w:val="00210ED0"/>
    <w:rsid w:val="002A0A67"/>
    <w:rsid w:val="002B0563"/>
    <w:rsid w:val="002C0751"/>
    <w:rsid w:val="002F04A2"/>
    <w:rsid w:val="002F55B3"/>
    <w:rsid w:val="002F6ED6"/>
    <w:rsid w:val="00357EBA"/>
    <w:rsid w:val="003625BE"/>
    <w:rsid w:val="0039039F"/>
    <w:rsid w:val="003B450C"/>
    <w:rsid w:val="00432D4A"/>
    <w:rsid w:val="0047717F"/>
    <w:rsid w:val="004972CB"/>
    <w:rsid w:val="004A4CAF"/>
    <w:rsid w:val="004C00DA"/>
    <w:rsid w:val="004C1B11"/>
    <w:rsid w:val="004C6426"/>
    <w:rsid w:val="004C777C"/>
    <w:rsid w:val="004D0781"/>
    <w:rsid w:val="004E0088"/>
    <w:rsid w:val="004E0914"/>
    <w:rsid w:val="0053714E"/>
    <w:rsid w:val="0055405B"/>
    <w:rsid w:val="00592963"/>
    <w:rsid w:val="005F3F09"/>
    <w:rsid w:val="00604D6D"/>
    <w:rsid w:val="00621289"/>
    <w:rsid w:val="006F584E"/>
    <w:rsid w:val="00720011"/>
    <w:rsid w:val="00723DF3"/>
    <w:rsid w:val="007252D6"/>
    <w:rsid w:val="00763358"/>
    <w:rsid w:val="007775BF"/>
    <w:rsid w:val="007821A7"/>
    <w:rsid w:val="0082566E"/>
    <w:rsid w:val="00834ADA"/>
    <w:rsid w:val="00855F7C"/>
    <w:rsid w:val="00881B3C"/>
    <w:rsid w:val="008C25F6"/>
    <w:rsid w:val="009025C7"/>
    <w:rsid w:val="009A692C"/>
    <w:rsid w:val="00A02CB8"/>
    <w:rsid w:val="00A06C5A"/>
    <w:rsid w:val="00A344EE"/>
    <w:rsid w:val="00A448C9"/>
    <w:rsid w:val="00A634AC"/>
    <w:rsid w:val="00AA08E4"/>
    <w:rsid w:val="00AC6E17"/>
    <w:rsid w:val="00B20C72"/>
    <w:rsid w:val="00B2648A"/>
    <w:rsid w:val="00B6141F"/>
    <w:rsid w:val="00B6472D"/>
    <w:rsid w:val="00BC2128"/>
    <w:rsid w:val="00BD1E1D"/>
    <w:rsid w:val="00C2109C"/>
    <w:rsid w:val="00C45B45"/>
    <w:rsid w:val="00C974A6"/>
    <w:rsid w:val="00CA5C25"/>
    <w:rsid w:val="00CD564A"/>
    <w:rsid w:val="00CE319E"/>
    <w:rsid w:val="00CF2AE0"/>
    <w:rsid w:val="00D12FA3"/>
    <w:rsid w:val="00D31B03"/>
    <w:rsid w:val="00D445F8"/>
    <w:rsid w:val="00D64EEA"/>
    <w:rsid w:val="00DC15B7"/>
    <w:rsid w:val="00DD06FB"/>
    <w:rsid w:val="00DD567D"/>
    <w:rsid w:val="00EE1564"/>
    <w:rsid w:val="00EE1BA4"/>
    <w:rsid w:val="00EE79E3"/>
    <w:rsid w:val="00F10E2F"/>
    <w:rsid w:val="00F81352"/>
    <w:rsid w:val="00F95328"/>
    <w:rsid w:val="00FB0D94"/>
    <w:rsid w:val="00FD54FD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46B87"/>
  <w15:docId w15:val="{15DFF1CB-4155-4800-8612-35831AE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1B3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1B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4358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Windows 用户</cp:lastModifiedBy>
  <cp:revision>217</cp:revision>
  <dcterms:created xsi:type="dcterms:W3CDTF">2020-01-30T09:25:00Z</dcterms:created>
  <dcterms:modified xsi:type="dcterms:W3CDTF">2020-05-10T09:30:00Z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