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1DD4" w:rsidRPr="009F6757" w:rsidRDefault="006D1B3A" w:rsidP="009F6757">
      <w:pPr>
        <w:spacing w:line="360" w:lineRule="auto"/>
        <w:ind w:firstLineChars="250" w:firstLine="527"/>
        <w:jc w:val="center"/>
        <w:rPr>
          <w:rFonts w:ascii="宋体" w:hAnsi="宋体"/>
          <w:b/>
          <w:szCs w:val="21"/>
          <w:shd w:val="pct10" w:color="auto" w:fill="FFFFFF"/>
        </w:rPr>
      </w:pPr>
      <w:r w:rsidRPr="00EC703D">
        <w:rPr>
          <w:rFonts w:ascii="宋体" w:hAnsi="宋体" w:hint="eastAsia"/>
          <w:b/>
          <w:szCs w:val="21"/>
          <w:highlight w:val="cyan"/>
          <w:shd w:val="pct10" w:color="auto" w:fill="FFFFFF"/>
        </w:rPr>
        <w:t>第1</w:t>
      </w:r>
      <w:r w:rsidR="008779C2" w:rsidRPr="00EC703D">
        <w:rPr>
          <w:rFonts w:ascii="宋体" w:hAnsi="宋体" w:hint="eastAsia"/>
          <w:b/>
          <w:szCs w:val="21"/>
          <w:highlight w:val="cyan"/>
          <w:shd w:val="pct10" w:color="auto" w:fill="FFFFFF"/>
        </w:rPr>
        <w:t>8</w:t>
      </w:r>
      <w:r w:rsidRPr="00EC703D">
        <w:rPr>
          <w:rFonts w:ascii="宋体" w:hAnsi="宋体" w:hint="eastAsia"/>
          <w:b/>
          <w:szCs w:val="21"/>
          <w:highlight w:val="cyan"/>
          <w:shd w:val="pct10" w:color="auto" w:fill="FFFFFF"/>
        </w:rPr>
        <w:t>课</w:t>
      </w:r>
      <w:r w:rsidRPr="00EC703D">
        <w:rPr>
          <w:rFonts w:ascii="宋体" w:hAnsi="宋体"/>
          <w:b/>
          <w:szCs w:val="21"/>
          <w:highlight w:val="cyan"/>
          <w:shd w:val="pct10" w:color="auto" w:fill="FFFFFF"/>
        </w:rPr>
        <w:t xml:space="preserve"> </w:t>
      </w:r>
      <w:r w:rsidRPr="00EC703D">
        <w:rPr>
          <w:rFonts w:ascii="宋体" w:hAnsi="宋体" w:hint="eastAsia"/>
          <w:b/>
          <w:szCs w:val="21"/>
          <w:highlight w:val="cyan"/>
          <w:shd w:val="pct10" w:color="auto" w:fill="FFFFFF"/>
        </w:rPr>
        <w:t xml:space="preserve">  </w:t>
      </w:r>
      <w:r w:rsidR="00B241EC" w:rsidRPr="00EC703D">
        <w:rPr>
          <w:rFonts w:ascii="宋体" w:hAnsi="宋体" w:hint="eastAsia"/>
          <w:b/>
          <w:szCs w:val="21"/>
          <w:highlight w:val="cyan"/>
          <w:shd w:val="pct10" w:color="auto" w:fill="FFFFFF"/>
        </w:rPr>
        <w:t xml:space="preserve"> </w:t>
      </w:r>
      <w:r w:rsidRPr="00EC703D">
        <w:rPr>
          <w:rFonts w:ascii="宋体" w:hAnsi="宋体" w:hint="eastAsia"/>
          <w:b/>
          <w:szCs w:val="21"/>
          <w:highlight w:val="cyan"/>
          <w:shd w:val="pct10" w:color="auto" w:fill="FFFFFF"/>
        </w:rPr>
        <w:t xml:space="preserve"> </w:t>
      </w:r>
      <w:r w:rsidR="008779C2" w:rsidRPr="00EC703D">
        <w:rPr>
          <w:rFonts w:ascii="宋体" w:hAnsi="宋体" w:hint="eastAsia"/>
          <w:b/>
          <w:szCs w:val="21"/>
          <w:highlight w:val="cyan"/>
          <w:shd w:val="pct10" w:color="auto" w:fill="FFFFFF"/>
        </w:rPr>
        <w:t>冷战与国际格局的演变</w:t>
      </w:r>
      <w:r w:rsidR="00EC703D" w:rsidRPr="00EC703D">
        <w:rPr>
          <w:rFonts w:ascii="宋体" w:hAnsi="宋体" w:hint="eastAsia"/>
          <w:b/>
          <w:szCs w:val="21"/>
          <w:highlight w:val="cyan"/>
          <w:shd w:val="pct10" w:color="auto" w:fill="FFFFFF"/>
        </w:rPr>
        <w:t>·学习指南</w:t>
      </w:r>
    </w:p>
    <w:p w:rsidR="008C7DCF" w:rsidRPr="009F6757" w:rsidRDefault="008C7DCF" w:rsidP="009F6757">
      <w:pPr>
        <w:spacing w:line="360" w:lineRule="auto"/>
        <w:ind w:firstLineChars="200" w:firstLine="422"/>
        <w:rPr>
          <w:rFonts w:ascii="宋体" w:hAnsi="宋体"/>
          <w:b/>
          <w:bCs/>
          <w:szCs w:val="21"/>
          <w:highlight w:val="green"/>
        </w:rPr>
      </w:pPr>
      <w:bookmarkStart w:id="0" w:name="_GoBack"/>
      <w:bookmarkEnd w:id="0"/>
    </w:p>
    <w:p w:rsidR="007D1DD4" w:rsidRPr="009F6757" w:rsidRDefault="006D1B3A" w:rsidP="00BA1FE7">
      <w:pPr>
        <w:spacing w:line="360" w:lineRule="auto"/>
        <w:ind w:firstLineChars="200" w:firstLine="422"/>
        <w:rPr>
          <w:rFonts w:ascii="宋体" w:hAnsi="宋体"/>
          <w:szCs w:val="21"/>
        </w:rPr>
      </w:pPr>
      <w:r w:rsidRPr="009F6757">
        <w:rPr>
          <w:rFonts w:ascii="宋体" w:hAnsi="宋体" w:hint="eastAsia"/>
          <w:b/>
          <w:bCs/>
          <w:szCs w:val="21"/>
          <w:highlight w:val="green"/>
        </w:rPr>
        <w:t xml:space="preserve">【学习目标】 </w:t>
      </w:r>
      <w:r w:rsidR="00BA1FE7" w:rsidRPr="00BA1FE7">
        <w:rPr>
          <w:rFonts w:ascii="宋体" w:hAnsi="宋体" w:hint="eastAsia"/>
          <w:szCs w:val="21"/>
        </w:rPr>
        <w:t>了解冷战时期的典型事件，认识冷战的基本特征</w:t>
      </w:r>
      <w:r w:rsidR="00BA1FE7">
        <w:rPr>
          <w:rFonts w:ascii="宋体" w:hAnsi="宋体" w:hint="eastAsia"/>
          <w:szCs w:val="21"/>
        </w:rPr>
        <w:t>；</w:t>
      </w:r>
      <w:r w:rsidR="00BA1FE7" w:rsidRPr="00BA1FE7">
        <w:rPr>
          <w:rFonts w:ascii="宋体" w:hAnsi="宋体" w:hint="eastAsia"/>
          <w:szCs w:val="21"/>
        </w:rPr>
        <w:t>理解冷战的发生、发展与世界格局变化之间的相互影响。</w:t>
      </w:r>
    </w:p>
    <w:p w:rsidR="007D1DD4" w:rsidRPr="009F6757" w:rsidRDefault="006D1B3A" w:rsidP="009F6757">
      <w:pPr>
        <w:spacing w:line="360" w:lineRule="auto"/>
        <w:ind w:firstLineChars="200" w:firstLine="422"/>
        <w:rPr>
          <w:rFonts w:ascii="宋体" w:hAnsi="宋体"/>
          <w:b/>
          <w:bCs/>
          <w:szCs w:val="21"/>
          <w:highlight w:val="green"/>
        </w:rPr>
      </w:pPr>
      <w:r w:rsidRPr="009F6757">
        <w:rPr>
          <w:rFonts w:ascii="宋体" w:hAnsi="宋体" w:hint="eastAsia"/>
          <w:b/>
          <w:bCs/>
          <w:szCs w:val="21"/>
          <w:highlight w:val="green"/>
        </w:rPr>
        <w:t>【学法指导】</w:t>
      </w:r>
      <w:r w:rsidR="008C7DCF" w:rsidRPr="009F6757">
        <w:rPr>
          <w:rFonts w:ascii="宋体" w:hAnsi="宋体" w:hint="eastAsia"/>
          <w:b/>
          <w:bCs/>
          <w:szCs w:val="21"/>
          <w:highlight w:val="green"/>
        </w:rPr>
        <w:t xml:space="preserve"> </w:t>
      </w:r>
    </w:p>
    <w:p w:rsidR="00BA1FE7" w:rsidRPr="00BA1FE7" w:rsidRDefault="00BA1FE7" w:rsidP="00BA1FE7">
      <w:pPr>
        <w:spacing w:line="360" w:lineRule="auto"/>
        <w:ind w:firstLineChars="200" w:firstLine="420"/>
        <w:rPr>
          <w:rFonts w:ascii="Times New Roman" w:eastAsia="宋体" w:hAnsi="Times New Roman" w:cs="Times New Roman" w:hint="eastAsia"/>
          <w:szCs w:val="21"/>
        </w:rPr>
      </w:pPr>
      <w:r w:rsidRPr="00BA1FE7">
        <w:rPr>
          <w:rFonts w:ascii="Times New Roman" w:eastAsia="宋体" w:hAnsi="Times New Roman" w:cs="Times New Roman" w:hint="eastAsia"/>
          <w:szCs w:val="21"/>
        </w:rPr>
        <w:t>1.</w:t>
      </w:r>
      <w:r w:rsidRPr="00BA1FE7">
        <w:rPr>
          <w:rFonts w:ascii="Times New Roman" w:eastAsia="宋体" w:hAnsi="Times New Roman" w:cs="Times New Roman" w:hint="eastAsia"/>
          <w:szCs w:val="21"/>
        </w:rPr>
        <w:t>了解杜鲁门主义、马歇尔计划、北约和华约等重大历史事件，从“史料实证”角度认识冷战的基本特征和两极格局的形成。</w:t>
      </w:r>
    </w:p>
    <w:p w:rsidR="007D1DD4" w:rsidRDefault="00BA1FE7" w:rsidP="00BA1FE7">
      <w:pPr>
        <w:spacing w:line="360" w:lineRule="auto"/>
        <w:ind w:firstLineChars="200" w:firstLine="420"/>
        <w:rPr>
          <w:rFonts w:ascii="Times New Roman" w:eastAsia="宋体" w:hAnsi="Times New Roman" w:cs="Times New Roman" w:hint="eastAsia"/>
          <w:szCs w:val="21"/>
        </w:rPr>
      </w:pPr>
      <w:r w:rsidRPr="00BA1FE7">
        <w:rPr>
          <w:rFonts w:ascii="Times New Roman" w:eastAsia="宋体" w:hAnsi="Times New Roman" w:cs="Times New Roman" w:hint="eastAsia"/>
          <w:szCs w:val="21"/>
        </w:rPr>
        <w:t>2.</w:t>
      </w:r>
      <w:r w:rsidRPr="00BA1FE7">
        <w:rPr>
          <w:rFonts w:ascii="Times New Roman" w:eastAsia="宋体" w:hAnsi="Times New Roman" w:cs="Times New Roman" w:hint="eastAsia"/>
          <w:szCs w:val="21"/>
        </w:rPr>
        <w:t>了解二战后六七十年代世界多极力量</w:t>
      </w:r>
      <w:r>
        <w:rPr>
          <w:rFonts w:ascii="Times New Roman" w:eastAsia="宋体" w:hAnsi="Times New Roman" w:cs="Times New Roman" w:hint="eastAsia"/>
          <w:szCs w:val="21"/>
        </w:rPr>
        <w:t>的发展概况，从“唯物史观”角度认识国际格局演变的历程及影响因素</w:t>
      </w:r>
      <w:r w:rsidR="006D1B3A" w:rsidRPr="009F6757">
        <w:rPr>
          <w:rFonts w:ascii="Times New Roman" w:eastAsia="宋体" w:hAnsi="Times New Roman" w:cs="Times New Roman"/>
          <w:szCs w:val="21"/>
        </w:rPr>
        <w:t>。</w:t>
      </w:r>
    </w:p>
    <w:p w:rsidR="00E30362" w:rsidRPr="009F6757" w:rsidRDefault="00E30362" w:rsidP="00E30362">
      <w:pPr>
        <w:spacing w:line="360" w:lineRule="auto"/>
        <w:ind w:firstLineChars="200" w:firstLine="420"/>
        <w:rPr>
          <w:rFonts w:ascii="宋体" w:hAnsi="宋体"/>
          <w:szCs w:val="21"/>
        </w:rPr>
      </w:pPr>
      <w:r w:rsidRPr="009F6757">
        <w:rPr>
          <w:rFonts w:ascii="宋体" w:hAnsi="宋体" w:hint="eastAsia"/>
          <w:szCs w:val="21"/>
          <w:highlight w:val="green"/>
        </w:rPr>
        <w:t>【</w:t>
      </w:r>
      <w:r>
        <w:rPr>
          <w:rFonts w:ascii="宋体" w:hAnsi="宋体" w:hint="eastAsia"/>
          <w:b/>
          <w:szCs w:val="21"/>
          <w:highlight w:val="green"/>
        </w:rPr>
        <w:t>知识梳理</w:t>
      </w:r>
      <w:r w:rsidRPr="009F6757">
        <w:rPr>
          <w:rFonts w:ascii="宋体" w:hAnsi="宋体" w:hint="eastAsia"/>
          <w:szCs w:val="21"/>
          <w:highlight w:val="green"/>
        </w:rPr>
        <w:t>】</w:t>
      </w:r>
    </w:p>
    <w:p w:rsidR="00E30362" w:rsidRDefault="00E30362" w:rsidP="00E30362">
      <w:pPr>
        <w:pStyle w:val="a6"/>
        <w:tabs>
          <w:tab w:val="left" w:pos="2127"/>
          <w:tab w:val="left" w:pos="4111"/>
          <w:tab w:val="left" w:pos="6237"/>
        </w:tabs>
        <w:spacing w:line="360" w:lineRule="auto"/>
        <w:ind w:firstLineChars="200" w:firstLine="422"/>
        <w:rPr>
          <w:rFonts w:asciiTheme="minorEastAsia" w:eastAsiaTheme="minorEastAsia" w:hAnsiTheme="minorEastAsia" w:hint="eastAsia"/>
          <w:sz w:val="21"/>
          <w:lang w:eastAsia="zh-CN"/>
        </w:rPr>
      </w:pPr>
      <w:r w:rsidRPr="00E30362">
        <w:rPr>
          <w:rFonts w:asciiTheme="minorEastAsia" w:eastAsiaTheme="minorEastAsia" w:hAnsiTheme="minorEastAsia" w:hint="eastAsia"/>
          <w:b/>
          <w:sz w:val="21"/>
          <w:lang w:eastAsia="zh-CN"/>
        </w:rPr>
        <w:t>一、</w:t>
      </w:r>
      <w:proofErr w:type="spellStart"/>
      <w:r w:rsidRPr="00E30362">
        <w:rPr>
          <w:rFonts w:asciiTheme="minorEastAsia" w:eastAsiaTheme="minorEastAsia" w:hAnsiTheme="minorEastAsia"/>
          <w:b/>
          <w:sz w:val="21"/>
        </w:rPr>
        <w:t>冷战与两极格局</w:t>
      </w:r>
      <w:proofErr w:type="spellEnd"/>
    </w:p>
    <w:p w:rsidR="00E30362" w:rsidRPr="00E30362" w:rsidRDefault="00E30362" w:rsidP="00E30362">
      <w:pPr>
        <w:pStyle w:val="a6"/>
        <w:tabs>
          <w:tab w:val="left" w:pos="2127"/>
          <w:tab w:val="left" w:pos="4111"/>
          <w:tab w:val="left" w:pos="6237"/>
        </w:tabs>
        <w:spacing w:line="360" w:lineRule="auto"/>
        <w:ind w:firstLineChars="200" w:firstLine="420"/>
        <w:rPr>
          <w:rFonts w:asciiTheme="minorEastAsia" w:eastAsiaTheme="minorEastAsia" w:hAnsiTheme="minorEastAsia"/>
          <w:sz w:val="21"/>
        </w:rPr>
      </w:pPr>
      <w:r w:rsidRPr="00E30362">
        <w:rPr>
          <w:rFonts w:asciiTheme="minorEastAsia" w:eastAsiaTheme="minorEastAsia" w:hAnsiTheme="minorEastAsia"/>
          <w:sz w:val="21"/>
        </w:rPr>
        <w:t>1.冷战的含义：指20世纪40年代中后期至80年代末90年代初，以美苏为首的两大集团之间逐步形成的既非</w:t>
      </w:r>
      <w:r w:rsidRPr="00E30362">
        <w:rPr>
          <w:rFonts w:asciiTheme="minorEastAsia" w:eastAsiaTheme="minorEastAsia" w:hAnsiTheme="minorEastAsia"/>
          <w:sz w:val="21"/>
          <w:u w:val="single"/>
        </w:rPr>
        <w:t>战争</w:t>
      </w:r>
      <w:r w:rsidRPr="00E30362">
        <w:rPr>
          <w:rFonts w:asciiTheme="minorEastAsia" w:eastAsiaTheme="minorEastAsia" w:hAnsiTheme="minorEastAsia"/>
          <w:sz w:val="21"/>
        </w:rPr>
        <w:t>又非和平的长期对峙与竞争状态。</w:t>
      </w:r>
    </w:p>
    <w:p w:rsidR="00E30362" w:rsidRPr="00E30362" w:rsidRDefault="00E30362" w:rsidP="00E30362">
      <w:pPr>
        <w:pStyle w:val="a6"/>
        <w:tabs>
          <w:tab w:val="left" w:pos="2127"/>
          <w:tab w:val="left" w:pos="4111"/>
          <w:tab w:val="left" w:pos="6237"/>
        </w:tabs>
        <w:spacing w:line="360" w:lineRule="auto"/>
        <w:ind w:firstLineChars="200" w:firstLine="420"/>
        <w:rPr>
          <w:rFonts w:asciiTheme="minorEastAsia" w:eastAsiaTheme="minorEastAsia" w:hAnsiTheme="minorEastAsia"/>
          <w:sz w:val="21"/>
        </w:rPr>
      </w:pPr>
      <w:r w:rsidRPr="00E30362">
        <w:rPr>
          <w:rFonts w:asciiTheme="minorEastAsia" w:eastAsiaTheme="minorEastAsia" w:hAnsiTheme="minorEastAsia"/>
          <w:sz w:val="21"/>
        </w:rPr>
        <w:t>2.原因</w:t>
      </w:r>
    </w:p>
    <w:p w:rsidR="00E30362" w:rsidRPr="00E30362" w:rsidRDefault="00E30362" w:rsidP="00E30362">
      <w:pPr>
        <w:pStyle w:val="a6"/>
        <w:tabs>
          <w:tab w:val="left" w:pos="2127"/>
          <w:tab w:val="left" w:pos="4111"/>
          <w:tab w:val="left" w:pos="6237"/>
        </w:tabs>
        <w:spacing w:line="360" w:lineRule="auto"/>
        <w:ind w:firstLineChars="200" w:firstLine="420"/>
        <w:rPr>
          <w:rFonts w:asciiTheme="minorEastAsia" w:eastAsiaTheme="minorEastAsia" w:hAnsiTheme="minorEastAsia"/>
          <w:sz w:val="21"/>
        </w:rPr>
      </w:pPr>
      <w:r w:rsidRPr="00E30362">
        <w:rPr>
          <w:rFonts w:asciiTheme="minorEastAsia" w:eastAsiaTheme="minorEastAsia" w:hAnsiTheme="minorEastAsia"/>
          <w:sz w:val="21"/>
        </w:rPr>
        <w:t>(1)</w:t>
      </w:r>
      <w:proofErr w:type="spellStart"/>
      <w:r w:rsidRPr="00E30362">
        <w:rPr>
          <w:rFonts w:asciiTheme="minorEastAsia" w:eastAsiaTheme="minorEastAsia" w:hAnsiTheme="minorEastAsia"/>
          <w:sz w:val="21"/>
        </w:rPr>
        <w:t>制度差异：美国和苏联是两个社会制度完全不同的超级大国</w:t>
      </w:r>
      <w:proofErr w:type="spellEnd"/>
      <w:r w:rsidRPr="00E30362">
        <w:rPr>
          <w:rFonts w:asciiTheme="minorEastAsia" w:eastAsiaTheme="minorEastAsia" w:hAnsiTheme="minorEastAsia"/>
          <w:sz w:val="21"/>
        </w:rPr>
        <w:t>。</w:t>
      </w:r>
    </w:p>
    <w:p w:rsidR="00E30362" w:rsidRPr="00E30362" w:rsidRDefault="00E30362" w:rsidP="00E30362">
      <w:pPr>
        <w:pStyle w:val="a6"/>
        <w:tabs>
          <w:tab w:val="left" w:pos="2127"/>
          <w:tab w:val="left" w:pos="4111"/>
          <w:tab w:val="left" w:pos="6237"/>
        </w:tabs>
        <w:spacing w:line="360" w:lineRule="auto"/>
        <w:ind w:firstLineChars="200" w:firstLine="420"/>
        <w:rPr>
          <w:rFonts w:asciiTheme="minorEastAsia" w:eastAsiaTheme="minorEastAsia" w:hAnsiTheme="minorEastAsia"/>
          <w:sz w:val="21"/>
        </w:rPr>
      </w:pPr>
      <w:r w:rsidRPr="00E30362">
        <w:rPr>
          <w:rFonts w:asciiTheme="minorEastAsia" w:eastAsiaTheme="minorEastAsia" w:hAnsiTheme="minorEastAsia"/>
          <w:sz w:val="21"/>
        </w:rPr>
        <w:t>(2)</w:t>
      </w:r>
      <w:proofErr w:type="spellStart"/>
      <w:r w:rsidRPr="00E30362">
        <w:rPr>
          <w:rFonts w:asciiTheme="minorEastAsia" w:eastAsiaTheme="minorEastAsia" w:hAnsiTheme="minorEastAsia"/>
          <w:sz w:val="21"/>
        </w:rPr>
        <w:t>同盟关系破裂：第二次世界大战结束后，美国和苏联</w:t>
      </w:r>
      <w:r w:rsidRPr="00E30362">
        <w:rPr>
          <w:rFonts w:asciiTheme="minorEastAsia" w:eastAsiaTheme="minorEastAsia" w:hAnsiTheme="minorEastAsia"/>
          <w:sz w:val="21"/>
          <w:u w:val="single"/>
        </w:rPr>
        <w:t>战时同盟</w:t>
      </w:r>
      <w:r w:rsidRPr="00E30362">
        <w:rPr>
          <w:rFonts w:asciiTheme="minorEastAsia" w:eastAsiaTheme="minorEastAsia" w:hAnsiTheme="minorEastAsia"/>
          <w:sz w:val="21"/>
        </w:rPr>
        <w:t>的基础不复存在</w:t>
      </w:r>
      <w:proofErr w:type="spellEnd"/>
      <w:r w:rsidRPr="00E30362">
        <w:rPr>
          <w:rFonts w:asciiTheme="minorEastAsia" w:eastAsiaTheme="minorEastAsia" w:hAnsiTheme="minorEastAsia"/>
          <w:sz w:val="21"/>
        </w:rPr>
        <w:t>。</w:t>
      </w:r>
    </w:p>
    <w:p w:rsidR="00E30362" w:rsidRPr="00E30362" w:rsidRDefault="00E30362" w:rsidP="00E30362">
      <w:pPr>
        <w:pStyle w:val="a6"/>
        <w:tabs>
          <w:tab w:val="left" w:pos="2127"/>
          <w:tab w:val="left" w:pos="4111"/>
          <w:tab w:val="left" w:pos="6237"/>
        </w:tabs>
        <w:spacing w:line="360" w:lineRule="auto"/>
        <w:ind w:firstLineChars="200" w:firstLine="420"/>
        <w:rPr>
          <w:rFonts w:asciiTheme="minorEastAsia" w:eastAsiaTheme="minorEastAsia" w:hAnsiTheme="minorEastAsia"/>
          <w:sz w:val="21"/>
        </w:rPr>
      </w:pPr>
      <w:r w:rsidRPr="00E30362">
        <w:rPr>
          <w:rFonts w:asciiTheme="minorEastAsia" w:eastAsiaTheme="minorEastAsia" w:hAnsiTheme="minorEastAsia"/>
          <w:sz w:val="21"/>
        </w:rPr>
        <w:t>(3)</w:t>
      </w:r>
      <w:proofErr w:type="spellStart"/>
      <w:r w:rsidRPr="00E30362">
        <w:rPr>
          <w:rFonts w:asciiTheme="minorEastAsia" w:eastAsiaTheme="minorEastAsia" w:hAnsiTheme="minorEastAsia"/>
          <w:sz w:val="21"/>
        </w:rPr>
        <w:t>根本原因：两国的国家利益存</w:t>
      </w:r>
      <w:r w:rsidRPr="00E30362">
        <w:rPr>
          <w:rFonts w:asciiTheme="minorEastAsia" w:eastAsiaTheme="minorEastAsia" w:hAnsiTheme="minorEastAsia" w:hint="eastAsia"/>
          <w:sz w:val="21"/>
        </w:rPr>
        <w:t>在严重冲突，意识形态也尖锐对立</w:t>
      </w:r>
      <w:proofErr w:type="spellEnd"/>
      <w:r w:rsidRPr="00E30362">
        <w:rPr>
          <w:rFonts w:asciiTheme="minorEastAsia" w:eastAsiaTheme="minorEastAsia" w:hAnsiTheme="minorEastAsia" w:hint="eastAsia"/>
          <w:sz w:val="21"/>
        </w:rPr>
        <w:t>。</w:t>
      </w:r>
    </w:p>
    <w:p w:rsidR="00E30362" w:rsidRPr="00E30362" w:rsidRDefault="00E30362" w:rsidP="00E30362">
      <w:pPr>
        <w:pStyle w:val="a6"/>
        <w:tabs>
          <w:tab w:val="left" w:pos="2127"/>
          <w:tab w:val="left" w:pos="4111"/>
          <w:tab w:val="left" w:pos="6237"/>
        </w:tabs>
        <w:spacing w:line="360" w:lineRule="auto"/>
        <w:ind w:firstLineChars="200" w:firstLine="420"/>
        <w:rPr>
          <w:rFonts w:asciiTheme="minorEastAsia" w:eastAsiaTheme="minorEastAsia" w:hAnsiTheme="minorEastAsia"/>
          <w:sz w:val="21"/>
        </w:rPr>
      </w:pPr>
      <w:r w:rsidRPr="00E30362">
        <w:rPr>
          <w:rFonts w:asciiTheme="minorEastAsia" w:eastAsiaTheme="minorEastAsia" w:hAnsiTheme="minorEastAsia"/>
          <w:sz w:val="21"/>
        </w:rPr>
        <w:t>3.开始标志：1947年3月，杜鲁门发表被称为“</w:t>
      </w:r>
      <w:r w:rsidRPr="00E30362">
        <w:rPr>
          <w:rFonts w:asciiTheme="minorEastAsia" w:eastAsiaTheme="minorEastAsia" w:hAnsiTheme="minorEastAsia"/>
          <w:sz w:val="21"/>
          <w:u w:val="single"/>
        </w:rPr>
        <w:t>杜鲁门主义</w:t>
      </w:r>
      <w:r w:rsidRPr="00E30362">
        <w:rPr>
          <w:rFonts w:asciiTheme="minorEastAsia" w:eastAsiaTheme="minorEastAsia" w:hAnsiTheme="minorEastAsia"/>
          <w:sz w:val="21"/>
        </w:rPr>
        <w:t>”的演说。</w:t>
      </w:r>
    </w:p>
    <w:p w:rsidR="00E30362" w:rsidRPr="00E30362" w:rsidRDefault="00E30362" w:rsidP="00E30362">
      <w:pPr>
        <w:pStyle w:val="a6"/>
        <w:tabs>
          <w:tab w:val="left" w:pos="2127"/>
          <w:tab w:val="left" w:pos="4111"/>
          <w:tab w:val="left" w:pos="6237"/>
        </w:tabs>
        <w:spacing w:line="360" w:lineRule="auto"/>
        <w:ind w:firstLineChars="200" w:firstLine="420"/>
        <w:rPr>
          <w:rFonts w:asciiTheme="minorEastAsia" w:eastAsiaTheme="minorEastAsia" w:hAnsiTheme="minorEastAsia"/>
          <w:sz w:val="21"/>
        </w:rPr>
      </w:pPr>
      <w:r w:rsidRPr="00E30362">
        <w:rPr>
          <w:rFonts w:asciiTheme="minorEastAsia" w:eastAsiaTheme="minorEastAsia" w:hAnsiTheme="minorEastAsia"/>
          <w:sz w:val="21"/>
        </w:rPr>
        <w:t>4.主要表现</w:t>
      </w:r>
    </w:p>
    <w:tbl>
      <w:tblPr>
        <w:tblW w:w="823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2"/>
        <w:gridCol w:w="3686"/>
        <w:gridCol w:w="3827"/>
      </w:tblGrid>
      <w:tr w:rsidR="00E30362" w:rsidRPr="00E30362" w:rsidTr="00E30362">
        <w:tc>
          <w:tcPr>
            <w:tcW w:w="722" w:type="dxa"/>
            <w:shd w:val="clear" w:color="auto" w:fill="auto"/>
            <w:vAlign w:val="center"/>
          </w:tcPr>
          <w:p w:rsidR="00E30362" w:rsidRPr="00E30362" w:rsidRDefault="00E30362" w:rsidP="00E30362">
            <w:pPr>
              <w:spacing w:line="360" w:lineRule="auto"/>
            </w:pPr>
            <w:r w:rsidRPr="00E30362">
              <w:t>领域</w:t>
            </w:r>
          </w:p>
        </w:tc>
        <w:tc>
          <w:tcPr>
            <w:tcW w:w="3686" w:type="dxa"/>
            <w:shd w:val="clear" w:color="auto" w:fill="auto"/>
            <w:vAlign w:val="center"/>
          </w:tcPr>
          <w:p w:rsidR="00E30362" w:rsidRPr="00E30362" w:rsidRDefault="00E30362" w:rsidP="00E30362">
            <w:pPr>
              <w:spacing w:line="360" w:lineRule="auto"/>
            </w:pPr>
            <w:r w:rsidRPr="00E30362">
              <w:t>以美国为首的资本主义阵营</w:t>
            </w:r>
          </w:p>
        </w:tc>
        <w:tc>
          <w:tcPr>
            <w:tcW w:w="3827" w:type="dxa"/>
            <w:shd w:val="clear" w:color="auto" w:fill="auto"/>
            <w:vAlign w:val="center"/>
          </w:tcPr>
          <w:p w:rsidR="00E30362" w:rsidRPr="00E30362" w:rsidRDefault="00E30362" w:rsidP="00E30362">
            <w:pPr>
              <w:spacing w:line="360" w:lineRule="auto"/>
            </w:pPr>
            <w:r w:rsidRPr="00E30362">
              <w:t>以苏联为首的社会主义阵营</w:t>
            </w:r>
          </w:p>
        </w:tc>
      </w:tr>
      <w:tr w:rsidR="00E30362" w:rsidRPr="00E30362" w:rsidTr="00E30362">
        <w:tc>
          <w:tcPr>
            <w:tcW w:w="722" w:type="dxa"/>
            <w:shd w:val="clear" w:color="auto" w:fill="auto"/>
            <w:vAlign w:val="center"/>
          </w:tcPr>
          <w:p w:rsidR="00E30362" w:rsidRPr="00E30362" w:rsidRDefault="00E30362" w:rsidP="00E30362">
            <w:pPr>
              <w:spacing w:line="360" w:lineRule="auto"/>
            </w:pPr>
            <w:r w:rsidRPr="00E30362">
              <w:t>政治</w:t>
            </w:r>
          </w:p>
        </w:tc>
        <w:tc>
          <w:tcPr>
            <w:tcW w:w="3686" w:type="dxa"/>
            <w:shd w:val="clear" w:color="auto" w:fill="auto"/>
            <w:vAlign w:val="center"/>
          </w:tcPr>
          <w:p w:rsidR="00E30362" w:rsidRPr="00E30362" w:rsidRDefault="00E30362" w:rsidP="00E30362">
            <w:pPr>
              <w:spacing w:line="360" w:lineRule="auto"/>
            </w:pPr>
            <w:r w:rsidRPr="00E30362">
              <w:t>杜鲁门主义：宣布世界已经分裂为两个对立的营垒，美国将</w:t>
            </w:r>
            <w:r w:rsidRPr="00E30362">
              <w:rPr>
                <w:u w:val="wave"/>
              </w:rPr>
              <w:t>支持所有</w:t>
            </w:r>
            <w:r w:rsidRPr="00E30362">
              <w:rPr>
                <w:rFonts w:hint="eastAsia"/>
                <w:u w:val="wave"/>
              </w:rPr>
              <w:t>反对共产主义的国家</w:t>
            </w:r>
            <w:r w:rsidRPr="00E30362">
              <w:t>具有明显的反苏、反共色彩</w:t>
            </w:r>
          </w:p>
        </w:tc>
        <w:tc>
          <w:tcPr>
            <w:tcW w:w="3827" w:type="dxa"/>
            <w:shd w:val="clear" w:color="auto" w:fill="auto"/>
            <w:vAlign w:val="center"/>
          </w:tcPr>
          <w:p w:rsidR="00E30362" w:rsidRPr="00E30362" w:rsidRDefault="00E30362" w:rsidP="00E30362">
            <w:pPr>
              <w:spacing w:line="360" w:lineRule="auto"/>
            </w:pPr>
            <w:r w:rsidRPr="00E30362">
              <w:t>成立</w:t>
            </w:r>
            <w:r w:rsidRPr="00E30362">
              <w:rPr>
                <w:u w:val="single"/>
              </w:rPr>
              <w:t>共产党和工人党情报局</w:t>
            </w:r>
            <w:r w:rsidRPr="00E30362">
              <w:t>，宣布世界已经分裂为帝国主义和反帝国主义两个相互敌对与斗争的阵营</w:t>
            </w:r>
          </w:p>
        </w:tc>
      </w:tr>
      <w:tr w:rsidR="00E30362" w:rsidRPr="00E30362" w:rsidTr="00E30362">
        <w:tc>
          <w:tcPr>
            <w:tcW w:w="722" w:type="dxa"/>
            <w:shd w:val="clear" w:color="auto" w:fill="auto"/>
            <w:vAlign w:val="center"/>
          </w:tcPr>
          <w:p w:rsidR="00E30362" w:rsidRPr="00E30362" w:rsidRDefault="00E30362" w:rsidP="00E30362">
            <w:pPr>
              <w:spacing w:line="360" w:lineRule="auto"/>
            </w:pPr>
            <w:r w:rsidRPr="00E30362">
              <w:t>经济</w:t>
            </w:r>
          </w:p>
        </w:tc>
        <w:tc>
          <w:tcPr>
            <w:tcW w:w="3686" w:type="dxa"/>
            <w:shd w:val="clear" w:color="auto" w:fill="auto"/>
            <w:vAlign w:val="center"/>
          </w:tcPr>
          <w:p w:rsidR="00E30362" w:rsidRPr="00E30362" w:rsidRDefault="00E30362" w:rsidP="00E30362">
            <w:pPr>
              <w:spacing w:line="360" w:lineRule="auto"/>
            </w:pPr>
            <w:r w:rsidRPr="00E30362">
              <w:t>实施</w:t>
            </w:r>
            <w:r w:rsidRPr="00E30362">
              <w:rPr>
                <w:u w:val="single"/>
              </w:rPr>
              <w:t>马歇尔计划</w:t>
            </w:r>
            <w:r w:rsidRPr="00E30362">
              <w:t>，巩固了西欧的资本主义制度</w:t>
            </w:r>
          </w:p>
        </w:tc>
        <w:tc>
          <w:tcPr>
            <w:tcW w:w="3827" w:type="dxa"/>
            <w:shd w:val="clear" w:color="auto" w:fill="auto"/>
            <w:vAlign w:val="center"/>
          </w:tcPr>
          <w:p w:rsidR="00E30362" w:rsidRPr="00E30362" w:rsidRDefault="00E30362" w:rsidP="00E30362">
            <w:pPr>
              <w:spacing w:line="360" w:lineRule="auto"/>
            </w:pPr>
            <w:r w:rsidRPr="00E30362">
              <w:t>成立经济互助委员会，形成了以苏联计划经济模式为主导的经济体系</w:t>
            </w:r>
          </w:p>
        </w:tc>
      </w:tr>
      <w:tr w:rsidR="00E30362" w:rsidRPr="00E30362" w:rsidTr="00E30362">
        <w:tc>
          <w:tcPr>
            <w:tcW w:w="722" w:type="dxa"/>
            <w:shd w:val="clear" w:color="auto" w:fill="auto"/>
            <w:vAlign w:val="center"/>
          </w:tcPr>
          <w:p w:rsidR="00E30362" w:rsidRPr="00E30362" w:rsidRDefault="00E30362" w:rsidP="00E30362">
            <w:pPr>
              <w:spacing w:line="360" w:lineRule="auto"/>
            </w:pPr>
            <w:r w:rsidRPr="00E30362">
              <w:t>地理</w:t>
            </w:r>
          </w:p>
        </w:tc>
        <w:tc>
          <w:tcPr>
            <w:tcW w:w="3686" w:type="dxa"/>
            <w:shd w:val="clear" w:color="auto" w:fill="auto"/>
            <w:vAlign w:val="center"/>
          </w:tcPr>
          <w:p w:rsidR="00E30362" w:rsidRPr="00E30362" w:rsidRDefault="00E30362" w:rsidP="00E30362">
            <w:pPr>
              <w:spacing w:line="360" w:lineRule="auto"/>
            </w:pPr>
            <w:r w:rsidRPr="00E30362">
              <w:t>德意志联邦共和国成立</w:t>
            </w:r>
          </w:p>
        </w:tc>
        <w:tc>
          <w:tcPr>
            <w:tcW w:w="3827" w:type="dxa"/>
            <w:shd w:val="clear" w:color="auto" w:fill="auto"/>
            <w:vAlign w:val="center"/>
          </w:tcPr>
          <w:p w:rsidR="00E30362" w:rsidRPr="00E30362" w:rsidRDefault="00E30362" w:rsidP="00E30362">
            <w:pPr>
              <w:spacing w:line="360" w:lineRule="auto"/>
            </w:pPr>
            <w:r w:rsidRPr="00E30362">
              <w:t>德意志民主共和国成立</w:t>
            </w:r>
          </w:p>
        </w:tc>
      </w:tr>
      <w:tr w:rsidR="00E30362" w:rsidRPr="00E30362" w:rsidTr="00E30362">
        <w:tc>
          <w:tcPr>
            <w:tcW w:w="722" w:type="dxa"/>
            <w:shd w:val="clear" w:color="auto" w:fill="auto"/>
            <w:vAlign w:val="center"/>
          </w:tcPr>
          <w:p w:rsidR="00E30362" w:rsidRPr="00E30362" w:rsidRDefault="00E30362" w:rsidP="00E30362">
            <w:pPr>
              <w:spacing w:line="360" w:lineRule="auto"/>
            </w:pPr>
            <w:r w:rsidRPr="00E30362">
              <w:t>军事</w:t>
            </w:r>
          </w:p>
        </w:tc>
        <w:tc>
          <w:tcPr>
            <w:tcW w:w="3686" w:type="dxa"/>
            <w:shd w:val="clear" w:color="auto" w:fill="auto"/>
            <w:vAlign w:val="center"/>
          </w:tcPr>
          <w:p w:rsidR="00E30362" w:rsidRPr="00E30362" w:rsidRDefault="00E30362" w:rsidP="00E30362">
            <w:pPr>
              <w:spacing w:line="360" w:lineRule="auto"/>
            </w:pPr>
            <w:r w:rsidRPr="00E30362">
              <w:t>1949</w:t>
            </w:r>
            <w:r w:rsidRPr="00E30362">
              <w:t>年</w:t>
            </w:r>
            <w:r w:rsidRPr="00E30362">
              <w:t>4</w:t>
            </w:r>
            <w:r w:rsidRPr="00E30362">
              <w:rPr>
                <w:rFonts w:hint="eastAsia"/>
              </w:rPr>
              <w:t>月，成立北大西洋公约组织，简称“</w:t>
            </w:r>
            <w:r w:rsidRPr="00E30362">
              <w:rPr>
                <w:u w:val="single"/>
              </w:rPr>
              <w:t>北约</w:t>
            </w:r>
            <w:r w:rsidRPr="00E30362">
              <w:t>”</w:t>
            </w:r>
          </w:p>
        </w:tc>
        <w:tc>
          <w:tcPr>
            <w:tcW w:w="3827" w:type="dxa"/>
            <w:shd w:val="clear" w:color="auto" w:fill="auto"/>
            <w:vAlign w:val="center"/>
          </w:tcPr>
          <w:p w:rsidR="00E30362" w:rsidRPr="00E30362" w:rsidRDefault="00E30362" w:rsidP="00E30362">
            <w:pPr>
              <w:spacing w:line="360" w:lineRule="auto"/>
            </w:pPr>
            <w:r w:rsidRPr="00E30362">
              <w:t>1955</w:t>
            </w:r>
            <w:r w:rsidRPr="00E30362">
              <w:t>年，</w:t>
            </w:r>
            <w:r w:rsidRPr="00E30362">
              <w:rPr>
                <w:u w:val="wave"/>
              </w:rPr>
              <w:t>成立华沙条约组织</w:t>
            </w:r>
            <w:r w:rsidRPr="00E30362">
              <w:t>，简称</w:t>
            </w:r>
            <w:r w:rsidRPr="00E30362">
              <w:t>“</w:t>
            </w:r>
            <w:r w:rsidRPr="00E30362">
              <w:t>华约</w:t>
            </w:r>
            <w:r w:rsidRPr="00E30362">
              <w:t>”</w:t>
            </w:r>
            <w:r w:rsidRPr="00E30362">
              <w:t xml:space="preserve">　标志两极格局的形成</w:t>
            </w:r>
          </w:p>
        </w:tc>
      </w:tr>
    </w:tbl>
    <w:p w:rsidR="00E30362" w:rsidRPr="00E30362" w:rsidRDefault="00E30362" w:rsidP="00E30362">
      <w:pPr>
        <w:pStyle w:val="a6"/>
        <w:tabs>
          <w:tab w:val="left" w:pos="2127"/>
          <w:tab w:val="left" w:pos="4111"/>
          <w:tab w:val="left" w:pos="6237"/>
        </w:tabs>
        <w:spacing w:line="360" w:lineRule="auto"/>
        <w:ind w:firstLineChars="200" w:firstLine="420"/>
        <w:rPr>
          <w:rFonts w:asciiTheme="minorEastAsia" w:eastAsiaTheme="minorEastAsia" w:hAnsiTheme="minorEastAsia"/>
          <w:sz w:val="21"/>
        </w:rPr>
      </w:pPr>
      <w:r w:rsidRPr="00E30362">
        <w:rPr>
          <w:rFonts w:asciiTheme="minorEastAsia" w:eastAsiaTheme="minorEastAsia" w:hAnsiTheme="minorEastAsia"/>
          <w:sz w:val="21"/>
        </w:rPr>
        <w:t>5.两极格局</w:t>
      </w:r>
    </w:p>
    <w:p w:rsidR="00E30362" w:rsidRPr="00E30362" w:rsidRDefault="00E30362" w:rsidP="00E30362">
      <w:pPr>
        <w:pStyle w:val="a6"/>
        <w:tabs>
          <w:tab w:val="left" w:pos="2127"/>
          <w:tab w:val="left" w:pos="4111"/>
          <w:tab w:val="left" w:pos="6237"/>
        </w:tabs>
        <w:spacing w:line="360" w:lineRule="auto"/>
        <w:ind w:firstLineChars="200" w:firstLine="420"/>
        <w:rPr>
          <w:rFonts w:asciiTheme="minorEastAsia" w:eastAsiaTheme="minorEastAsia" w:hAnsiTheme="minorEastAsia"/>
          <w:sz w:val="21"/>
        </w:rPr>
      </w:pPr>
      <w:r w:rsidRPr="00E30362">
        <w:rPr>
          <w:rFonts w:asciiTheme="minorEastAsia" w:eastAsiaTheme="minorEastAsia" w:hAnsiTheme="minorEastAsia"/>
          <w:sz w:val="21"/>
        </w:rPr>
        <w:lastRenderedPageBreak/>
        <w:t>(1)正式形成：20世纪50年代中期，美苏全面冷战对峙，两极格局正式形成。</w:t>
      </w:r>
    </w:p>
    <w:p w:rsidR="00E30362" w:rsidRPr="00E30362" w:rsidRDefault="00E30362" w:rsidP="00E30362">
      <w:pPr>
        <w:pStyle w:val="a6"/>
        <w:tabs>
          <w:tab w:val="left" w:pos="2127"/>
          <w:tab w:val="left" w:pos="4111"/>
          <w:tab w:val="left" w:pos="6237"/>
        </w:tabs>
        <w:spacing w:line="360" w:lineRule="auto"/>
        <w:ind w:firstLineChars="200" w:firstLine="420"/>
        <w:rPr>
          <w:rFonts w:asciiTheme="minorEastAsia" w:eastAsiaTheme="minorEastAsia" w:hAnsiTheme="minorEastAsia"/>
          <w:sz w:val="21"/>
        </w:rPr>
      </w:pPr>
      <w:r w:rsidRPr="00E30362">
        <w:rPr>
          <w:rFonts w:asciiTheme="minorEastAsia" w:eastAsiaTheme="minorEastAsia" w:hAnsiTheme="minorEastAsia"/>
          <w:sz w:val="21"/>
        </w:rPr>
        <w:t>(2)</w:t>
      </w:r>
      <w:proofErr w:type="spellStart"/>
      <w:r w:rsidRPr="00E30362">
        <w:rPr>
          <w:rFonts w:asciiTheme="minorEastAsia" w:eastAsiaTheme="minorEastAsia" w:hAnsiTheme="minorEastAsia"/>
          <w:sz w:val="21"/>
        </w:rPr>
        <w:t>概括：美国及其盟国的总体实力始终强于苏联及其盟国。有些国家处于两大阵营之外，如印度、印度尼西亚等</w:t>
      </w:r>
      <w:proofErr w:type="spellEnd"/>
      <w:r w:rsidRPr="00E30362">
        <w:rPr>
          <w:rFonts w:asciiTheme="minorEastAsia" w:eastAsiaTheme="minorEastAsia" w:hAnsiTheme="minorEastAsia"/>
          <w:sz w:val="21"/>
        </w:rPr>
        <w:t>。</w:t>
      </w:r>
    </w:p>
    <w:p w:rsidR="00E30362" w:rsidRPr="00E30362" w:rsidRDefault="00E30362" w:rsidP="00E30362">
      <w:pPr>
        <w:pStyle w:val="a6"/>
        <w:tabs>
          <w:tab w:val="left" w:pos="2127"/>
          <w:tab w:val="left" w:pos="4111"/>
          <w:tab w:val="left" w:pos="6237"/>
        </w:tabs>
        <w:spacing w:line="360" w:lineRule="auto"/>
        <w:ind w:firstLineChars="200" w:firstLine="422"/>
        <w:rPr>
          <w:rFonts w:asciiTheme="minorEastAsia" w:eastAsiaTheme="minorEastAsia" w:hAnsiTheme="minorEastAsia"/>
          <w:b/>
          <w:sz w:val="21"/>
        </w:rPr>
      </w:pPr>
      <w:r w:rsidRPr="00E30362">
        <w:rPr>
          <w:rFonts w:asciiTheme="minorEastAsia" w:eastAsiaTheme="minorEastAsia" w:hAnsiTheme="minorEastAsia" w:hint="eastAsia"/>
          <w:b/>
          <w:noProof/>
          <w:sz w:val="21"/>
          <w:lang w:val="en-US" w:eastAsia="zh-CN"/>
        </w:rPr>
        <w:t>二、</w:t>
      </w:r>
      <w:proofErr w:type="spellStart"/>
      <w:r w:rsidRPr="00E30362">
        <w:rPr>
          <w:rFonts w:asciiTheme="minorEastAsia" w:eastAsiaTheme="minorEastAsia" w:hAnsiTheme="minorEastAsia"/>
          <w:b/>
          <w:sz w:val="21"/>
        </w:rPr>
        <w:t>冷战的发展与多极力量的成长</w:t>
      </w:r>
      <w:proofErr w:type="spellEnd"/>
    </w:p>
    <w:p w:rsidR="00E30362" w:rsidRPr="00E30362" w:rsidRDefault="00E30362" w:rsidP="00E30362">
      <w:pPr>
        <w:pStyle w:val="a6"/>
        <w:tabs>
          <w:tab w:val="left" w:pos="2127"/>
          <w:tab w:val="left" w:pos="4111"/>
          <w:tab w:val="left" w:pos="6237"/>
        </w:tabs>
        <w:spacing w:line="360" w:lineRule="auto"/>
        <w:ind w:firstLineChars="200" w:firstLine="420"/>
        <w:rPr>
          <w:rFonts w:asciiTheme="minorEastAsia" w:eastAsiaTheme="minorEastAsia" w:hAnsiTheme="minorEastAsia"/>
          <w:sz w:val="21"/>
        </w:rPr>
      </w:pPr>
      <w:r w:rsidRPr="00E30362">
        <w:rPr>
          <w:rFonts w:asciiTheme="minorEastAsia" w:eastAsiaTheme="minorEastAsia" w:hAnsiTheme="minorEastAsia"/>
          <w:sz w:val="21"/>
        </w:rPr>
        <w:t>1.冷战的发展</w:t>
      </w:r>
    </w:p>
    <w:p w:rsidR="00E30362" w:rsidRPr="00E30362" w:rsidRDefault="00E30362" w:rsidP="00E30362">
      <w:pPr>
        <w:pStyle w:val="a6"/>
        <w:tabs>
          <w:tab w:val="left" w:pos="2127"/>
          <w:tab w:val="left" w:pos="4111"/>
          <w:tab w:val="left" w:pos="6237"/>
        </w:tabs>
        <w:spacing w:line="360" w:lineRule="auto"/>
        <w:ind w:firstLineChars="200" w:firstLine="420"/>
        <w:rPr>
          <w:rFonts w:asciiTheme="minorEastAsia" w:eastAsiaTheme="minorEastAsia" w:hAnsiTheme="minorEastAsia"/>
          <w:sz w:val="21"/>
        </w:rPr>
      </w:pPr>
      <w:r w:rsidRPr="00E30362">
        <w:rPr>
          <w:rFonts w:asciiTheme="minorEastAsia" w:eastAsiaTheme="minorEastAsia" w:hAnsiTheme="minorEastAsia"/>
          <w:sz w:val="21"/>
        </w:rPr>
        <w:t>(1)时间：20世纪50年代中期以后。</w:t>
      </w:r>
    </w:p>
    <w:p w:rsidR="00E30362" w:rsidRPr="00E30362" w:rsidRDefault="00E30362" w:rsidP="00E30362">
      <w:pPr>
        <w:pStyle w:val="a6"/>
        <w:tabs>
          <w:tab w:val="left" w:pos="2127"/>
          <w:tab w:val="left" w:pos="4111"/>
          <w:tab w:val="left" w:pos="6237"/>
        </w:tabs>
        <w:spacing w:line="360" w:lineRule="auto"/>
        <w:ind w:firstLineChars="200" w:firstLine="420"/>
        <w:rPr>
          <w:rFonts w:asciiTheme="minorEastAsia" w:eastAsiaTheme="minorEastAsia" w:hAnsiTheme="minorEastAsia"/>
          <w:sz w:val="21"/>
        </w:rPr>
      </w:pPr>
      <w:r w:rsidRPr="00E30362">
        <w:rPr>
          <w:rFonts w:asciiTheme="minorEastAsia" w:eastAsiaTheme="minorEastAsia" w:hAnsiTheme="minorEastAsia"/>
          <w:sz w:val="21"/>
        </w:rPr>
        <w:t>(2)</w:t>
      </w:r>
      <w:proofErr w:type="spellStart"/>
      <w:r w:rsidRPr="00E30362">
        <w:rPr>
          <w:rFonts w:asciiTheme="minorEastAsia" w:eastAsiaTheme="minorEastAsia" w:hAnsiTheme="minorEastAsia"/>
          <w:sz w:val="21"/>
        </w:rPr>
        <w:t>特点：既有</w:t>
      </w:r>
      <w:r w:rsidRPr="00E30362">
        <w:rPr>
          <w:rFonts w:asciiTheme="minorEastAsia" w:eastAsiaTheme="minorEastAsia" w:hAnsiTheme="minorEastAsia"/>
          <w:sz w:val="21"/>
          <w:u w:val="single"/>
        </w:rPr>
        <w:t>缓和</w:t>
      </w:r>
      <w:r w:rsidRPr="00E30362">
        <w:rPr>
          <w:rFonts w:asciiTheme="minorEastAsia" w:eastAsiaTheme="minorEastAsia" w:hAnsiTheme="minorEastAsia"/>
          <w:sz w:val="21"/>
        </w:rPr>
        <w:t>，又有激烈的冷战对抗</w:t>
      </w:r>
      <w:proofErr w:type="spellEnd"/>
      <w:r w:rsidRPr="00E30362">
        <w:rPr>
          <w:rFonts w:asciiTheme="minorEastAsia" w:eastAsiaTheme="minorEastAsia" w:hAnsiTheme="minorEastAsia"/>
          <w:sz w:val="21"/>
        </w:rPr>
        <w:t>。</w:t>
      </w:r>
    </w:p>
    <w:p w:rsidR="00E30362" w:rsidRPr="00E30362" w:rsidRDefault="00E30362" w:rsidP="00E30362">
      <w:pPr>
        <w:pStyle w:val="a6"/>
        <w:tabs>
          <w:tab w:val="left" w:pos="2127"/>
          <w:tab w:val="left" w:pos="4111"/>
          <w:tab w:val="left" w:pos="6237"/>
        </w:tabs>
        <w:spacing w:line="360" w:lineRule="auto"/>
        <w:ind w:firstLineChars="200" w:firstLine="420"/>
        <w:rPr>
          <w:rFonts w:asciiTheme="minorEastAsia" w:eastAsiaTheme="minorEastAsia" w:hAnsiTheme="minorEastAsia"/>
          <w:sz w:val="21"/>
        </w:rPr>
      </w:pPr>
      <w:r w:rsidRPr="00E30362">
        <w:rPr>
          <w:rFonts w:asciiTheme="minorEastAsia" w:eastAsiaTheme="minorEastAsia" w:hAnsiTheme="minorEastAsia"/>
          <w:sz w:val="21"/>
        </w:rPr>
        <w:t>(3)</w:t>
      </w:r>
      <w:proofErr w:type="spellStart"/>
      <w:r w:rsidRPr="00E30362">
        <w:rPr>
          <w:rFonts w:asciiTheme="minorEastAsia" w:eastAsiaTheme="minorEastAsia" w:hAnsiTheme="minorEastAsia"/>
          <w:sz w:val="21"/>
        </w:rPr>
        <w:t>表现：发生了第二次柏林危机和</w:t>
      </w:r>
      <w:r w:rsidRPr="00E30362">
        <w:rPr>
          <w:rFonts w:asciiTheme="minorEastAsia" w:eastAsiaTheme="minorEastAsia" w:hAnsiTheme="minorEastAsia"/>
          <w:sz w:val="21"/>
          <w:u w:val="single"/>
        </w:rPr>
        <w:t>古巴导弹危机</w:t>
      </w:r>
      <w:proofErr w:type="spellEnd"/>
      <w:r w:rsidRPr="00E30362">
        <w:rPr>
          <w:rFonts w:asciiTheme="minorEastAsia" w:eastAsiaTheme="minorEastAsia" w:hAnsiTheme="minorEastAsia"/>
          <w:sz w:val="21"/>
        </w:rPr>
        <w:t>。</w:t>
      </w:r>
    </w:p>
    <w:p w:rsidR="00E30362" w:rsidRPr="00E30362" w:rsidRDefault="00E30362" w:rsidP="00E30362">
      <w:pPr>
        <w:pStyle w:val="a6"/>
        <w:tabs>
          <w:tab w:val="left" w:pos="2127"/>
          <w:tab w:val="left" w:pos="4111"/>
          <w:tab w:val="left" w:pos="6237"/>
        </w:tabs>
        <w:spacing w:line="360" w:lineRule="auto"/>
        <w:ind w:firstLineChars="200" w:firstLine="420"/>
        <w:rPr>
          <w:rFonts w:asciiTheme="minorEastAsia" w:eastAsiaTheme="minorEastAsia" w:hAnsiTheme="minorEastAsia"/>
          <w:sz w:val="21"/>
        </w:rPr>
      </w:pPr>
      <w:r w:rsidRPr="00E30362">
        <w:rPr>
          <w:rFonts w:asciiTheme="minorEastAsia" w:eastAsiaTheme="minorEastAsia" w:hAnsiTheme="minorEastAsia"/>
          <w:sz w:val="21"/>
        </w:rPr>
        <w:t>2.多极力量的成长</w:t>
      </w:r>
    </w:p>
    <w:tbl>
      <w:tblPr>
        <w:tblW w:w="779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48"/>
        <w:gridCol w:w="6648"/>
      </w:tblGrid>
      <w:tr w:rsidR="00E30362" w:rsidRPr="00E30362" w:rsidTr="00E30362">
        <w:tc>
          <w:tcPr>
            <w:tcW w:w="1148" w:type="dxa"/>
            <w:shd w:val="clear" w:color="auto" w:fill="auto"/>
            <w:vAlign w:val="center"/>
          </w:tcPr>
          <w:p w:rsidR="00E30362" w:rsidRPr="00E30362" w:rsidRDefault="00E30362" w:rsidP="00E30362">
            <w:pPr>
              <w:pStyle w:val="a6"/>
              <w:tabs>
                <w:tab w:val="left" w:pos="2127"/>
                <w:tab w:val="left" w:pos="4111"/>
                <w:tab w:val="left" w:pos="6237"/>
              </w:tabs>
              <w:spacing w:line="360" w:lineRule="auto"/>
              <w:rPr>
                <w:rFonts w:asciiTheme="minorEastAsia" w:eastAsiaTheme="minorEastAsia" w:hAnsiTheme="minorEastAsia"/>
                <w:kern w:val="2"/>
                <w:sz w:val="21"/>
                <w:lang w:val="en-US" w:eastAsia="zh-TW"/>
              </w:rPr>
            </w:pPr>
            <w:r w:rsidRPr="00E30362">
              <w:rPr>
                <w:rFonts w:asciiTheme="minorEastAsia" w:eastAsiaTheme="minorEastAsia" w:hAnsiTheme="minorEastAsia"/>
                <w:kern w:val="2"/>
                <w:sz w:val="21"/>
                <w:lang w:val="en-US" w:eastAsia="zh-CN"/>
              </w:rPr>
              <w:t>西方阵营逐渐分化</w:t>
            </w:r>
          </w:p>
        </w:tc>
        <w:tc>
          <w:tcPr>
            <w:tcW w:w="6648" w:type="dxa"/>
            <w:shd w:val="clear" w:color="auto" w:fill="auto"/>
            <w:vAlign w:val="center"/>
          </w:tcPr>
          <w:p w:rsidR="00E30362" w:rsidRPr="00E30362" w:rsidRDefault="00E30362" w:rsidP="00E30362">
            <w:pPr>
              <w:pStyle w:val="a6"/>
              <w:tabs>
                <w:tab w:val="left" w:pos="2127"/>
                <w:tab w:val="left" w:pos="4111"/>
                <w:tab w:val="left" w:pos="6237"/>
              </w:tabs>
              <w:spacing w:line="360" w:lineRule="auto"/>
              <w:jc w:val="left"/>
              <w:rPr>
                <w:rFonts w:asciiTheme="minorEastAsia" w:eastAsiaTheme="minorEastAsia" w:hAnsiTheme="minorEastAsia" w:hint="eastAsia"/>
                <w:kern w:val="2"/>
                <w:sz w:val="21"/>
                <w:lang w:val="en-US" w:eastAsia="zh-TW"/>
              </w:rPr>
            </w:pPr>
            <w:r w:rsidRPr="00E30362">
              <w:rPr>
                <w:rFonts w:asciiTheme="minorEastAsia" w:eastAsiaTheme="minorEastAsia" w:hAnsiTheme="minorEastAsia"/>
                <w:kern w:val="2"/>
                <w:sz w:val="21"/>
                <w:lang w:val="en-US" w:eastAsia="zh-CN"/>
              </w:rPr>
              <w:t>(1)西欧：</w:t>
            </w:r>
            <w:r w:rsidRPr="00E30362">
              <w:rPr>
                <w:rFonts w:asciiTheme="minorEastAsia" w:eastAsiaTheme="minorEastAsia" w:hAnsiTheme="minorEastAsia"/>
                <w:kern w:val="2"/>
                <w:sz w:val="21"/>
                <w:u w:val="wave"/>
                <w:lang w:val="en-US" w:eastAsia="zh-CN"/>
              </w:rPr>
              <w:t>欧洲共同体</w:t>
            </w:r>
            <w:r w:rsidRPr="00E30362">
              <w:rPr>
                <w:rFonts w:asciiTheme="minorEastAsia" w:eastAsiaTheme="minorEastAsia" w:hAnsiTheme="minorEastAsia"/>
                <w:kern w:val="2"/>
                <w:sz w:val="21"/>
                <w:lang w:val="en-US" w:eastAsia="zh-CN"/>
              </w:rPr>
              <w:t>的成立和发展。</w:t>
            </w:r>
          </w:p>
          <w:p w:rsidR="00E30362" w:rsidRPr="00E30362" w:rsidRDefault="00E30362" w:rsidP="00E30362">
            <w:pPr>
              <w:pStyle w:val="a6"/>
              <w:tabs>
                <w:tab w:val="left" w:pos="2127"/>
                <w:tab w:val="left" w:pos="4111"/>
                <w:tab w:val="left" w:pos="6237"/>
              </w:tabs>
              <w:spacing w:line="360" w:lineRule="auto"/>
              <w:ind w:firstLineChars="200" w:firstLine="420"/>
              <w:jc w:val="left"/>
              <w:rPr>
                <w:rFonts w:asciiTheme="minorEastAsia" w:eastAsiaTheme="minorEastAsia" w:hAnsiTheme="minorEastAsia"/>
                <w:kern w:val="2"/>
                <w:sz w:val="21"/>
                <w:lang w:val="en-US" w:eastAsia="zh-CN"/>
              </w:rPr>
            </w:pPr>
            <w:r w:rsidRPr="00E30362">
              <w:rPr>
                <w:rFonts w:asciiTheme="minorEastAsia" w:eastAsiaTheme="minorEastAsia" w:hAnsiTheme="minorEastAsia"/>
                <w:kern w:val="2"/>
                <w:sz w:val="21"/>
                <w:lang w:val="en-US" w:eastAsia="zh-CN"/>
              </w:rPr>
              <w:t xml:space="preserve">　</w:t>
            </w:r>
            <w:r w:rsidRPr="00E30362">
              <w:rPr>
                <w:rFonts w:asciiTheme="minorEastAsia" w:eastAsiaTheme="minorEastAsia" w:hAnsiTheme="minorEastAsia" w:hint="eastAsia"/>
                <w:kern w:val="2"/>
                <w:sz w:val="21"/>
                <w:lang w:val="en-US" w:eastAsia="zh-CN"/>
              </w:rPr>
              <w:t xml:space="preserve">  </w:t>
            </w:r>
            <w:r w:rsidRPr="00E30362">
              <w:rPr>
                <w:rFonts w:asciiTheme="minorEastAsia" w:eastAsiaTheme="minorEastAsia" w:hAnsiTheme="minorEastAsia"/>
                <w:kern w:val="2"/>
                <w:sz w:val="21"/>
                <w:lang w:val="en-US" w:eastAsia="zh-CN"/>
              </w:rPr>
              <w:t>是一个经济一体化组织</w:t>
            </w:r>
          </w:p>
          <w:p w:rsidR="00E30362" w:rsidRPr="00E30362" w:rsidRDefault="00E30362" w:rsidP="00E30362">
            <w:pPr>
              <w:pStyle w:val="a6"/>
              <w:tabs>
                <w:tab w:val="left" w:pos="2127"/>
                <w:tab w:val="left" w:pos="4111"/>
                <w:tab w:val="left" w:pos="6237"/>
              </w:tabs>
              <w:spacing w:line="360" w:lineRule="auto"/>
              <w:jc w:val="left"/>
              <w:rPr>
                <w:rFonts w:asciiTheme="minorEastAsia" w:eastAsiaTheme="minorEastAsia" w:hAnsiTheme="minorEastAsia"/>
                <w:kern w:val="2"/>
                <w:sz w:val="21"/>
                <w:lang w:val="en-US" w:eastAsia="zh-CN"/>
              </w:rPr>
            </w:pPr>
            <w:r w:rsidRPr="00E30362">
              <w:rPr>
                <w:rFonts w:asciiTheme="minorEastAsia" w:eastAsiaTheme="minorEastAsia" w:hAnsiTheme="minorEastAsia"/>
                <w:kern w:val="2"/>
                <w:sz w:val="21"/>
                <w:lang w:val="en-US" w:eastAsia="zh-CN"/>
              </w:rPr>
              <w:t>(2)日本：经济“起飞”及其要成为“</w:t>
            </w:r>
            <w:r w:rsidRPr="00E30362">
              <w:rPr>
                <w:rFonts w:asciiTheme="minorEastAsia" w:eastAsiaTheme="minorEastAsia" w:hAnsiTheme="minorEastAsia"/>
                <w:kern w:val="2"/>
                <w:sz w:val="21"/>
                <w:u w:val="single"/>
                <w:lang w:val="en-US" w:eastAsia="zh-CN"/>
              </w:rPr>
              <w:t>政治大国</w:t>
            </w:r>
            <w:r w:rsidRPr="00E30362">
              <w:rPr>
                <w:rFonts w:asciiTheme="minorEastAsia" w:eastAsiaTheme="minorEastAsia" w:hAnsiTheme="minorEastAsia"/>
                <w:kern w:val="2"/>
                <w:sz w:val="21"/>
                <w:lang w:val="en-US" w:eastAsia="zh-CN"/>
              </w:rPr>
              <w:t>”的追求。</w:t>
            </w:r>
          </w:p>
        </w:tc>
      </w:tr>
      <w:tr w:rsidR="00E30362" w:rsidRPr="00E30362" w:rsidTr="00E30362">
        <w:tc>
          <w:tcPr>
            <w:tcW w:w="1148" w:type="dxa"/>
            <w:shd w:val="clear" w:color="auto" w:fill="auto"/>
            <w:vAlign w:val="center"/>
          </w:tcPr>
          <w:p w:rsidR="00E30362" w:rsidRPr="00E30362" w:rsidRDefault="00E30362" w:rsidP="00E30362">
            <w:pPr>
              <w:pStyle w:val="a6"/>
              <w:tabs>
                <w:tab w:val="left" w:pos="2127"/>
                <w:tab w:val="left" w:pos="4111"/>
                <w:tab w:val="left" w:pos="6237"/>
              </w:tabs>
              <w:spacing w:line="360" w:lineRule="auto"/>
              <w:rPr>
                <w:rFonts w:asciiTheme="minorEastAsia" w:eastAsiaTheme="minorEastAsia" w:hAnsiTheme="minorEastAsia"/>
                <w:kern w:val="2"/>
                <w:sz w:val="21"/>
                <w:lang w:val="en-US" w:eastAsia="zh-CN"/>
              </w:rPr>
            </w:pPr>
            <w:r w:rsidRPr="00E30362">
              <w:rPr>
                <w:rFonts w:asciiTheme="minorEastAsia" w:eastAsiaTheme="minorEastAsia" w:hAnsiTheme="minorEastAsia"/>
                <w:kern w:val="2"/>
                <w:sz w:val="21"/>
                <w:lang w:val="en-US" w:eastAsia="zh-CN"/>
              </w:rPr>
              <w:t>社会主义阵营开始瓦解</w:t>
            </w:r>
          </w:p>
        </w:tc>
        <w:tc>
          <w:tcPr>
            <w:tcW w:w="6648" w:type="dxa"/>
            <w:shd w:val="clear" w:color="auto" w:fill="auto"/>
            <w:vAlign w:val="center"/>
          </w:tcPr>
          <w:p w:rsidR="00E30362" w:rsidRPr="00E30362" w:rsidRDefault="00E30362" w:rsidP="00E30362">
            <w:pPr>
              <w:pStyle w:val="a6"/>
              <w:tabs>
                <w:tab w:val="left" w:pos="2127"/>
                <w:tab w:val="left" w:pos="4111"/>
                <w:tab w:val="left" w:pos="6237"/>
              </w:tabs>
              <w:spacing w:line="360" w:lineRule="auto"/>
              <w:jc w:val="left"/>
              <w:rPr>
                <w:rFonts w:asciiTheme="minorEastAsia" w:eastAsiaTheme="minorEastAsia" w:hAnsiTheme="minorEastAsia" w:hint="eastAsia"/>
                <w:kern w:val="2"/>
                <w:sz w:val="21"/>
                <w:lang w:val="en-US" w:eastAsia="zh-TW"/>
              </w:rPr>
            </w:pPr>
            <w:r w:rsidRPr="00E30362">
              <w:rPr>
                <w:rFonts w:asciiTheme="minorEastAsia" w:eastAsiaTheme="minorEastAsia" w:hAnsiTheme="minorEastAsia"/>
                <w:kern w:val="2"/>
                <w:sz w:val="21"/>
                <w:lang w:val="en-US" w:eastAsia="zh-CN"/>
              </w:rPr>
              <w:t>(1)原因：苏联的大国主义和民族利己主义。</w:t>
            </w:r>
          </w:p>
          <w:p w:rsidR="00E30362" w:rsidRPr="00E30362" w:rsidRDefault="00E30362" w:rsidP="00E30362">
            <w:pPr>
              <w:pStyle w:val="a6"/>
              <w:tabs>
                <w:tab w:val="left" w:pos="2127"/>
                <w:tab w:val="left" w:pos="4111"/>
                <w:tab w:val="left" w:pos="6237"/>
              </w:tabs>
              <w:spacing w:line="360" w:lineRule="auto"/>
              <w:jc w:val="left"/>
              <w:rPr>
                <w:rFonts w:asciiTheme="minorEastAsia" w:eastAsiaTheme="minorEastAsia" w:hAnsiTheme="minorEastAsia"/>
                <w:kern w:val="2"/>
                <w:sz w:val="21"/>
                <w:lang w:val="en-US" w:eastAsia="zh-CN"/>
              </w:rPr>
            </w:pPr>
            <w:r w:rsidRPr="00E30362">
              <w:rPr>
                <w:rFonts w:asciiTheme="minorEastAsia" w:eastAsiaTheme="minorEastAsia" w:hAnsiTheme="minorEastAsia"/>
                <w:kern w:val="2"/>
                <w:sz w:val="21"/>
                <w:lang w:val="en-US" w:eastAsia="zh-CN"/>
              </w:rPr>
              <w:t>(2)表现：东欧国家反对苏联控制的斗争，中苏关系的破裂。</w:t>
            </w:r>
          </w:p>
        </w:tc>
      </w:tr>
      <w:tr w:rsidR="00E30362" w:rsidRPr="00E30362" w:rsidTr="00E30362">
        <w:tc>
          <w:tcPr>
            <w:tcW w:w="1148" w:type="dxa"/>
            <w:shd w:val="clear" w:color="auto" w:fill="auto"/>
            <w:vAlign w:val="center"/>
          </w:tcPr>
          <w:p w:rsidR="00E30362" w:rsidRPr="00E30362" w:rsidRDefault="00E30362" w:rsidP="00E30362">
            <w:pPr>
              <w:pStyle w:val="a6"/>
              <w:tabs>
                <w:tab w:val="left" w:pos="2127"/>
                <w:tab w:val="left" w:pos="4111"/>
                <w:tab w:val="left" w:pos="6237"/>
              </w:tabs>
              <w:spacing w:line="360" w:lineRule="auto"/>
              <w:jc w:val="left"/>
              <w:rPr>
                <w:rFonts w:asciiTheme="minorEastAsia" w:eastAsiaTheme="minorEastAsia" w:hAnsiTheme="minorEastAsia"/>
                <w:kern w:val="2"/>
                <w:sz w:val="21"/>
                <w:lang w:val="en-US" w:eastAsia="zh-CN"/>
              </w:rPr>
            </w:pPr>
            <w:r w:rsidRPr="00E30362">
              <w:rPr>
                <w:rFonts w:asciiTheme="minorEastAsia" w:eastAsiaTheme="minorEastAsia" w:hAnsiTheme="minorEastAsia"/>
                <w:kern w:val="2"/>
                <w:sz w:val="21"/>
                <w:lang w:val="en-US" w:eastAsia="zh-CN"/>
              </w:rPr>
              <w:t>中国崛起</w:t>
            </w:r>
          </w:p>
        </w:tc>
        <w:tc>
          <w:tcPr>
            <w:tcW w:w="6648" w:type="dxa"/>
            <w:shd w:val="clear" w:color="auto" w:fill="auto"/>
            <w:vAlign w:val="center"/>
          </w:tcPr>
          <w:p w:rsidR="00E30362" w:rsidRPr="00E30362" w:rsidRDefault="00E30362" w:rsidP="00E30362">
            <w:pPr>
              <w:pStyle w:val="a6"/>
              <w:tabs>
                <w:tab w:val="left" w:pos="2127"/>
                <w:tab w:val="left" w:pos="4111"/>
                <w:tab w:val="left" w:pos="6237"/>
              </w:tabs>
              <w:spacing w:line="360" w:lineRule="auto"/>
              <w:jc w:val="left"/>
              <w:rPr>
                <w:rFonts w:asciiTheme="minorEastAsia" w:eastAsiaTheme="minorEastAsia" w:hAnsiTheme="minorEastAsia" w:hint="eastAsia"/>
                <w:kern w:val="2"/>
                <w:sz w:val="21"/>
                <w:lang w:val="en-US" w:eastAsia="zh-TW"/>
              </w:rPr>
            </w:pPr>
            <w:r w:rsidRPr="00E30362">
              <w:rPr>
                <w:rFonts w:asciiTheme="minorEastAsia" w:eastAsiaTheme="minorEastAsia" w:hAnsiTheme="minorEastAsia"/>
                <w:kern w:val="2"/>
                <w:sz w:val="21"/>
                <w:lang w:val="en-US" w:eastAsia="zh-CN"/>
              </w:rPr>
              <w:t>(1)标志事件：拥有“</w:t>
            </w:r>
            <w:r w:rsidRPr="00E30362">
              <w:rPr>
                <w:rFonts w:asciiTheme="minorEastAsia" w:eastAsiaTheme="minorEastAsia" w:hAnsiTheme="minorEastAsia"/>
                <w:kern w:val="2"/>
                <w:sz w:val="21"/>
                <w:u w:val="single"/>
                <w:lang w:val="en-US" w:eastAsia="zh-CN"/>
              </w:rPr>
              <w:t>两弹一星</w:t>
            </w:r>
            <w:r w:rsidRPr="00E30362">
              <w:rPr>
                <w:rFonts w:asciiTheme="minorEastAsia" w:eastAsiaTheme="minorEastAsia" w:hAnsiTheme="minorEastAsia"/>
                <w:kern w:val="2"/>
                <w:sz w:val="21"/>
                <w:lang w:val="en-US" w:eastAsia="zh-CN"/>
              </w:rPr>
              <w:t>”、恢复在联合国的合法席位、美国总统尼克松正式访华等。</w:t>
            </w:r>
          </w:p>
          <w:p w:rsidR="00E30362" w:rsidRPr="00E30362" w:rsidRDefault="00E30362" w:rsidP="00E30362">
            <w:pPr>
              <w:pStyle w:val="a6"/>
              <w:tabs>
                <w:tab w:val="left" w:pos="2127"/>
                <w:tab w:val="left" w:pos="4111"/>
                <w:tab w:val="left" w:pos="6237"/>
              </w:tabs>
              <w:spacing w:line="360" w:lineRule="auto"/>
              <w:jc w:val="left"/>
              <w:rPr>
                <w:rFonts w:asciiTheme="minorEastAsia" w:eastAsiaTheme="minorEastAsia" w:hAnsiTheme="minorEastAsia"/>
                <w:kern w:val="2"/>
                <w:sz w:val="21"/>
                <w:lang w:val="en-US" w:eastAsia="zh-CN"/>
              </w:rPr>
            </w:pPr>
            <w:r w:rsidRPr="00E30362">
              <w:rPr>
                <w:rFonts w:asciiTheme="minorEastAsia" w:eastAsiaTheme="minorEastAsia" w:hAnsiTheme="minorEastAsia"/>
                <w:kern w:val="2"/>
                <w:sz w:val="21"/>
                <w:lang w:val="en-US" w:eastAsia="zh-CN"/>
              </w:rPr>
              <w:t>(2)意义：中国成为国际社会中不可忽视的政治力量。</w:t>
            </w:r>
          </w:p>
        </w:tc>
      </w:tr>
      <w:tr w:rsidR="00E30362" w:rsidRPr="00E30362" w:rsidTr="00E30362">
        <w:tc>
          <w:tcPr>
            <w:tcW w:w="1148" w:type="dxa"/>
            <w:shd w:val="clear" w:color="auto" w:fill="auto"/>
            <w:vAlign w:val="center"/>
          </w:tcPr>
          <w:p w:rsidR="00E30362" w:rsidRPr="00E30362" w:rsidRDefault="00E30362" w:rsidP="00E30362">
            <w:pPr>
              <w:pStyle w:val="a6"/>
              <w:tabs>
                <w:tab w:val="left" w:pos="2127"/>
                <w:tab w:val="left" w:pos="4111"/>
                <w:tab w:val="left" w:pos="6237"/>
              </w:tabs>
              <w:spacing w:line="360" w:lineRule="auto"/>
              <w:rPr>
                <w:rFonts w:asciiTheme="minorEastAsia" w:eastAsiaTheme="minorEastAsia" w:hAnsiTheme="minorEastAsia"/>
                <w:kern w:val="2"/>
                <w:sz w:val="21"/>
                <w:lang w:val="en-US" w:eastAsia="zh-TW"/>
              </w:rPr>
            </w:pPr>
            <w:r w:rsidRPr="00E30362">
              <w:rPr>
                <w:rFonts w:asciiTheme="minorEastAsia" w:eastAsiaTheme="minorEastAsia" w:hAnsiTheme="minorEastAsia"/>
                <w:kern w:val="2"/>
                <w:sz w:val="21"/>
                <w:lang w:val="en-US" w:eastAsia="zh-CN"/>
              </w:rPr>
              <w:t>第三世界的兴起</w:t>
            </w:r>
          </w:p>
        </w:tc>
        <w:tc>
          <w:tcPr>
            <w:tcW w:w="6648" w:type="dxa"/>
            <w:shd w:val="clear" w:color="auto" w:fill="auto"/>
            <w:vAlign w:val="center"/>
          </w:tcPr>
          <w:p w:rsidR="00E30362" w:rsidRPr="00E30362" w:rsidRDefault="00E30362" w:rsidP="00E30362">
            <w:pPr>
              <w:pStyle w:val="a6"/>
              <w:tabs>
                <w:tab w:val="left" w:pos="2127"/>
                <w:tab w:val="left" w:pos="4111"/>
                <w:tab w:val="left" w:pos="6237"/>
              </w:tabs>
              <w:spacing w:line="360" w:lineRule="auto"/>
              <w:jc w:val="left"/>
              <w:rPr>
                <w:rFonts w:asciiTheme="minorEastAsia" w:eastAsiaTheme="minorEastAsia" w:hAnsiTheme="minorEastAsia" w:hint="eastAsia"/>
                <w:kern w:val="2"/>
                <w:sz w:val="21"/>
                <w:lang w:val="en-US" w:eastAsia="zh-TW"/>
              </w:rPr>
            </w:pPr>
            <w:r w:rsidRPr="00E30362">
              <w:rPr>
                <w:rFonts w:asciiTheme="minorEastAsia" w:eastAsiaTheme="minorEastAsia" w:hAnsiTheme="minorEastAsia"/>
                <w:kern w:val="2"/>
                <w:sz w:val="21"/>
                <w:lang w:val="en-US" w:eastAsia="zh-CN"/>
              </w:rPr>
              <w:t>(1)万隆会议：1955年，29个亚非国家和地区第一次在没有西方殖民国家参加的情况下举行了万隆会议，由此诞生了体现和平共处原则的“</w:t>
            </w:r>
            <w:r w:rsidRPr="00E30362">
              <w:rPr>
                <w:rFonts w:asciiTheme="minorEastAsia" w:eastAsiaTheme="minorEastAsia" w:hAnsiTheme="minorEastAsia"/>
                <w:kern w:val="2"/>
                <w:sz w:val="21"/>
                <w:u w:val="single"/>
                <w:lang w:val="en-US" w:eastAsia="zh-CN"/>
              </w:rPr>
              <w:t>万隆精神</w:t>
            </w:r>
            <w:r w:rsidRPr="00E30362">
              <w:rPr>
                <w:rFonts w:asciiTheme="minorEastAsia" w:eastAsiaTheme="minorEastAsia" w:hAnsiTheme="minorEastAsia"/>
                <w:kern w:val="2"/>
                <w:sz w:val="21"/>
                <w:lang w:val="en-US" w:eastAsia="zh-CN"/>
              </w:rPr>
              <w:t xml:space="preserve">”。 </w:t>
            </w:r>
          </w:p>
          <w:p w:rsidR="00E30362" w:rsidRPr="00E30362" w:rsidRDefault="00E30362" w:rsidP="00E30362">
            <w:pPr>
              <w:pStyle w:val="a6"/>
              <w:tabs>
                <w:tab w:val="left" w:pos="2127"/>
                <w:tab w:val="left" w:pos="4111"/>
                <w:tab w:val="left" w:pos="6237"/>
              </w:tabs>
              <w:spacing w:line="360" w:lineRule="auto"/>
              <w:jc w:val="left"/>
              <w:rPr>
                <w:rFonts w:asciiTheme="minorEastAsia" w:eastAsiaTheme="minorEastAsia" w:hAnsiTheme="minorEastAsia"/>
                <w:kern w:val="2"/>
                <w:sz w:val="21"/>
                <w:lang w:val="en-US" w:eastAsia="zh-CN"/>
              </w:rPr>
            </w:pPr>
            <w:r w:rsidRPr="00E30362">
              <w:rPr>
                <w:rFonts w:asciiTheme="minorEastAsia" w:eastAsiaTheme="minorEastAsia" w:hAnsiTheme="minorEastAsia"/>
                <w:kern w:val="2"/>
                <w:sz w:val="21"/>
                <w:lang w:val="en-US" w:eastAsia="zh-CN"/>
              </w:rPr>
              <w:t>(2)</w:t>
            </w:r>
            <w:r w:rsidRPr="00E30362">
              <w:rPr>
                <w:rFonts w:asciiTheme="minorEastAsia" w:eastAsiaTheme="minorEastAsia" w:hAnsiTheme="minorEastAsia"/>
                <w:kern w:val="2"/>
                <w:sz w:val="21"/>
                <w:u w:val="wave"/>
                <w:lang w:val="en-US" w:eastAsia="zh-CN"/>
              </w:rPr>
              <w:t>不结盟运动</w:t>
            </w:r>
            <w:r w:rsidRPr="00E30362">
              <w:rPr>
                <w:rFonts w:asciiTheme="minorEastAsia" w:eastAsiaTheme="minorEastAsia" w:hAnsiTheme="minorEastAsia"/>
                <w:kern w:val="2"/>
                <w:sz w:val="21"/>
                <w:lang w:val="en-US" w:eastAsia="zh-CN"/>
              </w:rPr>
              <w:t>：是发展中国家以独立的政治力量登上国际政治舞台的重要标志。</w:t>
            </w:r>
          </w:p>
        </w:tc>
      </w:tr>
    </w:tbl>
    <w:p w:rsidR="00E30362" w:rsidRPr="00E30362" w:rsidRDefault="00E30362" w:rsidP="00E30362">
      <w:pPr>
        <w:pStyle w:val="a6"/>
        <w:tabs>
          <w:tab w:val="left" w:pos="2127"/>
          <w:tab w:val="left" w:pos="4111"/>
          <w:tab w:val="left" w:pos="6237"/>
        </w:tabs>
        <w:spacing w:line="360" w:lineRule="auto"/>
        <w:ind w:firstLineChars="200" w:firstLine="420"/>
        <w:rPr>
          <w:rFonts w:asciiTheme="minorEastAsia" w:eastAsiaTheme="minorEastAsia" w:hAnsiTheme="minorEastAsia"/>
          <w:sz w:val="21"/>
        </w:rPr>
      </w:pPr>
      <w:r w:rsidRPr="00E30362">
        <w:rPr>
          <w:rFonts w:asciiTheme="minorEastAsia" w:eastAsiaTheme="minorEastAsia" w:hAnsiTheme="minorEastAsia"/>
          <w:sz w:val="21"/>
        </w:rPr>
        <w:t>3.影响：对美苏两极格局造成了有力冲击。</w:t>
      </w:r>
    </w:p>
    <w:p w:rsidR="00E30362" w:rsidRPr="00E30362" w:rsidRDefault="00E30362" w:rsidP="00E30362">
      <w:pPr>
        <w:pStyle w:val="a6"/>
        <w:tabs>
          <w:tab w:val="left" w:pos="2127"/>
          <w:tab w:val="left" w:pos="4111"/>
          <w:tab w:val="left" w:pos="6237"/>
        </w:tabs>
        <w:spacing w:line="360" w:lineRule="auto"/>
        <w:ind w:firstLineChars="200" w:firstLine="422"/>
        <w:rPr>
          <w:rFonts w:asciiTheme="minorEastAsia" w:eastAsiaTheme="minorEastAsia" w:hAnsiTheme="minorEastAsia"/>
          <w:b/>
          <w:sz w:val="21"/>
        </w:rPr>
      </w:pPr>
      <w:r w:rsidRPr="00E30362">
        <w:rPr>
          <w:rFonts w:asciiTheme="minorEastAsia" w:eastAsiaTheme="minorEastAsia" w:hAnsiTheme="minorEastAsia" w:hint="eastAsia"/>
          <w:b/>
          <w:sz w:val="21"/>
          <w:lang w:eastAsia="zh-CN"/>
        </w:rPr>
        <w:t>三、</w:t>
      </w:r>
      <w:proofErr w:type="spellStart"/>
      <w:r w:rsidRPr="00E30362">
        <w:rPr>
          <w:rFonts w:asciiTheme="minorEastAsia" w:eastAsiaTheme="minorEastAsia" w:hAnsiTheme="minorEastAsia"/>
          <w:b/>
          <w:sz w:val="21"/>
        </w:rPr>
        <w:t>两极格局的瓦解</w:t>
      </w:r>
      <w:proofErr w:type="spellEnd"/>
    </w:p>
    <w:p w:rsidR="00E30362" w:rsidRPr="00E30362" w:rsidRDefault="00E30362" w:rsidP="00E30362">
      <w:pPr>
        <w:pStyle w:val="a6"/>
        <w:tabs>
          <w:tab w:val="left" w:pos="2127"/>
          <w:tab w:val="left" w:pos="4111"/>
          <w:tab w:val="left" w:pos="6237"/>
        </w:tabs>
        <w:spacing w:line="360" w:lineRule="auto"/>
        <w:ind w:firstLineChars="200" w:firstLine="420"/>
        <w:rPr>
          <w:rFonts w:asciiTheme="minorEastAsia" w:eastAsiaTheme="minorEastAsia" w:hAnsiTheme="minorEastAsia"/>
          <w:sz w:val="21"/>
        </w:rPr>
      </w:pPr>
      <w:r w:rsidRPr="00E30362">
        <w:rPr>
          <w:rFonts w:asciiTheme="minorEastAsia" w:eastAsiaTheme="minorEastAsia" w:hAnsiTheme="minorEastAsia"/>
          <w:sz w:val="21"/>
        </w:rPr>
        <w:t>1.美苏关系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6"/>
        <w:gridCol w:w="1134"/>
        <w:gridCol w:w="2501"/>
        <w:gridCol w:w="3695"/>
      </w:tblGrid>
      <w:tr w:rsidR="00E30362" w:rsidRPr="00E30362" w:rsidTr="00E30362">
        <w:trPr>
          <w:jc w:val="center"/>
        </w:trPr>
        <w:tc>
          <w:tcPr>
            <w:tcW w:w="726" w:type="dxa"/>
            <w:shd w:val="clear" w:color="auto" w:fill="auto"/>
            <w:vAlign w:val="center"/>
          </w:tcPr>
          <w:p w:rsidR="00E30362" w:rsidRPr="00E30362" w:rsidRDefault="00E30362" w:rsidP="00E30362">
            <w:pPr>
              <w:spacing w:line="360" w:lineRule="auto"/>
            </w:pPr>
            <w:r w:rsidRPr="00E30362">
              <w:t>时期</w:t>
            </w:r>
          </w:p>
        </w:tc>
        <w:tc>
          <w:tcPr>
            <w:tcW w:w="1134" w:type="dxa"/>
            <w:shd w:val="clear" w:color="auto" w:fill="auto"/>
            <w:vAlign w:val="center"/>
          </w:tcPr>
          <w:p w:rsidR="00E30362" w:rsidRPr="00E30362" w:rsidRDefault="00E30362" w:rsidP="00E30362">
            <w:pPr>
              <w:spacing w:line="360" w:lineRule="auto"/>
            </w:pPr>
            <w:r w:rsidRPr="00E30362">
              <w:t>特征</w:t>
            </w:r>
          </w:p>
        </w:tc>
        <w:tc>
          <w:tcPr>
            <w:tcW w:w="2501" w:type="dxa"/>
            <w:shd w:val="clear" w:color="auto" w:fill="auto"/>
            <w:vAlign w:val="center"/>
          </w:tcPr>
          <w:p w:rsidR="00E30362" w:rsidRPr="00E30362" w:rsidRDefault="00E30362" w:rsidP="00E30362">
            <w:pPr>
              <w:spacing w:line="360" w:lineRule="auto"/>
            </w:pPr>
            <w:r w:rsidRPr="00E30362">
              <w:t>苏联</w:t>
            </w:r>
          </w:p>
        </w:tc>
        <w:tc>
          <w:tcPr>
            <w:tcW w:w="3695" w:type="dxa"/>
            <w:shd w:val="clear" w:color="auto" w:fill="auto"/>
            <w:vAlign w:val="center"/>
          </w:tcPr>
          <w:p w:rsidR="00E30362" w:rsidRPr="00E30362" w:rsidRDefault="00E30362" w:rsidP="00E30362">
            <w:pPr>
              <w:spacing w:line="360" w:lineRule="auto"/>
            </w:pPr>
            <w:r w:rsidRPr="00E30362">
              <w:t>美国</w:t>
            </w:r>
          </w:p>
        </w:tc>
      </w:tr>
      <w:tr w:rsidR="00E30362" w:rsidRPr="00E30362" w:rsidTr="00E30362">
        <w:trPr>
          <w:jc w:val="center"/>
        </w:trPr>
        <w:tc>
          <w:tcPr>
            <w:tcW w:w="726" w:type="dxa"/>
            <w:shd w:val="clear" w:color="auto" w:fill="auto"/>
            <w:vAlign w:val="center"/>
          </w:tcPr>
          <w:p w:rsidR="00E30362" w:rsidRPr="00E30362" w:rsidRDefault="00E30362" w:rsidP="00E30362">
            <w:pPr>
              <w:spacing w:line="360" w:lineRule="auto"/>
            </w:pPr>
            <w:r w:rsidRPr="00E30362">
              <w:t>70</w:t>
            </w:r>
            <w:r w:rsidRPr="00E30362">
              <w:t>年代</w:t>
            </w:r>
          </w:p>
        </w:tc>
        <w:tc>
          <w:tcPr>
            <w:tcW w:w="1134" w:type="dxa"/>
            <w:shd w:val="clear" w:color="auto" w:fill="auto"/>
            <w:vAlign w:val="center"/>
          </w:tcPr>
          <w:p w:rsidR="00E30362" w:rsidRPr="00E30362" w:rsidRDefault="00E30362" w:rsidP="00E30362">
            <w:pPr>
              <w:spacing w:line="360" w:lineRule="auto"/>
            </w:pPr>
            <w:r w:rsidRPr="00E30362">
              <w:t>日趋紧张</w:t>
            </w:r>
          </w:p>
        </w:tc>
        <w:tc>
          <w:tcPr>
            <w:tcW w:w="2501" w:type="dxa"/>
            <w:shd w:val="clear" w:color="auto" w:fill="auto"/>
            <w:vAlign w:val="center"/>
          </w:tcPr>
          <w:p w:rsidR="00E30362" w:rsidRPr="00E30362" w:rsidRDefault="00E30362" w:rsidP="00E30362">
            <w:pPr>
              <w:spacing w:line="360" w:lineRule="auto"/>
            </w:pPr>
            <w:r w:rsidRPr="00E30362">
              <w:t>苏联入侵</w:t>
            </w:r>
            <w:r w:rsidRPr="00E30362">
              <w:rPr>
                <w:u w:val="single"/>
              </w:rPr>
              <w:t>阿富汗</w:t>
            </w:r>
          </w:p>
        </w:tc>
        <w:tc>
          <w:tcPr>
            <w:tcW w:w="3695" w:type="dxa"/>
            <w:shd w:val="clear" w:color="auto" w:fill="auto"/>
            <w:vAlign w:val="center"/>
          </w:tcPr>
          <w:p w:rsidR="00E30362" w:rsidRPr="00E30362" w:rsidRDefault="00E30362" w:rsidP="00E30362">
            <w:pPr>
              <w:spacing w:line="360" w:lineRule="auto"/>
            </w:pPr>
            <w:r w:rsidRPr="00E30362">
              <w:t>加强对苏联的遏制，大搞军备竞赛，实施</w:t>
            </w:r>
            <w:r w:rsidRPr="00E30362">
              <w:t>“</w:t>
            </w:r>
            <w:r w:rsidRPr="00E30362">
              <w:rPr>
                <w:u w:val="single"/>
              </w:rPr>
              <w:t>战略防御计划</w:t>
            </w:r>
            <w:r w:rsidRPr="00E30362">
              <w:t>”</w:t>
            </w:r>
          </w:p>
        </w:tc>
      </w:tr>
      <w:tr w:rsidR="00E30362" w:rsidRPr="00E30362" w:rsidTr="00E30362">
        <w:trPr>
          <w:jc w:val="center"/>
        </w:trPr>
        <w:tc>
          <w:tcPr>
            <w:tcW w:w="726" w:type="dxa"/>
            <w:shd w:val="clear" w:color="auto" w:fill="auto"/>
            <w:vAlign w:val="center"/>
          </w:tcPr>
          <w:p w:rsidR="00E30362" w:rsidRPr="00E30362" w:rsidRDefault="00E30362" w:rsidP="00E30362">
            <w:pPr>
              <w:spacing w:line="360" w:lineRule="auto"/>
            </w:pPr>
            <w:r w:rsidRPr="00E30362">
              <w:lastRenderedPageBreak/>
              <w:t>1985</w:t>
            </w:r>
            <w:r w:rsidRPr="00E30362">
              <w:t>年以后</w:t>
            </w:r>
          </w:p>
        </w:tc>
        <w:tc>
          <w:tcPr>
            <w:tcW w:w="1134" w:type="dxa"/>
            <w:shd w:val="clear" w:color="auto" w:fill="auto"/>
            <w:vAlign w:val="center"/>
          </w:tcPr>
          <w:p w:rsidR="00E30362" w:rsidRPr="00E30362" w:rsidRDefault="00E30362" w:rsidP="00E30362">
            <w:pPr>
              <w:spacing w:line="360" w:lineRule="auto"/>
            </w:pPr>
            <w:r w:rsidRPr="00E30362">
              <w:t>走向缓</w:t>
            </w:r>
            <w:r w:rsidRPr="00E30362">
              <w:rPr>
                <w:rFonts w:hint="eastAsia"/>
              </w:rPr>
              <w:t>和</w:t>
            </w:r>
          </w:p>
        </w:tc>
        <w:tc>
          <w:tcPr>
            <w:tcW w:w="6196" w:type="dxa"/>
            <w:gridSpan w:val="2"/>
            <w:shd w:val="clear" w:color="auto" w:fill="auto"/>
            <w:vAlign w:val="center"/>
          </w:tcPr>
          <w:p w:rsidR="00E30362" w:rsidRDefault="00E30362" w:rsidP="00E30362">
            <w:pPr>
              <w:spacing w:line="360" w:lineRule="auto"/>
              <w:rPr>
                <w:rFonts w:hint="eastAsia"/>
              </w:rPr>
            </w:pPr>
            <w:r w:rsidRPr="00E30362">
              <w:t>①</w:t>
            </w:r>
            <w:r w:rsidRPr="00E30362">
              <w:t>对话：美苏首脑多次会晤，建立了多层次对话机制。</w:t>
            </w:r>
          </w:p>
          <w:p w:rsidR="00E30362" w:rsidRDefault="00E30362" w:rsidP="00E30362">
            <w:pPr>
              <w:spacing w:line="360" w:lineRule="auto"/>
              <w:rPr>
                <w:rFonts w:hint="eastAsia"/>
              </w:rPr>
            </w:pPr>
            <w:r w:rsidRPr="00E30362">
              <w:t>②</w:t>
            </w:r>
            <w:r w:rsidRPr="00E30362">
              <w:t>裁军：</w:t>
            </w:r>
            <w:r w:rsidRPr="00E30362">
              <w:t>1987</w:t>
            </w:r>
            <w:r w:rsidRPr="00E30362">
              <w:t>年美苏签署《关于消除两国中程和中短程导弹条约》，</w:t>
            </w:r>
            <w:r w:rsidRPr="00E30362">
              <w:t>1991</w:t>
            </w:r>
            <w:r w:rsidRPr="00E30362">
              <w:t>年两国签订《美苏关于削减和限制进攻性战略武器条约》。</w:t>
            </w:r>
          </w:p>
          <w:p w:rsidR="00E30362" w:rsidRPr="00E30362" w:rsidRDefault="00E30362" w:rsidP="00E30362">
            <w:pPr>
              <w:spacing w:line="360" w:lineRule="auto"/>
            </w:pPr>
            <w:r w:rsidRPr="00E30362">
              <w:t>③</w:t>
            </w:r>
            <w:r w:rsidRPr="00E30362">
              <w:t>战略收缩：苏联从阿富汗撤军，宣布不再干涉东欧事务，</w:t>
            </w:r>
            <w:r w:rsidRPr="00E30362">
              <w:rPr>
                <w:u w:val="wave"/>
              </w:rPr>
              <w:t>同意两德统一</w:t>
            </w:r>
            <w:r w:rsidRPr="00E30362">
              <w:t>；苏联与中国关系也实现了正常化</w:t>
            </w:r>
          </w:p>
        </w:tc>
      </w:tr>
    </w:tbl>
    <w:p w:rsidR="00E30362" w:rsidRPr="00E30362" w:rsidRDefault="00E30362" w:rsidP="00E30362">
      <w:pPr>
        <w:pStyle w:val="a6"/>
        <w:tabs>
          <w:tab w:val="left" w:pos="2127"/>
          <w:tab w:val="left" w:pos="4111"/>
          <w:tab w:val="left" w:pos="6237"/>
        </w:tabs>
        <w:spacing w:line="360" w:lineRule="auto"/>
        <w:ind w:firstLineChars="200" w:firstLine="420"/>
        <w:rPr>
          <w:rFonts w:asciiTheme="minorEastAsia" w:eastAsiaTheme="minorEastAsia" w:hAnsiTheme="minorEastAsia"/>
          <w:sz w:val="21"/>
        </w:rPr>
      </w:pPr>
      <w:r w:rsidRPr="00E30362">
        <w:rPr>
          <w:rFonts w:asciiTheme="minorEastAsia" w:eastAsiaTheme="minorEastAsia" w:hAnsiTheme="minorEastAsia"/>
          <w:sz w:val="21"/>
        </w:rPr>
        <w:t>2.两极格局的瓦解</w:t>
      </w:r>
    </w:p>
    <w:p w:rsidR="00E30362" w:rsidRPr="00E30362" w:rsidRDefault="00E30362" w:rsidP="00E30362">
      <w:pPr>
        <w:pStyle w:val="a6"/>
        <w:tabs>
          <w:tab w:val="left" w:pos="2127"/>
          <w:tab w:val="left" w:pos="4111"/>
          <w:tab w:val="left" w:pos="6237"/>
        </w:tabs>
        <w:spacing w:line="360" w:lineRule="auto"/>
        <w:ind w:firstLineChars="200" w:firstLine="420"/>
        <w:rPr>
          <w:rFonts w:asciiTheme="minorEastAsia" w:eastAsiaTheme="minorEastAsia" w:hAnsiTheme="minorEastAsia"/>
          <w:sz w:val="21"/>
        </w:rPr>
      </w:pPr>
      <w:r w:rsidRPr="00E30362">
        <w:rPr>
          <w:rFonts w:asciiTheme="minorEastAsia" w:eastAsiaTheme="minorEastAsia" w:hAnsiTheme="minorEastAsia"/>
          <w:sz w:val="21"/>
        </w:rPr>
        <w:t>(1)</w:t>
      </w:r>
      <w:proofErr w:type="spellStart"/>
      <w:r w:rsidRPr="00E30362">
        <w:rPr>
          <w:rFonts w:asciiTheme="minorEastAsia" w:eastAsiaTheme="minorEastAsia" w:hAnsiTheme="minorEastAsia"/>
          <w:sz w:val="21"/>
        </w:rPr>
        <w:t>原因</w:t>
      </w:r>
      <w:proofErr w:type="spellEnd"/>
    </w:p>
    <w:p w:rsidR="00E30362" w:rsidRPr="00E30362" w:rsidRDefault="00E30362" w:rsidP="00E30362">
      <w:pPr>
        <w:pStyle w:val="a6"/>
        <w:tabs>
          <w:tab w:val="left" w:pos="2127"/>
          <w:tab w:val="left" w:pos="4111"/>
          <w:tab w:val="left" w:pos="6237"/>
        </w:tabs>
        <w:spacing w:line="360" w:lineRule="auto"/>
        <w:ind w:firstLineChars="200" w:firstLine="420"/>
        <w:rPr>
          <w:rFonts w:asciiTheme="minorEastAsia" w:eastAsiaTheme="minorEastAsia" w:hAnsiTheme="minorEastAsia"/>
          <w:sz w:val="21"/>
        </w:rPr>
      </w:pPr>
      <w:r w:rsidRPr="00E30362">
        <w:rPr>
          <w:rFonts w:asciiTheme="minorEastAsia" w:eastAsiaTheme="minorEastAsia" w:hAnsiTheme="minorEastAsia"/>
          <w:sz w:val="21"/>
        </w:rPr>
        <w:t>①</w:t>
      </w:r>
      <w:proofErr w:type="spellStart"/>
      <w:r w:rsidRPr="00E30362">
        <w:rPr>
          <w:rFonts w:asciiTheme="minorEastAsia" w:eastAsiaTheme="minorEastAsia" w:hAnsiTheme="minorEastAsia"/>
          <w:sz w:val="21"/>
        </w:rPr>
        <w:t>苏联放任西方对东欧的“</w:t>
      </w:r>
      <w:r w:rsidRPr="00E30362">
        <w:rPr>
          <w:rFonts w:asciiTheme="minorEastAsia" w:eastAsiaTheme="minorEastAsia" w:hAnsiTheme="minorEastAsia"/>
          <w:sz w:val="21"/>
          <w:u w:val="single"/>
        </w:rPr>
        <w:t>和平演变</w:t>
      </w:r>
      <w:r w:rsidRPr="00E30362">
        <w:rPr>
          <w:rFonts w:asciiTheme="minorEastAsia" w:eastAsiaTheme="minorEastAsia" w:hAnsiTheme="minorEastAsia"/>
          <w:sz w:val="21"/>
        </w:rPr>
        <w:t>”攻势</w:t>
      </w:r>
      <w:proofErr w:type="spellEnd"/>
      <w:r w:rsidRPr="00E30362">
        <w:rPr>
          <w:rFonts w:asciiTheme="minorEastAsia" w:eastAsiaTheme="minorEastAsia" w:hAnsiTheme="minorEastAsia"/>
          <w:sz w:val="21"/>
        </w:rPr>
        <w:t>。</w:t>
      </w:r>
    </w:p>
    <w:p w:rsidR="00E30362" w:rsidRPr="00E30362" w:rsidRDefault="00E30362" w:rsidP="00E30362">
      <w:pPr>
        <w:pStyle w:val="a6"/>
        <w:tabs>
          <w:tab w:val="left" w:pos="2127"/>
          <w:tab w:val="left" w:pos="4111"/>
          <w:tab w:val="left" w:pos="6237"/>
        </w:tabs>
        <w:spacing w:line="360" w:lineRule="auto"/>
        <w:ind w:firstLineChars="200" w:firstLine="420"/>
        <w:rPr>
          <w:rFonts w:asciiTheme="minorEastAsia" w:eastAsiaTheme="minorEastAsia" w:hAnsiTheme="minorEastAsia"/>
          <w:sz w:val="21"/>
        </w:rPr>
      </w:pPr>
      <w:r w:rsidRPr="00E30362">
        <w:rPr>
          <w:rFonts w:asciiTheme="minorEastAsia" w:eastAsiaTheme="minorEastAsia" w:hAnsiTheme="minorEastAsia"/>
          <w:sz w:val="21"/>
        </w:rPr>
        <w:t>②</w:t>
      </w:r>
      <w:proofErr w:type="spellStart"/>
      <w:r w:rsidRPr="00E30362">
        <w:rPr>
          <w:rFonts w:asciiTheme="minorEastAsia" w:eastAsiaTheme="minorEastAsia" w:hAnsiTheme="minorEastAsia"/>
          <w:sz w:val="21"/>
        </w:rPr>
        <w:t>国内改革背离了社会主义方向，放弃共产党的领导地位</w:t>
      </w:r>
      <w:proofErr w:type="spellEnd"/>
      <w:r w:rsidRPr="00E30362">
        <w:rPr>
          <w:rFonts w:asciiTheme="minorEastAsia" w:eastAsiaTheme="minorEastAsia" w:hAnsiTheme="minorEastAsia"/>
          <w:sz w:val="21"/>
        </w:rPr>
        <w:t>。</w:t>
      </w:r>
    </w:p>
    <w:p w:rsidR="00E30362" w:rsidRPr="00E30362" w:rsidRDefault="00E30362" w:rsidP="00E30362">
      <w:pPr>
        <w:pStyle w:val="a6"/>
        <w:tabs>
          <w:tab w:val="left" w:pos="2127"/>
          <w:tab w:val="left" w:pos="4111"/>
          <w:tab w:val="left" w:pos="6237"/>
        </w:tabs>
        <w:spacing w:line="360" w:lineRule="auto"/>
        <w:ind w:firstLineChars="200" w:firstLine="420"/>
        <w:rPr>
          <w:rFonts w:asciiTheme="minorEastAsia" w:eastAsiaTheme="minorEastAsia" w:hAnsiTheme="minorEastAsia"/>
          <w:sz w:val="21"/>
        </w:rPr>
      </w:pPr>
      <w:r w:rsidRPr="00E30362">
        <w:rPr>
          <w:rFonts w:asciiTheme="minorEastAsia" w:eastAsiaTheme="minorEastAsia" w:hAnsiTheme="minorEastAsia"/>
          <w:sz w:val="21"/>
        </w:rPr>
        <w:t>(2)</w:t>
      </w:r>
      <w:proofErr w:type="spellStart"/>
      <w:r w:rsidRPr="00E30362">
        <w:rPr>
          <w:rFonts w:asciiTheme="minorEastAsia" w:eastAsiaTheme="minorEastAsia" w:hAnsiTheme="minorEastAsia"/>
          <w:sz w:val="21"/>
        </w:rPr>
        <w:t>标志：</w:t>
      </w:r>
      <w:r w:rsidRPr="00E30362">
        <w:rPr>
          <w:rFonts w:asciiTheme="minorEastAsia" w:eastAsiaTheme="minorEastAsia" w:hAnsiTheme="minorEastAsia"/>
          <w:sz w:val="21"/>
          <w:u w:val="single"/>
        </w:rPr>
        <w:t>苏联解体</w:t>
      </w:r>
      <w:proofErr w:type="spellEnd"/>
      <w:r w:rsidRPr="00E30362">
        <w:rPr>
          <w:rFonts w:asciiTheme="minorEastAsia" w:eastAsiaTheme="minorEastAsia" w:hAnsiTheme="minorEastAsia"/>
          <w:sz w:val="21"/>
        </w:rPr>
        <w:t>。</w:t>
      </w:r>
    </w:p>
    <w:p w:rsidR="00E30362" w:rsidRDefault="00E30362" w:rsidP="00E30362">
      <w:pPr>
        <w:pStyle w:val="a6"/>
        <w:tabs>
          <w:tab w:val="left" w:pos="2127"/>
          <w:tab w:val="left" w:pos="4111"/>
          <w:tab w:val="left" w:pos="6237"/>
        </w:tabs>
        <w:spacing w:line="360" w:lineRule="auto"/>
        <w:ind w:firstLineChars="200" w:firstLine="420"/>
        <w:rPr>
          <w:rFonts w:asciiTheme="minorEastAsia" w:eastAsiaTheme="minorEastAsia" w:hAnsiTheme="minorEastAsia" w:hint="eastAsia"/>
          <w:sz w:val="21"/>
          <w:lang w:eastAsia="zh-CN"/>
        </w:rPr>
      </w:pPr>
      <w:r w:rsidRPr="00E30362">
        <w:rPr>
          <w:rFonts w:asciiTheme="minorEastAsia" w:eastAsiaTheme="minorEastAsia" w:hAnsiTheme="minorEastAsia"/>
          <w:sz w:val="21"/>
        </w:rPr>
        <w:t>(3)</w:t>
      </w:r>
      <w:proofErr w:type="spellStart"/>
      <w:r w:rsidRPr="00E30362">
        <w:rPr>
          <w:rFonts w:asciiTheme="minorEastAsia" w:eastAsiaTheme="minorEastAsia" w:hAnsiTheme="minorEastAsia"/>
          <w:sz w:val="21"/>
        </w:rPr>
        <w:t>影响：持续近半个世纪的冷战随之结束。两极格局中出现的世界多极化趋势不可逆转</w:t>
      </w:r>
      <w:proofErr w:type="spellEnd"/>
      <w:r w:rsidRPr="00E30362">
        <w:rPr>
          <w:rFonts w:asciiTheme="minorEastAsia" w:eastAsiaTheme="minorEastAsia" w:hAnsiTheme="minorEastAsia"/>
          <w:sz w:val="21"/>
        </w:rPr>
        <w:t>。</w:t>
      </w:r>
    </w:p>
    <w:p w:rsidR="007D1DD4" w:rsidRPr="00E30362" w:rsidRDefault="007D1DD4" w:rsidP="00E30362">
      <w:pPr>
        <w:spacing w:line="360" w:lineRule="auto"/>
        <w:ind w:firstLineChars="200" w:firstLine="420"/>
        <w:rPr>
          <w:szCs w:val="21"/>
          <w:lang w:val="x-none"/>
        </w:rPr>
      </w:pPr>
    </w:p>
    <w:sectPr w:rsidR="007D1DD4" w:rsidRPr="00E30362">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5F1C" w:rsidRDefault="00DB5F1C" w:rsidP="008C7DCF">
      <w:r>
        <w:separator/>
      </w:r>
    </w:p>
  </w:endnote>
  <w:endnote w:type="continuationSeparator" w:id="0">
    <w:p w:rsidR="00DB5F1C" w:rsidRDefault="00DB5F1C" w:rsidP="008C7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6858214"/>
      <w:docPartObj>
        <w:docPartGallery w:val="Page Numbers (Bottom of Page)"/>
        <w:docPartUnique/>
      </w:docPartObj>
    </w:sdtPr>
    <w:sdtEndPr/>
    <w:sdtContent>
      <w:p w:rsidR="008C7DCF" w:rsidRDefault="008C7DCF">
        <w:pPr>
          <w:pStyle w:val="a5"/>
          <w:jc w:val="center"/>
        </w:pPr>
        <w:r>
          <w:fldChar w:fldCharType="begin"/>
        </w:r>
        <w:r>
          <w:instrText>PAGE   \* MERGEFORMAT</w:instrText>
        </w:r>
        <w:r>
          <w:fldChar w:fldCharType="separate"/>
        </w:r>
        <w:r w:rsidR="00EC703D" w:rsidRPr="00EC703D">
          <w:rPr>
            <w:noProof/>
            <w:lang w:val="zh-CN"/>
          </w:rPr>
          <w:t>1</w:t>
        </w:r>
        <w:r>
          <w:fldChar w:fldCharType="end"/>
        </w:r>
      </w:p>
    </w:sdtContent>
  </w:sdt>
  <w:p w:rsidR="008C7DCF" w:rsidRDefault="008C7DC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5F1C" w:rsidRDefault="00DB5F1C" w:rsidP="008C7DCF">
      <w:r>
        <w:separator/>
      </w:r>
    </w:p>
  </w:footnote>
  <w:footnote w:type="continuationSeparator" w:id="0">
    <w:p w:rsidR="00DB5F1C" w:rsidRDefault="00DB5F1C" w:rsidP="008C7D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DD4"/>
    <w:rsid w:val="0014611B"/>
    <w:rsid w:val="001917FB"/>
    <w:rsid w:val="006D1B3A"/>
    <w:rsid w:val="007D1DD4"/>
    <w:rsid w:val="008779C2"/>
    <w:rsid w:val="008C7DCF"/>
    <w:rsid w:val="0097222B"/>
    <w:rsid w:val="009F6757"/>
    <w:rsid w:val="00B241EC"/>
    <w:rsid w:val="00BA1FE7"/>
    <w:rsid w:val="00DB5F1C"/>
    <w:rsid w:val="00E30362"/>
    <w:rsid w:val="00EC703D"/>
    <w:rsid w:val="042F48CB"/>
    <w:rsid w:val="0B9626F6"/>
    <w:rsid w:val="0C5255F8"/>
    <w:rsid w:val="0F48731C"/>
    <w:rsid w:val="10580EB2"/>
    <w:rsid w:val="12CC058D"/>
    <w:rsid w:val="13F04098"/>
    <w:rsid w:val="19D310C4"/>
    <w:rsid w:val="1C4E233A"/>
    <w:rsid w:val="205D03AC"/>
    <w:rsid w:val="207A74A8"/>
    <w:rsid w:val="214F53CC"/>
    <w:rsid w:val="26BB688F"/>
    <w:rsid w:val="2AFF73CE"/>
    <w:rsid w:val="2B0E60CA"/>
    <w:rsid w:val="2E637EE2"/>
    <w:rsid w:val="2F0732C7"/>
    <w:rsid w:val="30C17ECA"/>
    <w:rsid w:val="36C35E53"/>
    <w:rsid w:val="38040884"/>
    <w:rsid w:val="39350611"/>
    <w:rsid w:val="3D840086"/>
    <w:rsid w:val="40BC6182"/>
    <w:rsid w:val="45281894"/>
    <w:rsid w:val="49D56EBC"/>
    <w:rsid w:val="521811C0"/>
    <w:rsid w:val="55D95568"/>
    <w:rsid w:val="570A096F"/>
    <w:rsid w:val="59655E97"/>
    <w:rsid w:val="5B817B72"/>
    <w:rsid w:val="5BBE283A"/>
    <w:rsid w:val="5CA8057F"/>
    <w:rsid w:val="61CE0715"/>
    <w:rsid w:val="631B00C7"/>
    <w:rsid w:val="65347204"/>
    <w:rsid w:val="67AF47E0"/>
    <w:rsid w:val="685F246F"/>
    <w:rsid w:val="6BB5380D"/>
    <w:rsid w:val="6C2A266D"/>
    <w:rsid w:val="70941051"/>
    <w:rsid w:val="70AC7F61"/>
    <w:rsid w:val="77913028"/>
    <w:rsid w:val="77D109B9"/>
    <w:rsid w:val="7CE52327"/>
    <w:rsid w:val="7D1E41C7"/>
    <w:rsid w:val="7FC040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8C7DCF"/>
    <w:rPr>
      <w:sz w:val="18"/>
      <w:szCs w:val="18"/>
    </w:rPr>
  </w:style>
  <w:style w:type="character" w:customStyle="1" w:styleId="Char">
    <w:name w:val="批注框文本 Char"/>
    <w:basedOn w:val="a0"/>
    <w:link w:val="a3"/>
    <w:rsid w:val="008C7DCF"/>
    <w:rPr>
      <w:rFonts w:asciiTheme="minorHAnsi" w:eastAsiaTheme="minorEastAsia" w:hAnsiTheme="minorHAnsi" w:cstheme="minorBidi"/>
      <w:kern w:val="2"/>
      <w:sz w:val="18"/>
      <w:szCs w:val="18"/>
    </w:rPr>
  </w:style>
  <w:style w:type="paragraph" w:styleId="a4">
    <w:name w:val="header"/>
    <w:basedOn w:val="a"/>
    <w:link w:val="Char0"/>
    <w:rsid w:val="008C7DC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8C7DCF"/>
    <w:rPr>
      <w:rFonts w:asciiTheme="minorHAnsi" w:eastAsiaTheme="minorEastAsia" w:hAnsiTheme="minorHAnsi" w:cstheme="minorBidi"/>
      <w:kern w:val="2"/>
      <w:sz w:val="18"/>
      <w:szCs w:val="18"/>
    </w:rPr>
  </w:style>
  <w:style w:type="paragraph" w:styleId="a5">
    <w:name w:val="footer"/>
    <w:basedOn w:val="a"/>
    <w:link w:val="Char1"/>
    <w:uiPriority w:val="99"/>
    <w:rsid w:val="008C7DCF"/>
    <w:pPr>
      <w:tabs>
        <w:tab w:val="center" w:pos="4153"/>
        <w:tab w:val="right" w:pos="8306"/>
      </w:tabs>
      <w:snapToGrid w:val="0"/>
      <w:jc w:val="left"/>
    </w:pPr>
    <w:rPr>
      <w:sz w:val="18"/>
      <w:szCs w:val="18"/>
    </w:rPr>
  </w:style>
  <w:style w:type="character" w:customStyle="1" w:styleId="Char1">
    <w:name w:val="页脚 Char"/>
    <w:basedOn w:val="a0"/>
    <w:link w:val="a5"/>
    <w:uiPriority w:val="99"/>
    <w:rsid w:val="008C7DCF"/>
    <w:rPr>
      <w:rFonts w:asciiTheme="minorHAnsi" w:eastAsiaTheme="minorEastAsia" w:hAnsiTheme="minorHAnsi" w:cstheme="minorBidi"/>
      <w:kern w:val="2"/>
      <w:sz w:val="18"/>
      <w:szCs w:val="18"/>
    </w:rPr>
  </w:style>
  <w:style w:type="paragraph" w:styleId="a6">
    <w:name w:val="Plain Text"/>
    <w:basedOn w:val="a"/>
    <w:link w:val="Char2"/>
    <w:uiPriority w:val="99"/>
    <w:unhideWhenUsed/>
    <w:rsid w:val="00E30362"/>
    <w:rPr>
      <w:rFonts w:ascii="宋体" w:eastAsia="宋体" w:hAnsi="Courier New" w:cs="Times New Roman"/>
      <w:kern w:val="0"/>
      <w:sz w:val="20"/>
      <w:szCs w:val="21"/>
      <w:lang w:val="x-none" w:eastAsia="x-none"/>
    </w:rPr>
  </w:style>
  <w:style w:type="character" w:customStyle="1" w:styleId="Char2">
    <w:name w:val="纯文本 Char"/>
    <w:basedOn w:val="a0"/>
    <w:link w:val="a6"/>
    <w:uiPriority w:val="99"/>
    <w:rsid w:val="00E30362"/>
    <w:rPr>
      <w:rFonts w:ascii="宋体" w:hAnsi="Courier New"/>
      <w:szCs w:val="21"/>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8C7DCF"/>
    <w:rPr>
      <w:sz w:val="18"/>
      <w:szCs w:val="18"/>
    </w:rPr>
  </w:style>
  <w:style w:type="character" w:customStyle="1" w:styleId="Char">
    <w:name w:val="批注框文本 Char"/>
    <w:basedOn w:val="a0"/>
    <w:link w:val="a3"/>
    <w:rsid w:val="008C7DCF"/>
    <w:rPr>
      <w:rFonts w:asciiTheme="minorHAnsi" w:eastAsiaTheme="minorEastAsia" w:hAnsiTheme="minorHAnsi" w:cstheme="minorBidi"/>
      <w:kern w:val="2"/>
      <w:sz w:val="18"/>
      <w:szCs w:val="18"/>
    </w:rPr>
  </w:style>
  <w:style w:type="paragraph" w:styleId="a4">
    <w:name w:val="header"/>
    <w:basedOn w:val="a"/>
    <w:link w:val="Char0"/>
    <w:rsid w:val="008C7DC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8C7DCF"/>
    <w:rPr>
      <w:rFonts w:asciiTheme="minorHAnsi" w:eastAsiaTheme="minorEastAsia" w:hAnsiTheme="minorHAnsi" w:cstheme="minorBidi"/>
      <w:kern w:val="2"/>
      <w:sz w:val="18"/>
      <w:szCs w:val="18"/>
    </w:rPr>
  </w:style>
  <w:style w:type="paragraph" w:styleId="a5">
    <w:name w:val="footer"/>
    <w:basedOn w:val="a"/>
    <w:link w:val="Char1"/>
    <w:uiPriority w:val="99"/>
    <w:rsid w:val="008C7DCF"/>
    <w:pPr>
      <w:tabs>
        <w:tab w:val="center" w:pos="4153"/>
        <w:tab w:val="right" w:pos="8306"/>
      </w:tabs>
      <w:snapToGrid w:val="0"/>
      <w:jc w:val="left"/>
    </w:pPr>
    <w:rPr>
      <w:sz w:val="18"/>
      <w:szCs w:val="18"/>
    </w:rPr>
  </w:style>
  <w:style w:type="character" w:customStyle="1" w:styleId="Char1">
    <w:name w:val="页脚 Char"/>
    <w:basedOn w:val="a0"/>
    <w:link w:val="a5"/>
    <w:uiPriority w:val="99"/>
    <w:rsid w:val="008C7DCF"/>
    <w:rPr>
      <w:rFonts w:asciiTheme="minorHAnsi" w:eastAsiaTheme="minorEastAsia" w:hAnsiTheme="minorHAnsi" w:cstheme="minorBidi"/>
      <w:kern w:val="2"/>
      <w:sz w:val="18"/>
      <w:szCs w:val="18"/>
    </w:rPr>
  </w:style>
  <w:style w:type="paragraph" w:styleId="a6">
    <w:name w:val="Plain Text"/>
    <w:basedOn w:val="a"/>
    <w:link w:val="Char2"/>
    <w:uiPriority w:val="99"/>
    <w:unhideWhenUsed/>
    <w:rsid w:val="00E30362"/>
    <w:rPr>
      <w:rFonts w:ascii="宋体" w:eastAsia="宋体" w:hAnsi="Courier New" w:cs="Times New Roman"/>
      <w:kern w:val="0"/>
      <w:sz w:val="20"/>
      <w:szCs w:val="21"/>
      <w:lang w:val="x-none" w:eastAsia="x-none"/>
    </w:rPr>
  </w:style>
  <w:style w:type="character" w:customStyle="1" w:styleId="Char2">
    <w:name w:val="纯文本 Char"/>
    <w:basedOn w:val="a0"/>
    <w:link w:val="a6"/>
    <w:uiPriority w:val="99"/>
    <w:rsid w:val="00E30362"/>
    <w:rPr>
      <w:rFonts w:ascii="宋体" w:hAnsi="Courier New"/>
      <w:szCs w:val="21"/>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239</Words>
  <Characters>1363</Characters>
  <Application>Microsoft Office Word</Application>
  <DocSecurity>0</DocSecurity>
  <Lines>11</Lines>
  <Paragraphs>3</Paragraphs>
  <ScaleCrop>false</ScaleCrop>
  <Company>Microsoft</Company>
  <LinksUpToDate>false</LinksUpToDate>
  <CharactersWithSpaces>1599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dcterms:created xsi:type="dcterms:W3CDTF">2020-04-17T19:34:00Z</dcterms:created>
  <dcterms:modified xsi:type="dcterms:W3CDTF">2020-05-11T04:21:00Z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