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63" w:rsidRDefault="003215EE">
      <w:pPr>
        <w:pStyle w:val="a3"/>
        <w:widowControl/>
        <w:shd w:val="clear" w:color="auto" w:fill="FFFFFF"/>
        <w:spacing w:beforeAutospacing="0" w:after="240" w:afterAutospacing="0"/>
        <w:jc w:val="center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32"/>
          <w:szCs w:val="32"/>
          <w:shd w:val="clear" w:color="auto" w:fill="FFFFFF"/>
        </w:rPr>
        <w:t>《自然之境-风景速写1</w:t>
      </w:r>
      <w:bookmarkStart w:id="0" w:name="_GoBack"/>
      <w:bookmarkEnd w:id="0"/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32"/>
          <w:szCs w:val="32"/>
          <w:shd w:val="clear" w:color="auto" w:fill="FFFFFF"/>
        </w:rPr>
        <w:t>》</w:t>
      </w:r>
      <w:r w:rsidR="00FD2AC7">
        <w:rPr>
          <w:rStyle w:val="a4"/>
          <w:rFonts w:ascii="微软雅黑" w:eastAsia="微软雅黑" w:hAnsi="微软雅黑" w:cs="微软雅黑" w:hint="eastAsia"/>
          <w:color w:val="333333"/>
          <w:spacing w:val="8"/>
          <w:sz w:val="32"/>
          <w:szCs w:val="32"/>
          <w:shd w:val="clear" w:color="auto" w:fill="FFFFFF"/>
        </w:rPr>
        <w:t>拓展资源</w:t>
      </w:r>
    </w:p>
    <w:p w:rsidR="00E35663" w:rsidRDefault="00FD2AC7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1、</w:t>
      </w:r>
      <w:r w:rsidR="006A72F2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伦勃朗风景速写</w:t>
      </w:r>
    </w:p>
    <w:p w:rsidR="006A72F2" w:rsidRDefault="006A72F2" w:rsidP="00AD66BD">
      <w:pPr>
        <w:pStyle w:val="a3"/>
        <w:widowControl/>
        <w:shd w:val="clear" w:color="auto" w:fill="FFFFFF"/>
        <w:spacing w:beforeAutospacing="0" w:after="240" w:afterAutospacing="0"/>
        <w:jc w:val="center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/>
          <w:b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4919110" cy="37814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伦勃朗风景速写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031" cy="378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BD" w:rsidRDefault="00AD66BD" w:rsidP="00AD66BD">
      <w:pPr>
        <w:pStyle w:val="a3"/>
        <w:widowControl/>
        <w:shd w:val="clear" w:color="auto" w:fill="FFFFFF"/>
        <w:spacing w:beforeAutospacing="0" w:after="240" w:afterAutospacing="0"/>
        <w:ind w:firstLineChars="200" w:firstLine="512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 w:rsidRPr="00AD66BD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伦勃朗是欧洲17世纪最伟大的画家之一，尤其以《夜巡》、晚年的自画像系列著名。从这幅伦勃朗的风景速写中，我们可以看到非常清晰的远、中、近的层次。</w:t>
      </w:r>
    </w:p>
    <w:p w:rsidR="00AD66BD" w:rsidRPr="00AD66BD" w:rsidRDefault="00AD66BD" w:rsidP="00AD66BD">
      <w:pPr>
        <w:pStyle w:val="a3"/>
        <w:widowControl/>
        <w:shd w:val="clear" w:color="auto" w:fill="FFFFFF"/>
        <w:spacing w:beforeAutospacing="0" w:after="240" w:afterAutospacing="0"/>
        <w:ind w:firstLineChars="200" w:firstLine="512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:rsidR="00E35663" w:rsidRDefault="00FD2AC7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noProof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2、</w:t>
      </w:r>
      <w:r w:rsidR="006A72F2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梵高风景速写</w:t>
      </w:r>
    </w:p>
    <w:p w:rsidR="00FD2AC7" w:rsidRDefault="006A72F2" w:rsidP="00AD66BD">
      <w:pPr>
        <w:pStyle w:val="a3"/>
        <w:widowControl/>
        <w:shd w:val="clear" w:color="auto" w:fill="FFFFFF"/>
        <w:spacing w:beforeAutospacing="0" w:afterAutospacing="0" w:line="272" w:lineRule="atLeast"/>
        <w:jc w:val="center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/>
          <w:b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4232266" cy="3228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946" cy="32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BD" w:rsidRDefault="00AD66BD">
      <w:pPr>
        <w:pStyle w:val="a3"/>
        <w:widowControl/>
        <w:shd w:val="clear" w:color="auto" w:fill="FFFFFF"/>
        <w:spacing w:beforeAutospacing="0" w:afterAutospacing="0" w:line="272" w:lineRule="atLeast"/>
        <w:jc w:val="both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 w:rsidRPr="00AD66BD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梵高在这幅风景速写中，将近景的地面处理成统一个色调，中景的房屋处在画面井字形靠左的交叉点上，成为醒目的视觉中心。远景的天空很丰富，但自身统一在一个色调层次里。</w:t>
      </w:r>
    </w:p>
    <w:p w:rsidR="00E35663" w:rsidRDefault="00FD2AC7">
      <w:pPr>
        <w:pStyle w:val="a3"/>
        <w:widowControl/>
        <w:shd w:val="clear" w:color="auto" w:fill="FFFFFF"/>
        <w:spacing w:beforeAutospacing="0" w:afterAutospacing="0" w:line="272" w:lineRule="atLeast"/>
        <w:jc w:val="both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3、</w:t>
      </w:r>
      <w:r w:rsidR="00AD66BD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列维坦的风景速写</w:t>
      </w:r>
    </w:p>
    <w:p w:rsidR="00AD66BD" w:rsidRDefault="00AD66BD" w:rsidP="00AD66BD">
      <w:pPr>
        <w:pStyle w:val="a3"/>
        <w:widowControl/>
        <w:shd w:val="clear" w:color="auto" w:fill="FFFFFF"/>
        <w:spacing w:beforeAutospacing="0" w:afterAutospacing="0" w:line="272" w:lineRule="atLeast"/>
        <w:jc w:val="center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/>
          <w:b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4361801" cy="3359837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列维坦风景速写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701" cy="335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C7" w:rsidRDefault="00AD66BD" w:rsidP="00AD66BD">
      <w:pPr>
        <w:pStyle w:val="a3"/>
        <w:widowControl/>
        <w:shd w:val="clear" w:color="auto" w:fill="FFFFFF"/>
        <w:spacing w:beforeAutospacing="0" w:afterAutospacing="0" w:line="272" w:lineRule="atLeast"/>
        <w:ind w:firstLineChars="200" w:firstLine="512"/>
        <w:jc w:val="both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 w:rsidRPr="00AD66BD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lastRenderedPageBreak/>
        <w:t>列维坦是俄国杰出的写生画家，现实主义风景画大师，巡回展览画派的成员之一。这张风景速写里，作者将中景枝繁叶茂的树林处理成醒目的重色快，虽然表现技法上笔触繁多，但画面效果</w:t>
      </w:r>
      <w:proofErr w:type="gramStart"/>
      <w:r w:rsidRPr="00AD66BD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很</w:t>
      </w:r>
      <w:proofErr w:type="gramEnd"/>
      <w:r w:rsidRPr="00AD66BD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整体，并没有琐碎，由于清晰的层次关系，使得“繁”的笔法与主题相得益彰。</w:t>
      </w:r>
    </w:p>
    <w:sectPr w:rsidR="00FD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03215EE"/>
    <w:rsid w:val="006A72F2"/>
    <w:rsid w:val="00AD66BD"/>
    <w:rsid w:val="00C6776B"/>
    <w:rsid w:val="00E35663"/>
    <w:rsid w:val="00FD2AC7"/>
    <w:rsid w:val="03C32792"/>
    <w:rsid w:val="04085A5E"/>
    <w:rsid w:val="0A100E2A"/>
    <w:rsid w:val="0C3D2346"/>
    <w:rsid w:val="0DA52A76"/>
    <w:rsid w:val="0E265089"/>
    <w:rsid w:val="25037184"/>
    <w:rsid w:val="2D9D49DC"/>
    <w:rsid w:val="3DB33809"/>
    <w:rsid w:val="4D580A16"/>
    <w:rsid w:val="5CAB4D1C"/>
    <w:rsid w:val="70207C51"/>
    <w:rsid w:val="753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FD2AC7"/>
    <w:rPr>
      <w:sz w:val="18"/>
      <w:szCs w:val="18"/>
    </w:rPr>
  </w:style>
  <w:style w:type="character" w:customStyle="1" w:styleId="Char">
    <w:name w:val="批注框文本 Char"/>
    <w:basedOn w:val="a0"/>
    <w:link w:val="a6"/>
    <w:rsid w:val="00FD2A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FD2AC7"/>
    <w:rPr>
      <w:sz w:val="18"/>
      <w:szCs w:val="18"/>
    </w:rPr>
  </w:style>
  <w:style w:type="character" w:customStyle="1" w:styleId="Char">
    <w:name w:val="批注框文本 Char"/>
    <w:basedOn w:val="a0"/>
    <w:link w:val="a6"/>
    <w:rsid w:val="00FD2A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曹爽</cp:lastModifiedBy>
  <cp:revision>6</cp:revision>
  <dcterms:created xsi:type="dcterms:W3CDTF">2020-02-04T16:55:00Z</dcterms:created>
  <dcterms:modified xsi:type="dcterms:W3CDTF">2020-05-12T08:01:00Z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