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609B" w:rsidRPr="00E37F43" w:rsidRDefault="00C93764" w:rsidP="006C3E0D">
      <w:pPr>
        <w:spacing w:line="240" w:lineRule="atLeast"/>
        <w:jc w:val="center"/>
        <w:rPr>
          <w:rFonts w:ascii="宋体" w:eastAsia="宋体" w:hAnsi="宋体" w:cs="Times New Roman"/>
          <w:b/>
          <w:color w:val="000000" w:themeColor="text1"/>
          <w:sz w:val="24"/>
          <w:szCs w:val="24"/>
        </w:rPr>
      </w:pP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高一</w:t>
      </w:r>
      <w:r w:rsidR="0063609B" w:rsidRPr="00E37F43"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年级政治</w:t>
      </w:r>
      <w:r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 xml:space="preserve"> </w:t>
      </w:r>
      <w:r>
        <w:rPr>
          <w:rFonts w:ascii="宋体" w:eastAsia="宋体" w:hAnsi="宋体" w:cs="Times New Roman"/>
          <w:b/>
          <w:color w:val="000000" w:themeColor="text1"/>
          <w:sz w:val="24"/>
          <w:szCs w:val="24"/>
        </w:rPr>
        <w:t xml:space="preserve"> </w:t>
      </w:r>
      <w:r w:rsidR="0063609B" w:rsidRPr="00E37F43"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第</w:t>
      </w:r>
      <w:r w:rsidR="00B7676B">
        <w:rPr>
          <w:rFonts w:ascii="宋体" w:eastAsia="宋体" w:hAnsi="宋体" w:cs="Times New Roman"/>
          <w:b/>
          <w:color w:val="000000" w:themeColor="text1"/>
          <w:sz w:val="24"/>
          <w:szCs w:val="24"/>
        </w:rPr>
        <w:t>1</w:t>
      </w:r>
      <w:r w:rsidR="002E7231">
        <w:rPr>
          <w:rFonts w:ascii="宋体" w:eastAsia="宋体" w:hAnsi="宋体" w:cs="Times New Roman"/>
          <w:b/>
          <w:color w:val="000000" w:themeColor="text1"/>
          <w:sz w:val="24"/>
          <w:szCs w:val="24"/>
        </w:rPr>
        <w:t>2</w:t>
      </w:r>
      <w:r w:rsidR="0063609B" w:rsidRPr="00E37F43"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课时</w:t>
      </w:r>
    </w:p>
    <w:p w:rsidR="0063609B" w:rsidRPr="00E37F43" w:rsidRDefault="002E7231" w:rsidP="006C3E0D">
      <w:pPr>
        <w:spacing w:line="240" w:lineRule="atLeast"/>
        <w:jc w:val="center"/>
        <w:rPr>
          <w:rFonts w:ascii="宋体" w:eastAsia="宋体" w:hAnsi="宋体" w:cs="Times New Roman"/>
          <w:b/>
          <w:color w:val="000000" w:themeColor="text1"/>
          <w:sz w:val="24"/>
          <w:szCs w:val="24"/>
        </w:rPr>
      </w:pPr>
      <w:r w:rsidRPr="002E7231"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《</w:t>
      </w:r>
      <w:bookmarkStart w:id="0" w:name="_Hlk40080498"/>
      <w:r w:rsidRPr="002E7231"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6课1框 中国共产党领导的多党合作和政治协商制度</w:t>
      </w:r>
      <w:bookmarkEnd w:id="0"/>
      <w:r w:rsidRPr="002E7231"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》</w:t>
      </w:r>
      <w:r w:rsidR="00445A28">
        <w:rPr>
          <w:rFonts w:ascii="宋体" w:eastAsia="宋体" w:hAnsi="宋体" w:cs="Times New Roman"/>
          <w:b/>
          <w:color w:val="000000" w:themeColor="text1"/>
          <w:sz w:val="24"/>
          <w:szCs w:val="24"/>
        </w:rPr>
        <w:t xml:space="preserve"> </w:t>
      </w:r>
    </w:p>
    <w:p w:rsidR="00D14715" w:rsidRPr="00D14715" w:rsidRDefault="00847B20" w:rsidP="006C3E0D">
      <w:pPr>
        <w:spacing w:line="240" w:lineRule="atLeast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>
        <w:rPr>
          <w:rFonts w:ascii="宋体" w:eastAsia="宋体" w:hAnsi="宋体" w:cs="Times New Roman"/>
          <w:b/>
          <w:color w:val="000000" w:themeColor="text1"/>
          <w:sz w:val="24"/>
          <w:szCs w:val="24"/>
        </w:rPr>
        <w:t>1</w:t>
      </w:r>
      <w:r w:rsidR="0063609B" w:rsidRPr="00E37F43">
        <w:rPr>
          <w:rFonts w:ascii="宋体" w:eastAsia="宋体" w:hAnsi="宋体" w:cs="Times New Roman" w:hint="eastAsia"/>
          <w:b/>
          <w:color w:val="000000" w:themeColor="text1"/>
          <w:sz w:val="24"/>
          <w:szCs w:val="24"/>
        </w:rPr>
        <w:t>学习指南</w:t>
      </w:r>
    </w:p>
    <w:p w:rsidR="007C363B" w:rsidRPr="00D14715" w:rsidRDefault="00A74A2D" w:rsidP="006C3E0D">
      <w:pPr>
        <w:spacing w:line="240" w:lineRule="atLeast"/>
        <w:ind w:firstLineChars="200" w:firstLine="482"/>
        <w:rPr>
          <w:rFonts w:ascii="宋体" w:eastAsia="宋体" w:hAnsi="宋体" w:cs="Times New Roman"/>
          <w:color w:val="0000FF"/>
          <w:sz w:val="24"/>
          <w:szCs w:val="24"/>
        </w:rPr>
      </w:pPr>
      <w:r w:rsidRPr="00D14715">
        <w:rPr>
          <w:rFonts w:ascii="宋体" w:eastAsia="宋体" w:hAnsi="宋体" w:cs="Times New Roman"/>
          <w:b/>
          <w:bCs/>
          <w:color w:val="0000FF"/>
          <w:sz w:val="24"/>
          <w:szCs w:val="24"/>
        </w:rPr>
        <w:t>学习目标</w:t>
      </w:r>
    </w:p>
    <w:p w:rsidR="002E7231" w:rsidRPr="002E7231" w:rsidRDefault="002E7231" w:rsidP="002E7231">
      <w:pPr>
        <w:widowControl/>
        <w:ind w:firstLineChars="200" w:firstLine="482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2E7231">
        <w:rPr>
          <w:rFonts w:ascii="宋体" w:eastAsia="宋体" w:hAnsi="宋体" w:cs="微软雅黑" w:hint="eastAsia"/>
          <w:b/>
          <w:bCs/>
          <w:color w:val="000000" w:themeColor="text1"/>
          <w:kern w:val="24"/>
          <w:sz w:val="24"/>
          <w:szCs w:val="24"/>
        </w:rPr>
        <w:t>以“</w:t>
      </w:r>
      <w:r w:rsidRPr="002E7231">
        <w:rPr>
          <w:rFonts w:ascii="宋体" w:eastAsia="宋体" w:hAnsi="宋体" w:cs="微软雅黑" w:hint="eastAsia"/>
          <w:b/>
          <w:bCs/>
          <w:color w:val="FF0000"/>
          <w:kern w:val="24"/>
          <w:sz w:val="24"/>
          <w:szCs w:val="24"/>
        </w:rPr>
        <w:t>协商民主有什么优势</w:t>
      </w:r>
      <w:r w:rsidRPr="002E7231">
        <w:rPr>
          <w:rFonts w:ascii="宋体" w:eastAsia="宋体" w:hAnsi="宋体" w:cs="微软雅黑" w:hint="eastAsia"/>
          <w:b/>
          <w:bCs/>
          <w:color w:val="000000" w:themeColor="text1"/>
          <w:kern w:val="24"/>
          <w:sz w:val="24"/>
          <w:szCs w:val="24"/>
        </w:rPr>
        <w:t>”为议题，</w:t>
      </w:r>
    </w:p>
    <w:p w:rsidR="002E7231" w:rsidRPr="002E7231" w:rsidRDefault="002E7231" w:rsidP="002E7231">
      <w:pPr>
        <w:widowControl/>
        <w:ind w:firstLineChars="200" w:firstLine="482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2E7231">
        <w:rPr>
          <w:rFonts w:ascii="宋体" w:eastAsia="宋体" w:hAnsi="宋体" w:cs="微软雅黑" w:hint="eastAsia"/>
          <w:b/>
          <w:bCs/>
          <w:color w:val="0000FF"/>
          <w:kern w:val="24"/>
          <w:sz w:val="24"/>
          <w:szCs w:val="24"/>
        </w:rPr>
        <w:t>探究</w:t>
      </w:r>
      <w:r w:rsidRPr="002E7231">
        <w:rPr>
          <w:rFonts w:ascii="宋体" w:eastAsia="宋体" w:hAnsi="宋体" w:cs="Times New Roman" w:hint="eastAsia"/>
          <w:bCs/>
          <w:sz w:val="24"/>
          <w:szCs w:val="24"/>
        </w:rPr>
        <w:t>我国政党制度的特色以及协商民主的</w:t>
      </w:r>
      <w:r w:rsidRPr="002E7231">
        <w:rPr>
          <w:rFonts w:ascii="宋体" w:eastAsia="宋体" w:hAnsi="宋体" w:cs="微软雅黑" w:hint="eastAsia"/>
          <w:b/>
          <w:bCs/>
          <w:color w:val="FF0000"/>
          <w:kern w:val="24"/>
          <w:sz w:val="24"/>
          <w:szCs w:val="24"/>
        </w:rPr>
        <w:t>意义</w:t>
      </w:r>
      <w:r w:rsidRPr="002E7231">
        <w:rPr>
          <w:rFonts w:ascii="宋体" w:eastAsia="宋体" w:hAnsi="宋体" w:cs="微软雅黑" w:hint="eastAsia"/>
          <w:b/>
          <w:bCs/>
          <w:color w:val="000000" w:themeColor="text1"/>
          <w:kern w:val="24"/>
          <w:sz w:val="24"/>
          <w:szCs w:val="24"/>
        </w:rPr>
        <w:t>和</w:t>
      </w:r>
      <w:r w:rsidRPr="002E7231">
        <w:rPr>
          <w:rFonts w:ascii="宋体" w:eastAsia="宋体" w:hAnsi="宋体" w:cs="微软雅黑" w:hint="eastAsia"/>
          <w:b/>
          <w:bCs/>
          <w:color w:val="FF0000"/>
          <w:kern w:val="24"/>
          <w:sz w:val="24"/>
          <w:szCs w:val="24"/>
        </w:rPr>
        <w:t>价值</w:t>
      </w:r>
      <w:r w:rsidRPr="002E7231">
        <w:rPr>
          <w:rFonts w:ascii="宋体" w:eastAsia="宋体" w:hAnsi="宋体" w:cs="微软雅黑" w:hint="eastAsia"/>
          <w:color w:val="000000" w:themeColor="text1"/>
          <w:kern w:val="24"/>
          <w:sz w:val="24"/>
          <w:szCs w:val="24"/>
        </w:rPr>
        <w:t>。</w:t>
      </w:r>
    </w:p>
    <w:p w:rsidR="0015574C" w:rsidRDefault="002E7231" w:rsidP="002E7231">
      <w:pPr>
        <w:spacing w:line="240" w:lineRule="atLeast"/>
        <w:ind w:firstLineChars="200" w:firstLine="482"/>
        <w:rPr>
          <w:rFonts w:ascii="宋体" w:eastAsia="宋体" w:hAnsi="宋体"/>
          <w:b/>
          <w:bCs/>
          <w:color w:val="0000FF"/>
          <w:kern w:val="24"/>
          <w:sz w:val="24"/>
          <w:szCs w:val="24"/>
        </w:rPr>
      </w:pPr>
      <w:r w:rsidRPr="002E7231">
        <w:rPr>
          <w:rFonts w:ascii="宋体" w:eastAsia="宋体" w:hAnsi="宋体" w:hint="eastAsia"/>
          <w:b/>
          <w:bCs/>
          <w:color w:val="0000FF"/>
          <w:kern w:val="24"/>
          <w:sz w:val="24"/>
          <w:szCs w:val="24"/>
        </w:rPr>
        <w:t>阐明</w:t>
      </w:r>
      <w:r w:rsidRPr="002E7231">
        <w:rPr>
          <w:rFonts w:ascii="宋体" w:eastAsia="宋体" w:hAnsi="宋体" w:cs="Times New Roman" w:hint="eastAsia"/>
          <w:bCs/>
          <w:sz w:val="24"/>
          <w:szCs w:val="24"/>
        </w:rPr>
        <w:t>中国共产党领导的多党合作和政治协商制度是具有中国特色的</w:t>
      </w:r>
      <w:r w:rsidRPr="002E7231">
        <w:rPr>
          <w:rFonts w:ascii="宋体" w:eastAsia="宋体" w:hAnsi="宋体" w:hint="eastAsia"/>
          <w:b/>
          <w:bCs/>
          <w:color w:val="0000FF"/>
          <w:kern w:val="24"/>
          <w:sz w:val="24"/>
          <w:szCs w:val="24"/>
        </w:rPr>
        <w:t>基本政治制度</w:t>
      </w:r>
    </w:p>
    <w:p w:rsidR="002E7231" w:rsidRPr="00AD35CE" w:rsidRDefault="002E7231" w:rsidP="002E7231">
      <w:pPr>
        <w:spacing w:line="240" w:lineRule="atLeast"/>
        <w:ind w:firstLineChars="200" w:firstLine="482"/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</w:pPr>
    </w:p>
    <w:p w:rsidR="007C363B" w:rsidRPr="00D14715" w:rsidRDefault="00A74A2D" w:rsidP="006C3E0D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 w:rsidRPr="00D14715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学法指导</w:t>
      </w:r>
    </w:p>
    <w:p w:rsidR="00544321" w:rsidRDefault="00544321" w:rsidP="00544321">
      <w:pPr>
        <w:spacing w:line="240" w:lineRule="atLeast"/>
        <w:ind w:firstLine="488"/>
        <w:rPr>
          <w:rFonts w:ascii="宋体" w:eastAsia="宋体" w:hAnsi="宋体" w:cs="Times New Roman"/>
          <w:b/>
          <w:sz w:val="24"/>
          <w:szCs w:val="24"/>
        </w:rPr>
      </w:pPr>
      <w:r>
        <w:rPr>
          <w:rFonts w:ascii="宋体" w:eastAsia="宋体" w:hAnsi="宋体" w:cs="Times New Roman"/>
          <w:b/>
          <w:sz w:val="24"/>
          <w:szCs w:val="24"/>
        </w:rPr>
        <w:t>1</w:t>
      </w:r>
      <w:r w:rsidRPr="006C3E0D">
        <w:rPr>
          <w:rFonts w:ascii="宋体" w:eastAsia="宋体" w:hAnsi="宋体" w:cs="Times New Roman" w:hint="eastAsia"/>
          <w:b/>
          <w:sz w:val="24"/>
          <w:szCs w:val="24"/>
        </w:rPr>
        <w:t>.</w:t>
      </w:r>
      <w:r w:rsidRPr="00D90932">
        <w:rPr>
          <w:rFonts w:ascii="宋体" w:eastAsia="宋体" w:hAnsi="宋体" w:cs="Times New Roman" w:hint="eastAsia"/>
          <w:b/>
          <w:sz w:val="24"/>
          <w:szCs w:val="24"/>
        </w:rPr>
        <w:t>视频印证法</w:t>
      </w:r>
      <w:r>
        <w:rPr>
          <w:rFonts w:ascii="宋体" w:eastAsia="宋体" w:hAnsi="宋体" w:cs="Times New Roman" w:hint="eastAsia"/>
          <w:b/>
          <w:sz w:val="24"/>
          <w:szCs w:val="24"/>
        </w:rPr>
        <w:t>。</w:t>
      </w:r>
      <w:bookmarkStart w:id="1" w:name="_Hlk37318601"/>
      <w:r w:rsidRPr="00E075F0">
        <w:rPr>
          <w:rFonts w:ascii="宋体" w:eastAsia="宋体" w:hAnsi="宋体" w:cs="Times New Roman" w:hint="eastAsia"/>
          <w:b/>
          <w:color w:val="0000FF"/>
          <w:sz w:val="24"/>
          <w:szCs w:val="24"/>
        </w:rPr>
        <w:t>推荐</w:t>
      </w:r>
      <w:r w:rsidRPr="00E075F0">
        <w:rPr>
          <w:rFonts w:ascii="宋体" w:eastAsia="宋体" w:hAnsi="宋体" w:cs="Times New Roman" w:hint="eastAsia"/>
          <w:bCs/>
          <w:sz w:val="24"/>
          <w:szCs w:val="24"/>
        </w:rPr>
        <w:t>一个印证课题的</w:t>
      </w:r>
      <w:r w:rsidRPr="00E075F0">
        <w:rPr>
          <w:rFonts w:ascii="宋体" w:eastAsia="宋体" w:hAnsi="宋体" w:cs="Times New Roman" w:hint="eastAsia"/>
          <w:b/>
          <w:color w:val="FF0000"/>
          <w:sz w:val="24"/>
          <w:szCs w:val="24"/>
        </w:rPr>
        <w:t>视频</w:t>
      </w:r>
      <w:r w:rsidRPr="00E075F0">
        <w:rPr>
          <w:rFonts w:ascii="宋体" w:eastAsia="宋体" w:hAnsi="宋体" w:cs="Times New Roman" w:hint="eastAsia"/>
          <w:bCs/>
          <w:sz w:val="24"/>
          <w:szCs w:val="24"/>
        </w:rPr>
        <w:t>。</w:t>
      </w:r>
    </w:p>
    <w:bookmarkEnd w:id="1"/>
    <w:p w:rsidR="006C3E0D" w:rsidRDefault="00544321" w:rsidP="000A06F4">
      <w:pPr>
        <w:spacing w:line="240" w:lineRule="atLeast"/>
        <w:ind w:firstLine="488"/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cs="Times New Roman"/>
          <w:b/>
          <w:sz w:val="24"/>
          <w:szCs w:val="24"/>
        </w:rPr>
        <w:t>2</w:t>
      </w:r>
      <w:r w:rsidR="006C3E0D" w:rsidRPr="006C3E0D">
        <w:rPr>
          <w:rFonts w:ascii="宋体" w:eastAsia="宋体" w:hAnsi="宋体" w:cs="Times New Roman" w:hint="eastAsia"/>
          <w:b/>
          <w:sz w:val="24"/>
          <w:szCs w:val="24"/>
        </w:rPr>
        <w:t>.</w:t>
      </w:r>
      <w:r w:rsidR="00E075F0" w:rsidRPr="00D90932">
        <w:rPr>
          <w:rFonts w:ascii="宋体" w:eastAsia="宋体" w:hAnsi="宋体" w:cs="Times New Roman" w:hint="eastAsia"/>
          <w:b/>
          <w:sz w:val="24"/>
          <w:szCs w:val="24"/>
        </w:rPr>
        <w:t>文献阅读法</w:t>
      </w:r>
      <w:r w:rsidR="00E075F0">
        <w:rPr>
          <w:rFonts w:ascii="宋体" w:eastAsia="宋体" w:hAnsi="宋体" w:cs="Times New Roman" w:hint="eastAsia"/>
          <w:b/>
          <w:sz w:val="24"/>
          <w:szCs w:val="24"/>
        </w:rPr>
        <w:t>。</w:t>
      </w:r>
      <w:r w:rsidR="000A06F4" w:rsidRPr="000A06F4">
        <w:rPr>
          <w:rFonts w:ascii="宋体" w:eastAsia="宋体" w:hAnsi="宋体" w:cs="Times New Roman" w:hint="eastAsia"/>
          <w:b/>
          <w:color w:val="0000FF"/>
          <w:sz w:val="24"/>
          <w:szCs w:val="24"/>
        </w:rPr>
        <w:t>查阅</w:t>
      </w:r>
      <w:r w:rsidR="00913805">
        <w:rPr>
          <w:rFonts w:ascii="宋体" w:eastAsia="宋体" w:hAnsi="宋体" w:cs="Times New Roman" w:hint="eastAsia"/>
          <w:sz w:val="24"/>
          <w:szCs w:val="24"/>
        </w:rPr>
        <w:t>宪法</w:t>
      </w:r>
      <w:r w:rsidR="002079D4">
        <w:rPr>
          <w:rFonts w:ascii="宋体" w:eastAsia="宋体" w:hAnsi="宋体" w:cs="Times New Roman" w:hint="eastAsia"/>
          <w:sz w:val="24"/>
          <w:szCs w:val="24"/>
        </w:rPr>
        <w:t>、政协章程</w:t>
      </w:r>
      <w:r w:rsidR="00AD35CE">
        <w:rPr>
          <w:rFonts w:ascii="宋体" w:eastAsia="宋体" w:hAnsi="宋体" w:cs="Times New Roman" w:hint="eastAsia"/>
          <w:sz w:val="24"/>
          <w:szCs w:val="24"/>
        </w:rPr>
        <w:t>等</w:t>
      </w:r>
      <w:r w:rsidR="000A06F4">
        <w:rPr>
          <w:rFonts w:ascii="宋体" w:eastAsia="宋体" w:hAnsi="宋体" w:cs="Times New Roman" w:hint="eastAsia"/>
          <w:sz w:val="24"/>
          <w:szCs w:val="24"/>
        </w:rPr>
        <w:t>文献</w:t>
      </w:r>
      <w:r w:rsidR="00755253">
        <w:rPr>
          <w:rFonts w:ascii="宋体" w:eastAsia="宋体" w:hAnsi="宋体" w:cs="Times New Roman" w:hint="eastAsia"/>
          <w:sz w:val="24"/>
          <w:szCs w:val="24"/>
        </w:rPr>
        <w:t>中</w:t>
      </w:r>
      <w:r w:rsidR="0089696A">
        <w:rPr>
          <w:rFonts w:ascii="宋体" w:eastAsia="宋体" w:hAnsi="宋体" w:cs="Times New Roman" w:hint="eastAsia"/>
          <w:sz w:val="24"/>
          <w:szCs w:val="24"/>
        </w:rPr>
        <w:t>与课题相关的内容</w:t>
      </w:r>
      <w:r w:rsidR="000A06F4">
        <w:rPr>
          <w:rFonts w:ascii="宋体" w:eastAsia="宋体" w:hAnsi="宋体" w:cs="Times New Roman" w:hint="eastAsia"/>
          <w:sz w:val="24"/>
          <w:szCs w:val="24"/>
        </w:rPr>
        <w:t>。</w:t>
      </w:r>
    </w:p>
    <w:p w:rsidR="0015574C" w:rsidRPr="0015574C" w:rsidRDefault="0015574C" w:rsidP="0015574C">
      <w:pPr>
        <w:spacing w:line="240" w:lineRule="atLeast"/>
        <w:ind w:firstLineChars="900" w:firstLine="2168"/>
        <w:rPr>
          <w:rFonts w:ascii="宋体" w:hAnsi="宋体" w:cs="Times New Roman"/>
          <w:sz w:val="24"/>
          <w:szCs w:val="24"/>
        </w:rPr>
      </w:pPr>
      <w:r w:rsidRPr="0015574C">
        <w:rPr>
          <w:rFonts w:ascii="宋体" w:eastAsia="宋体" w:hAnsi="宋体" w:cs="Times New Roman" w:hint="eastAsia"/>
          <w:b/>
          <w:color w:val="0000FF"/>
          <w:sz w:val="24"/>
          <w:szCs w:val="24"/>
        </w:rPr>
        <w:t>搜集</w:t>
      </w:r>
      <w:r w:rsidR="002079D4" w:rsidRPr="002079D4">
        <w:rPr>
          <w:rFonts w:ascii="宋体" w:eastAsia="宋体" w:hAnsi="宋体" w:cs="Times New Roman" w:hint="eastAsia"/>
          <w:sz w:val="24"/>
          <w:szCs w:val="24"/>
        </w:rPr>
        <w:t>中国人民政治协商会议</w:t>
      </w:r>
      <w:r w:rsidR="005E70BA" w:rsidRPr="002079D4">
        <w:rPr>
          <w:rFonts w:ascii="宋体" w:eastAsia="宋体" w:hAnsi="宋体" w:cs="Times New Roman" w:hint="eastAsia"/>
          <w:sz w:val="24"/>
          <w:szCs w:val="24"/>
        </w:rPr>
        <w:t>全国委员会</w:t>
      </w:r>
      <w:r w:rsidR="002079D4" w:rsidRPr="002079D4">
        <w:rPr>
          <w:rFonts w:ascii="宋体" w:eastAsia="宋体" w:hAnsi="宋体" w:cs="Times New Roman" w:hint="eastAsia"/>
          <w:sz w:val="24"/>
          <w:szCs w:val="24"/>
        </w:rPr>
        <w:t>履行</w:t>
      </w:r>
      <w:r w:rsidR="002079D4">
        <w:rPr>
          <w:rFonts w:ascii="宋体" w:hAnsi="宋体" w:cs="Times New Roman" w:hint="eastAsia"/>
          <w:sz w:val="24"/>
          <w:szCs w:val="24"/>
        </w:rPr>
        <w:t>职能的</w:t>
      </w:r>
      <w:r w:rsidRPr="0015574C">
        <w:rPr>
          <w:rFonts w:ascii="宋体" w:hAnsi="宋体" w:cs="Times New Roman" w:hint="eastAsia"/>
          <w:sz w:val="24"/>
          <w:szCs w:val="24"/>
        </w:rPr>
        <w:t>典型</w:t>
      </w:r>
      <w:r w:rsidRPr="0015574C">
        <w:rPr>
          <w:rFonts w:ascii="宋体" w:eastAsia="宋体" w:hAnsi="宋体" w:cs="Times New Roman" w:hint="eastAsia"/>
          <w:b/>
          <w:color w:val="FF0000"/>
          <w:sz w:val="24"/>
          <w:szCs w:val="24"/>
        </w:rPr>
        <w:t>事例</w:t>
      </w:r>
      <w:r>
        <w:rPr>
          <w:rFonts w:ascii="宋体" w:hAnsi="宋体" w:cs="Times New Roman" w:hint="eastAsia"/>
          <w:sz w:val="24"/>
          <w:szCs w:val="24"/>
        </w:rPr>
        <w:t>。</w:t>
      </w:r>
    </w:p>
    <w:p w:rsidR="007C363B" w:rsidRPr="00E075F0" w:rsidRDefault="002F75D9" w:rsidP="00D90932">
      <w:pPr>
        <w:spacing w:line="240" w:lineRule="atLeast"/>
        <w:ind w:firstLine="488"/>
        <w:rPr>
          <w:rFonts w:ascii="宋体" w:eastAsia="宋体" w:hAnsi="宋体" w:cs="Times New Roman"/>
          <w:b/>
          <w:sz w:val="24"/>
          <w:szCs w:val="24"/>
        </w:rPr>
      </w:pPr>
      <w:r>
        <w:rPr>
          <w:rFonts w:ascii="宋体" w:eastAsia="宋体" w:hAnsi="宋体" w:cs="Times New Roman"/>
          <w:b/>
          <w:sz w:val="24"/>
          <w:szCs w:val="24"/>
        </w:rPr>
        <w:t>3</w:t>
      </w:r>
      <w:r w:rsidR="006C3E0D" w:rsidRPr="00D90932">
        <w:rPr>
          <w:rFonts w:ascii="宋体" w:eastAsia="宋体" w:hAnsi="宋体" w:cs="Times New Roman"/>
          <w:b/>
          <w:sz w:val="24"/>
          <w:szCs w:val="24"/>
        </w:rPr>
        <w:t>.</w:t>
      </w:r>
      <w:r w:rsidR="00E075F0" w:rsidRPr="00E075F0">
        <w:rPr>
          <w:rFonts w:ascii="宋体" w:eastAsia="宋体" w:hAnsi="宋体" w:cs="Times New Roman" w:hint="eastAsia"/>
          <w:b/>
          <w:sz w:val="24"/>
          <w:szCs w:val="24"/>
        </w:rPr>
        <w:t>访谈笔记法</w:t>
      </w:r>
      <w:r w:rsidR="001019D2" w:rsidRPr="00E075F0">
        <w:rPr>
          <w:rFonts w:ascii="宋体" w:eastAsia="宋体" w:hAnsi="宋体" w:cs="Times New Roman" w:hint="eastAsia"/>
          <w:b/>
          <w:sz w:val="24"/>
          <w:szCs w:val="24"/>
        </w:rPr>
        <w:t>。</w:t>
      </w:r>
      <w:r w:rsidR="00E075F0" w:rsidRPr="00E075F0">
        <w:rPr>
          <w:rFonts w:ascii="宋体" w:eastAsia="宋体" w:hAnsi="宋体" w:cs="Times New Roman" w:hint="eastAsia"/>
          <w:b/>
          <w:color w:val="0000FF"/>
          <w:sz w:val="24"/>
          <w:szCs w:val="24"/>
        </w:rPr>
        <w:t>记录</w:t>
      </w:r>
      <w:r w:rsidR="002079D4">
        <w:rPr>
          <w:rFonts w:ascii="宋体" w:eastAsia="宋体" w:hAnsi="宋体" w:cs="Times New Roman" w:hint="eastAsia"/>
          <w:bCs/>
          <w:sz w:val="24"/>
          <w:szCs w:val="24"/>
        </w:rPr>
        <w:t>政协委员</w:t>
      </w:r>
      <w:r w:rsidR="00913805">
        <w:rPr>
          <w:rFonts w:ascii="宋体" w:eastAsia="宋体" w:hAnsi="宋体" w:cs="Times New Roman" w:hint="eastAsia"/>
          <w:bCs/>
          <w:sz w:val="24"/>
          <w:szCs w:val="24"/>
        </w:rPr>
        <w:t>的</w:t>
      </w:r>
      <w:r w:rsidR="0089696A">
        <w:rPr>
          <w:rFonts w:ascii="宋体" w:eastAsia="宋体" w:hAnsi="宋体" w:cs="Times New Roman" w:hint="eastAsia"/>
          <w:bCs/>
          <w:sz w:val="24"/>
          <w:szCs w:val="24"/>
        </w:rPr>
        <w:t>相关</w:t>
      </w:r>
      <w:r w:rsidR="00E075F0" w:rsidRPr="00E075F0">
        <w:rPr>
          <w:rFonts w:ascii="宋体" w:eastAsia="宋体" w:hAnsi="宋体" w:cs="Times New Roman" w:hint="eastAsia"/>
          <w:bCs/>
          <w:sz w:val="24"/>
          <w:szCs w:val="24"/>
        </w:rPr>
        <w:t>访谈节目</w:t>
      </w:r>
      <w:r w:rsidR="005E70BA">
        <w:rPr>
          <w:rFonts w:ascii="宋体" w:eastAsia="宋体" w:hAnsi="宋体" w:cs="Times New Roman" w:hint="eastAsia"/>
          <w:bCs/>
          <w:sz w:val="24"/>
          <w:szCs w:val="24"/>
        </w:rPr>
        <w:t>的</w:t>
      </w:r>
      <w:r w:rsidR="00E075F0" w:rsidRPr="00E075F0">
        <w:rPr>
          <w:rFonts w:ascii="宋体" w:eastAsia="宋体" w:hAnsi="宋体" w:cs="Times New Roman" w:hint="eastAsia"/>
          <w:b/>
          <w:color w:val="FF0000"/>
          <w:sz w:val="24"/>
          <w:szCs w:val="24"/>
        </w:rPr>
        <w:t>要点</w:t>
      </w:r>
      <w:r w:rsidR="00913805">
        <w:rPr>
          <w:rFonts w:ascii="宋体" w:eastAsia="宋体" w:hAnsi="宋体" w:cs="Times New Roman" w:hint="eastAsia"/>
          <w:bCs/>
          <w:sz w:val="24"/>
          <w:szCs w:val="24"/>
        </w:rPr>
        <w:t>和</w:t>
      </w:r>
      <w:r w:rsidR="00E075F0" w:rsidRPr="00E075F0">
        <w:rPr>
          <w:rFonts w:ascii="宋体" w:eastAsia="宋体" w:hAnsi="宋体" w:cs="Times New Roman" w:hint="eastAsia"/>
          <w:bCs/>
          <w:sz w:val="24"/>
          <w:szCs w:val="24"/>
        </w:rPr>
        <w:t>人物</w:t>
      </w:r>
      <w:r w:rsidR="00E075F0" w:rsidRPr="00E075F0">
        <w:rPr>
          <w:rFonts w:ascii="宋体" w:eastAsia="宋体" w:hAnsi="宋体" w:cs="Times New Roman" w:hint="eastAsia"/>
          <w:b/>
          <w:color w:val="FF0000"/>
          <w:sz w:val="24"/>
          <w:szCs w:val="24"/>
        </w:rPr>
        <w:t>观点</w:t>
      </w:r>
      <w:r w:rsidR="00E075F0" w:rsidRPr="00E075F0">
        <w:rPr>
          <w:rFonts w:ascii="宋体" w:eastAsia="宋体" w:hAnsi="宋体" w:cs="Times New Roman" w:hint="eastAsia"/>
          <w:bCs/>
          <w:sz w:val="24"/>
          <w:szCs w:val="24"/>
        </w:rPr>
        <w:t>。</w:t>
      </w:r>
    </w:p>
    <w:p w:rsidR="00514DAC" w:rsidRDefault="002F75D9" w:rsidP="00E81F34">
      <w:pPr>
        <w:spacing w:line="240" w:lineRule="atLeast"/>
        <w:ind w:firstLine="488"/>
        <w:rPr>
          <w:rFonts w:ascii="宋体" w:eastAsia="宋体" w:hAnsi="宋体" w:cs="Times New Roman"/>
          <w:b/>
          <w:sz w:val="24"/>
          <w:szCs w:val="24"/>
        </w:rPr>
      </w:pPr>
      <w:r>
        <w:rPr>
          <w:rFonts w:ascii="宋体" w:eastAsia="宋体" w:hAnsi="宋体" w:cs="Times New Roman"/>
          <w:b/>
          <w:sz w:val="24"/>
          <w:szCs w:val="24"/>
        </w:rPr>
        <w:t>4</w:t>
      </w:r>
      <w:r w:rsidR="006C3E0D" w:rsidRPr="00D90932">
        <w:rPr>
          <w:rFonts w:ascii="宋体" w:eastAsia="宋体" w:hAnsi="宋体" w:cs="Times New Roman"/>
          <w:b/>
          <w:sz w:val="24"/>
          <w:szCs w:val="24"/>
        </w:rPr>
        <w:t>.</w:t>
      </w:r>
      <w:r w:rsidR="00514DAC" w:rsidRPr="00D90932">
        <w:rPr>
          <w:rFonts w:ascii="宋体" w:eastAsia="宋体" w:hAnsi="宋体" w:cs="Times New Roman" w:hint="eastAsia"/>
          <w:b/>
          <w:sz w:val="24"/>
          <w:szCs w:val="24"/>
        </w:rPr>
        <w:t>图书</w:t>
      </w:r>
      <w:bookmarkStart w:id="2" w:name="_Hlk37319215"/>
      <w:r w:rsidR="00514DAC" w:rsidRPr="00D90932">
        <w:rPr>
          <w:rFonts w:ascii="宋体" w:eastAsia="宋体" w:hAnsi="宋体" w:cs="Times New Roman" w:hint="eastAsia"/>
          <w:b/>
          <w:sz w:val="24"/>
          <w:szCs w:val="24"/>
        </w:rPr>
        <w:t>评论</w:t>
      </w:r>
      <w:bookmarkEnd w:id="2"/>
      <w:r w:rsidR="00514DAC" w:rsidRPr="00D90932">
        <w:rPr>
          <w:rFonts w:ascii="宋体" w:eastAsia="宋体" w:hAnsi="宋体" w:cs="Times New Roman" w:hint="eastAsia"/>
          <w:b/>
          <w:sz w:val="24"/>
          <w:szCs w:val="24"/>
        </w:rPr>
        <w:t>法</w:t>
      </w:r>
      <w:r w:rsidR="00514DAC">
        <w:rPr>
          <w:rFonts w:ascii="宋体" w:eastAsia="宋体" w:hAnsi="宋体" w:cs="Times New Roman" w:hint="eastAsia"/>
          <w:b/>
          <w:sz w:val="24"/>
          <w:szCs w:val="24"/>
        </w:rPr>
        <w:t>。</w:t>
      </w:r>
      <w:r w:rsidR="001019D2" w:rsidRPr="001019D2">
        <w:rPr>
          <w:rFonts w:ascii="宋体" w:eastAsia="宋体" w:hAnsi="宋体" w:cs="Times New Roman" w:hint="eastAsia"/>
          <w:b/>
          <w:color w:val="0000FF"/>
          <w:sz w:val="24"/>
          <w:szCs w:val="24"/>
        </w:rPr>
        <w:t>评论</w:t>
      </w:r>
      <w:r w:rsidR="005E70BA">
        <w:rPr>
          <w:rFonts w:ascii="宋体" w:eastAsia="宋体" w:hAnsi="宋体" w:cs="Times New Roman" w:hint="eastAsia"/>
          <w:bCs/>
          <w:sz w:val="24"/>
          <w:szCs w:val="24"/>
        </w:rPr>
        <w:t>有关</w:t>
      </w:r>
      <w:r w:rsidR="002079D4" w:rsidRPr="002079D4">
        <w:rPr>
          <w:rFonts w:ascii="宋体" w:eastAsia="宋体" w:hAnsi="宋体" w:cs="Times New Roman" w:hint="eastAsia"/>
          <w:bCs/>
          <w:sz w:val="24"/>
          <w:szCs w:val="24"/>
        </w:rPr>
        <w:t>中国共产党领导的多党合作和政治协商制度</w:t>
      </w:r>
      <w:r w:rsidR="0089696A">
        <w:rPr>
          <w:rFonts w:ascii="宋体" w:eastAsia="宋体" w:hAnsi="宋体" w:cs="Times New Roman" w:hint="eastAsia"/>
          <w:bCs/>
          <w:sz w:val="24"/>
          <w:szCs w:val="24"/>
        </w:rPr>
        <w:t>的</w:t>
      </w:r>
      <w:r w:rsidR="001019D2" w:rsidRPr="001019D2">
        <w:rPr>
          <w:rFonts w:ascii="宋体" w:eastAsia="宋体" w:hAnsi="宋体" w:cs="Times New Roman" w:hint="eastAsia"/>
          <w:b/>
          <w:color w:val="FF0000"/>
          <w:sz w:val="24"/>
          <w:szCs w:val="24"/>
        </w:rPr>
        <w:t>重点图书</w:t>
      </w:r>
      <w:r w:rsidR="001019D2">
        <w:rPr>
          <w:rFonts w:ascii="宋体" w:eastAsia="宋体" w:hAnsi="宋体" w:cs="Times New Roman" w:hint="eastAsia"/>
          <w:b/>
          <w:sz w:val="24"/>
          <w:szCs w:val="24"/>
        </w:rPr>
        <w:t>。</w:t>
      </w:r>
      <w:bookmarkStart w:id="3" w:name="_Hlk36986641"/>
    </w:p>
    <w:p w:rsidR="00E81F34" w:rsidRPr="00AD35CE" w:rsidRDefault="00E81F34" w:rsidP="00E81F34">
      <w:pPr>
        <w:spacing w:line="240" w:lineRule="atLeast"/>
        <w:ind w:firstLine="488"/>
        <w:rPr>
          <w:rFonts w:ascii="宋体" w:eastAsia="宋体" w:hAnsi="宋体" w:cs="Times New Roman"/>
          <w:b/>
          <w:sz w:val="24"/>
          <w:szCs w:val="24"/>
        </w:rPr>
      </w:pPr>
    </w:p>
    <w:bookmarkEnd w:id="3"/>
    <w:p w:rsidR="00514DAC" w:rsidRPr="00D14715" w:rsidRDefault="00514DAC" w:rsidP="00514DAC">
      <w:pPr>
        <w:spacing w:line="360" w:lineRule="auto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 w:rsidRPr="00D14715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学习任务</w:t>
      </w:r>
      <w:bookmarkStart w:id="4" w:name="_Hlk36894017"/>
      <w:r w:rsidRPr="00B04036">
        <w:rPr>
          <w:rFonts w:ascii="宋体" w:eastAsia="宋体" w:hAnsi="宋体" w:cs="Times New Roman" w:hint="eastAsia"/>
          <w:b/>
          <w:bCs/>
          <w:color w:val="0000FF"/>
          <w:sz w:val="24"/>
          <w:szCs w:val="24"/>
          <w:highlight w:val="green"/>
        </w:rPr>
        <w:t>（可选）</w:t>
      </w:r>
      <w:bookmarkEnd w:id="4"/>
    </w:p>
    <w:p w:rsidR="00501CE5" w:rsidRDefault="00501CE5" w:rsidP="000A06F4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第一步</w:t>
      </w:r>
    </w:p>
    <w:p w:rsidR="000A06F4" w:rsidRDefault="0003132F" w:rsidP="000A06F4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 w:rsidRPr="0003132F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 xml:space="preserve">第一目  </w:t>
      </w:r>
      <w:bookmarkStart w:id="5" w:name="_Hlk40082726"/>
      <w:r w:rsidR="002E7231" w:rsidRPr="002E7231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中国特色社会主义政党制度</w:t>
      </w:r>
      <w:bookmarkEnd w:id="5"/>
    </w:p>
    <w:p w:rsidR="00544321" w:rsidRDefault="00544321" w:rsidP="000A06F4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bookmarkStart w:id="6" w:name="_Hlk38269453"/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1</w:t>
      </w:r>
      <w:r>
        <w:rPr>
          <w:rFonts w:ascii="宋体" w:eastAsia="宋体" w:hAnsi="宋体" w:cs="Times New Roman"/>
          <w:b/>
          <w:bCs/>
          <w:color w:val="0000FF"/>
          <w:sz w:val="24"/>
          <w:szCs w:val="24"/>
        </w:rPr>
        <w:t>.</w:t>
      </w: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观看视频</w:t>
      </w:r>
    </w:p>
    <w:p w:rsidR="00F13B91" w:rsidRPr="00F13B91" w:rsidRDefault="00F9331F" w:rsidP="00F13B91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FF0000"/>
          <w:sz w:val="24"/>
          <w:szCs w:val="24"/>
        </w:rPr>
      </w:pPr>
      <w:r w:rsidRPr="00F9331F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伟大历程</w:t>
      </w:r>
      <w:r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 xml:space="preserve"> </w:t>
      </w:r>
      <w:r w:rsidRPr="00F9331F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中国共产党领导的多党合作和政治协商制度的建立与发展</w:t>
      </w:r>
      <w:r w:rsidR="00142A21">
        <w:rPr>
          <w:rFonts w:ascii="宋体" w:eastAsia="宋体" w:hAnsi="宋体" w:cs="Times New Roman" w:hint="eastAsia"/>
          <w:sz w:val="24"/>
          <w:szCs w:val="24"/>
        </w:rPr>
        <w:t xml:space="preserve"> </w:t>
      </w:r>
      <w:r w:rsidRPr="00F9331F">
        <w:rPr>
          <w:rFonts w:ascii="宋体" w:eastAsia="宋体" w:hAnsi="宋体" w:cs="Times New Roman" w:hint="eastAsia"/>
          <w:sz w:val="24"/>
          <w:szCs w:val="24"/>
          <w:highlight w:val="green"/>
        </w:rPr>
        <w:t>（</w:t>
      </w:r>
      <w:r w:rsidRPr="00F9331F">
        <w:rPr>
          <w:rFonts w:ascii="宋体" w:eastAsia="宋体" w:hAnsi="宋体" w:cs="Times New Roman" w:hint="eastAsia"/>
          <w:sz w:val="24"/>
          <w:szCs w:val="24"/>
          <w:highlight w:val="green"/>
        </w:rPr>
        <w:t>中国网络电视台</w:t>
      </w:r>
      <w:r w:rsidR="00CE6AAA" w:rsidRPr="00CE6AAA">
        <w:rPr>
          <w:rFonts w:ascii="宋体" w:eastAsia="宋体" w:hAnsi="宋体" w:cs="Times New Roman" w:hint="eastAsia"/>
          <w:sz w:val="24"/>
          <w:szCs w:val="24"/>
          <w:highlight w:val="green"/>
        </w:rPr>
        <w:t>）</w:t>
      </w:r>
    </w:p>
    <w:p w:rsidR="00F9331F" w:rsidRPr="00F9331F" w:rsidRDefault="00F9331F" w:rsidP="00F9331F">
      <w:pPr>
        <w:spacing w:line="240" w:lineRule="atLeast"/>
        <w:ind w:firstLineChars="200" w:firstLine="482"/>
        <w:rPr>
          <w:rStyle w:val="a8"/>
          <w:rFonts w:ascii="宋体" w:eastAsia="宋体" w:hAnsi="宋体" w:cs="Times New Roman"/>
          <w:b/>
          <w:bCs/>
          <w:sz w:val="24"/>
          <w:szCs w:val="24"/>
        </w:rPr>
      </w:pPr>
      <w:r w:rsidRPr="00F9331F">
        <w:rPr>
          <w:rStyle w:val="a8"/>
          <w:rFonts w:ascii="宋体" w:eastAsia="宋体" w:hAnsi="宋体" w:cs="Times New Roman"/>
          <w:b/>
          <w:bCs/>
          <w:sz w:val="24"/>
          <w:szCs w:val="24"/>
        </w:rPr>
        <w:t>http://news.cntv.cn/program/xwlb/20110605/103907.shtml?fromvsogou=1</w:t>
      </w:r>
      <w:r w:rsidRPr="00F9331F">
        <w:rPr>
          <w:rStyle w:val="a8"/>
          <w:rFonts w:ascii="宋体" w:eastAsia="宋体" w:hAnsi="宋体" w:cs="Times New Roman"/>
          <w:b/>
          <w:bCs/>
          <w:sz w:val="24"/>
          <w:szCs w:val="24"/>
        </w:rPr>
        <w:t xml:space="preserve"> </w:t>
      </w:r>
    </w:p>
    <w:p w:rsidR="00F13B91" w:rsidRDefault="000310B6" w:rsidP="00207F5F">
      <w:pPr>
        <w:spacing w:line="240" w:lineRule="atLeast"/>
        <w:ind w:firstLine="488"/>
        <w:rPr>
          <w:rFonts w:ascii="宋体" w:eastAsia="宋体" w:hAnsi="宋体" w:cs="Times New Roman"/>
          <w:b/>
          <w:bCs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简述</w:t>
      </w:r>
      <w:r w:rsidR="00345E88" w:rsidRPr="000310B6">
        <w:rPr>
          <w:rFonts w:ascii="宋体" w:eastAsia="宋体" w:hAnsi="宋体" w:cs="Times New Roman" w:hint="eastAsia"/>
          <w:sz w:val="24"/>
          <w:szCs w:val="24"/>
        </w:rPr>
        <w:t>关于</w:t>
      </w:r>
      <w:r w:rsidR="00F9331F" w:rsidRPr="00F9331F">
        <w:rPr>
          <w:rFonts w:ascii="宋体" w:eastAsia="宋体" w:hAnsi="宋体" w:cs="Times New Roman" w:hint="eastAsia"/>
          <w:sz w:val="24"/>
          <w:szCs w:val="24"/>
        </w:rPr>
        <w:t>中国共产党领导的多党合作和政治协商制度</w:t>
      </w:r>
      <w:r>
        <w:rPr>
          <w:rFonts w:ascii="宋体" w:eastAsia="宋体" w:hAnsi="宋体" w:cs="Times New Roman" w:hint="eastAsia"/>
          <w:sz w:val="24"/>
          <w:szCs w:val="24"/>
        </w:rPr>
        <w:t>的</w:t>
      </w:r>
      <w:r w:rsidR="00345E88">
        <w:rPr>
          <w:rFonts w:ascii="宋体" w:eastAsia="宋体" w:hAnsi="宋体" w:cs="Times New Roman" w:hint="eastAsia"/>
          <w:sz w:val="24"/>
          <w:szCs w:val="24"/>
        </w:rPr>
        <w:t>重要</w:t>
      </w:r>
      <w:r>
        <w:rPr>
          <w:rFonts w:ascii="宋体" w:eastAsia="宋体" w:hAnsi="宋体" w:cs="Times New Roman" w:hint="eastAsia"/>
          <w:sz w:val="24"/>
          <w:szCs w:val="24"/>
        </w:rPr>
        <w:t>表述的变化</w:t>
      </w:r>
      <w:r w:rsidR="00207F5F" w:rsidRPr="00207F5F">
        <w:rPr>
          <w:rFonts w:ascii="宋体" w:eastAsia="宋体" w:hAnsi="宋体" w:cs="Times New Roman" w:hint="eastAsia"/>
          <w:sz w:val="24"/>
          <w:szCs w:val="24"/>
        </w:rPr>
        <w:t>。</w:t>
      </w:r>
    </w:p>
    <w:p w:rsidR="00207F5F" w:rsidRPr="000310B6" w:rsidRDefault="00207F5F" w:rsidP="00207F5F">
      <w:pPr>
        <w:spacing w:line="240" w:lineRule="atLeast"/>
        <w:ind w:firstLineChars="200" w:firstLine="482"/>
        <w:jc w:val="center"/>
        <w:rPr>
          <w:rFonts w:ascii="宋体" w:eastAsia="宋体" w:hAnsi="宋体" w:cs="Times New Roman"/>
          <w:b/>
          <w:bCs/>
          <w:sz w:val="24"/>
          <w:szCs w:val="24"/>
        </w:rPr>
      </w:pPr>
    </w:p>
    <w:bookmarkEnd w:id="6"/>
    <w:p w:rsidR="00C24F2F" w:rsidRDefault="00C24F2F" w:rsidP="00C24F2F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2</w:t>
      </w:r>
      <w:r>
        <w:rPr>
          <w:rFonts w:ascii="宋体" w:eastAsia="宋体" w:hAnsi="宋体" w:cs="Times New Roman"/>
          <w:b/>
          <w:bCs/>
          <w:color w:val="0000FF"/>
          <w:sz w:val="24"/>
          <w:szCs w:val="24"/>
        </w:rPr>
        <w:t>.</w:t>
      </w: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查阅文献</w:t>
      </w:r>
    </w:p>
    <w:p w:rsidR="00C24F2F" w:rsidRPr="00C24F2F" w:rsidRDefault="00C24F2F" w:rsidP="00891C43">
      <w:pPr>
        <w:spacing w:line="240" w:lineRule="atLeast"/>
        <w:ind w:firstLine="488"/>
        <w:rPr>
          <w:rFonts w:ascii="宋体" w:eastAsia="宋体" w:hAnsi="宋体" w:cs="Times New Roman"/>
          <w:b/>
          <w:bCs/>
          <w:color w:val="FF0000"/>
          <w:sz w:val="24"/>
          <w:szCs w:val="24"/>
        </w:rPr>
      </w:pPr>
      <w:r w:rsidRPr="00304618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《</w:t>
      </w:r>
      <w:r w:rsidR="007F7D61" w:rsidRPr="007F7D61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坚持和完善中国特色社会主义政党制度</w:t>
      </w:r>
      <w:r w:rsidRPr="00304618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》</w:t>
      </w:r>
      <w:r w:rsidR="00142A21" w:rsidRPr="00C24F2F">
        <w:rPr>
          <w:rFonts w:ascii="宋体" w:eastAsia="宋体" w:hAnsi="宋体" w:cs="Times New Roman" w:hint="eastAsia"/>
          <w:sz w:val="24"/>
          <w:szCs w:val="24"/>
          <w:highlight w:val="green"/>
        </w:rPr>
        <w:t>（中国</w:t>
      </w:r>
      <w:r w:rsidR="007F7D61">
        <w:rPr>
          <w:rFonts w:ascii="宋体" w:eastAsia="宋体" w:hAnsi="宋体" w:cs="Times New Roman" w:hint="eastAsia"/>
          <w:sz w:val="24"/>
          <w:szCs w:val="24"/>
          <w:highlight w:val="green"/>
        </w:rPr>
        <w:t>人大</w:t>
      </w:r>
      <w:r w:rsidR="00142A21" w:rsidRPr="00C24F2F">
        <w:rPr>
          <w:rFonts w:ascii="宋体" w:eastAsia="宋体" w:hAnsi="宋体" w:cs="Times New Roman" w:hint="eastAsia"/>
          <w:sz w:val="24"/>
          <w:szCs w:val="24"/>
          <w:highlight w:val="green"/>
        </w:rPr>
        <w:t>网）</w:t>
      </w:r>
    </w:p>
    <w:p w:rsidR="007F7D61" w:rsidRPr="007F7D61" w:rsidRDefault="007F7D61" w:rsidP="00913805">
      <w:pPr>
        <w:spacing w:line="240" w:lineRule="atLeast"/>
        <w:ind w:firstLine="488"/>
        <w:rPr>
          <w:rStyle w:val="a8"/>
          <w:rFonts w:ascii="宋体" w:eastAsia="宋体" w:hAnsi="宋体" w:cs="Times New Roman"/>
          <w:b/>
          <w:bCs/>
          <w:szCs w:val="21"/>
        </w:rPr>
      </w:pPr>
      <w:hyperlink r:id="rId7" w:history="1">
        <w:r w:rsidRPr="007F7D61">
          <w:rPr>
            <w:rStyle w:val="a8"/>
            <w:rFonts w:ascii="宋体" w:eastAsia="宋体" w:hAnsi="宋体" w:cs="Times New Roman"/>
            <w:b/>
            <w:bCs/>
            <w:szCs w:val="21"/>
          </w:rPr>
          <w:t>http://www.npc.gov.cn/npc/c30834/201912/24623ae445444959944768ab5c0a57f1.shtml</w:t>
        </w:r>
      </w:hyperlink>
    </w:p>
    <w:p w:rsidR="007F7D61" w:rsidRDefault="007F7D61" w:rsidP="00913805">
      <w:pPr>
        <w:spacing w:line="240" w:lineRule="atLeast"/>
        <w:ind w:firstLine="488"/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说明</w:t>
      </w:r>
      <w:r w:rsidRPr="007F7D61">
        <w:rPr>
          <w:rFonts w:ascii="宋体" w:eastAsia="宋体" w:hAnsi="宋体" w:cs="Times New Roman" w:hint="eastAsia"/>
          <w:sz w:val="24"/>
          <w:szCs w:val="24"/>
        </w:rPr>
        <w:t>中国特色社会主义政党制度的优势是什么？</w:t>
      </w:r>
    </w:p>
    <w:p w:rsidR="00142A21" w:rsidRDefault="007F7D61" w:rsidP="00F9331F">
      <w:pPr>
        <w:spacing w:line="240" w:lineRule="atLeast"/>
        <w:ind w:firstLine="488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 w:rsidRPr="00F9331F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为什么说</w:t>
      </w:r>
      <w:r w:rsidR="00F9331F" w:rsidRPr="00F9331F">
        <w:rPr>
          <w:rFonts w:ascii="宋体" w:eastAsia="宋体" w:hAnsi="宋体" w:cs="Times New Roman" w:hint="eastAsia"/>
          <w:sz w:val="24"/>
          <w:szCs w:val="24"/>
        </w:rPr>
        <w:t>中国特色社会主义政党制度</w:t>
      </w:r>
      <w:r w:rsidRPr="007F7D61">
        <w:rPr>
          <w:rFonts w:ascii="宋体" w:eastAsia="宋体" w:hAnsi="宋体" w:cs="Times New Roman" w:hint="eastAsia"/>
          <w:sz w:val="24"/>
          <w:szCs w:val="24"/>
        </w:rPr>
        <w:t>是新型政党制度？</w:t>
      </w:r>
    </w:p>
    <w:p w:rsidR="00AD35CE" w:rsidRDefault="00AD35CE" w:rsidP="00544321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FF0000"/>
          <w:sz w:val="24"/>
          <w:szCs w:val="24"/>
        </w:rPr>
      </w:pPr>
    </w:p>
    <w:p w:rsidR="00AD35CE" w:rsidRPr="00CE6AAA" w:rsidRDefault="00AD35CE" w:rsidP="00544321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</w:p>
    <w:p w:rsidR="00142A21" w:rsidRDefault="00142A21" w:rsidP="00544321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 w:rsidRPr="00142A21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 xml:space="preserve">第二目  </w:t>
      </w:r>
      <w:r w:rsidR="002E7231" w:rsidRPr="002E7231"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中国人民政治协商会议</w:t>
      </w:r>
    </w:p>
    <w:p w:rsidR="00544321" w:rsidRDefault="00544321" w:rsidP="00544321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1</w:t>
      </w:r>
      <w:r>
        <w:rPr>
          <w:rFonts w:ascii="宋体" w:eastAsia="宋体" w:hAnsi="宋体" w:cs="Times New Roman"/>
          <w:b/>
          <w:bCs/>
          <w:color w:val="0000FF"/>
          <w:sz w:val="24"/>
          <w:szCs w:val="24"/>
        </w:rPr>
        <w:t>.</w:t>
      </w: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观看视频</w:t>
      </w:r>
    </w:p>
    <w:p w:rsidR="00913805" w:rsidRPr="00CE6AAA" w:rsidRDefault="008B2E63" w:rsidP="00913805">
      <w:pPr>
        <w:spacing w:line="240" w:lineRule="atLeast"/>
        <w:ind w:firstLine="488"/>
        <w:rPr>
          <w:rFonts w:ascii="宋体" w:eastAsia="宋体" w:hAnsi="宋体" w:cs="Times New Roman"/>
          <w:sz w:val="24"/>
          <w:szCs w:val="24"/>
          <w:highlight w:val="green"/>
        </w:rPr>
      </w:pPr>
      <w:r w:rsidRPr="008B2E63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《初心和使命——庆祝人民政协成立70周年》 第一集 建立新中国</w:t>
      </w:r>
      <w:r w:rsidR="00CE6AAA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 xml:space="preserve"> </w:t>
      </w:r>
      <w:r w:rsidR="00CE6AAA" w:rsidRPr="00CE6AAA">
        <w:rPr>
          <w:rFonts w:ascii="宋体" w:eastAsia="宋体" w:hAnsi="宋体" w:cs="Times New Roman" w:hint="eastAsia"/>
          <w:sz w:val="24"/>
          <w:szCs w:val="24"/>
          <w:highlight w:val="green"/>
        </w:rPr>
        <w:t>（</w:t>
      </w:r>
      <w:r>
        <w:rPr>
          <w:rFonts w:ascii="宋体" w:eastAsia="宋体" w:hAnsi="宋体" w:cs="Times New Roman" w:hint="eastAsia"/>
          <w:sz w:val="24"/>
          <w:szCs w:val="24"/>
          <w:highlight w:val="green"/>
        </w:rPr>
        <w:t>学习强国</w:t>
      </w:r>
      <w:r w:rsidR="00CE6AAA" w:rsidRPr="00CE6AAA">
        <w:rPr>
          <w:rFonts w:ascii="宋体" w:eastAsia="宋体" w:hAnsi="宋体" w:cs="Times New Roman" w:hint="eastAsia"/>
          <w:sz w:val="24"/>
          <w:szCs w:val="24"/>
          <w:highlight w:val="green"/>
        </w:rPr>
        <w:t>）</w:t>
      </w:r>
    </w:p>
    <w:p w:rsidR="008B2E63" w:rsidRPr="008B2E63" w:rsidRDefault="008B2E63" w:rsidP="008B2E63">
      <w:pPr>
        <w:spacing w:line="240" w:lineRule="atLeast"/>
        <w:ind w:firstLineChars="200" w:firstLine="482"/>
        <w:rPr>
          <w:rStyle w:val="a8"/>
          <w:rFonts w:ascii="宋体" w:eastAsia="宋体" w:hAnsi="宋体" w:cs="Times New Roman"/>
          <w:b/>
          <w:bCs/>
          <w:sz w:val="24"/>
          <w:szCs w:val="24"/>
        </w:rPr>
      </w:pPr>
      <w:hyperlink r:id="rId8" w:history="1">
        <w:r w:rsidRPr="008B2E63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https://www.xuexi.cn/lgpage/detail/index.html?id=7987017100433260603</w:t>
        </w:r>
      </w:hyperlink>
    </w:p>
    <w:p w:rsidR="00913805" w:rsidRDefault="008B2E63" w:rsidP="00567E9D">
      <w:pPr>
        <w:spacing w:line="240" w:lineRule="atLeast"/>
        <w:ind w:firstLineChars="300" w:firstLine="723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列举</w:t>
      </w:r>
      <w:r w:rsidRPr="008B2E63">
        <w:rPr>
          <w:rFonts w:ascii="宋体" w:eastAsia="宋体" w:hAnsi="宋体" w:cs="Times New Roman" w:hint="eastAsia"/>
          <w:sz w:val="24"/>
          <w:szCs w:val="24"/>
        </w:rPr>
        <w:t>各民主党派与中国共产党</w:t>
      </w:r>
      <w:r>
        <w:rPr>
          <w:rFonts w:ascii="宋体" w:eastAsia="宋体" w:hAnsi="宋体" w:cs="Times New Roman" w:hint="eastAsia"/>
          <w:sz w:val="24"/>
          <w:szCs w:val="24"/>
        </w:rPr>
        <w:t>亲密合作的典型</w:t>
      </w:r>
      <w:r w:rsidRPr="008B2E63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事例</w:t>
      </w:r>
      <w:r w:rsidR="00913805" w:rsidRPr="008B2E63">
        <w:rPr>
          <w:rFonts w:ascii="宋体" w:eastAsia="宋体" w:hAnsi="宋体" w:cs="Times New Roman" w:hint="eastAsia"/>
          <w:sz w:val="24"/>
          <w:szCs w:val="24"/>
        </w:rPr>
        <w:t>。</w:t>
      </w:r>
    </w:p>
    <w:p w:rsidR="008B2E63" w:rsidRPr="00913805" w:rsidRDefault="008B2E63" w:rsidP="00567E9D">
      <w:pPr>
        <w:spacing w:line="240" w:lineRule="atLeast"/>
        <w:ind w:firstLineChars="300" w:firstLine="723"/>
        <w:rPr>
          <w:rFonts w:ascii="宋体" w:eastAsia="宋体" w:hAnsi="宋体" w:cs="Times New Roman" w:hint="eastAsia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了解</w:t>
      </w:r>
      <w:r w:rsidRPr="008B2E63">
        <w:rPr>
          <w:rFonts w:ascii="宋体" w:eastAsia="宋体" w:hAnsi="宋体" w:cs="Times New Roman" w:hint="eastAsia"/>
          <w:sz w:val="24"/>
          <w:szCs w:val="24"/>
        </w:rPr>
        <w:t>中国人民政治协商会议第一届全体会议的</w:t>
      </w:r>
      <w:r>
        <w:rPr>
          <w:rFonts w:ascii="宋体" w:eastAsia="宋体" w:hAnsi="宋体" w:cs="Times New Roman" w:hint="eastAsia"/>
          <w:sz w:val="24"/>
          <w:szCs w:val="24"/>
        </w:rPr>
        <w:t>主要</w:t>
      </w:r>
      <w:r w:rsidRPr="008B2E63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内容</w:t>
      </w:r>
      <w:r w:rsidRPr="008B2E63">
        <w:rPr>
          <w:rFonts w:ascii="宋体" w:eastAsia="宋体" w:hAnsi="宋体" w:cs="Times New Roman" w:hint="eastAsia"/>
          <w:sz w:val="24"/>
          <w:szCs w:val="24"/>
        </w:rPr>
        <w:t>。</w:t>
      </w:r>
    </w:p>
    <w:p w:rsidR="00537A33" w:rsidRDefault="00913805" w:rsidP="00537A33">
      <w:pPr>
        <w:spacing w:line="240" w:lineRule="atLeast"/>
        <w:ind w:firstLineChars="300" w:firstLine="723"/>
        <w:rPr>
          <w:rFonts w:ascii="宋体" w:eastAsia="宋体" w:hAnsi="宋体" w:cs="Times New Roman"/>
          <w:b/>
          <w:bCs/>
          <w:color w:val="FF0000"/>
          <w:sz w:val="24"/>
          <w:szCs w:val="24"/>
        </w:rPr>
      </w:pPr>
      <w:bookmarkStart w:id="7" w:name="_Hlk38981083"/>
      <w:r>
        <w:rPr>
          <w:rFonts w:ascii="宋体" w:eastAsia="宋体" w:hAnsi="宋体" w:cs="Times New Roman"/>
          <w:b/>
          <w:bCs/>
          <w:color w:val="0000FF"/>
          <w:sz w:val="24"/>
          <w:szCs w:val="24"/>
        </w:rPr>
        <w:t xml:space="preserve"> </w:t>
      </w:r>
    </w:p>
    <w:p w:rsidR="008B68C0" w:rsidRDefault="008B68C0" w:rsidP="00537A33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2</w:t>
      </w:r>
      <w:r>
        <w:rPr>
          <w:rFonts w:ascii="宋体" w:eastAsia="宋体" w:hAnsi="宋体" w:cs="Times New Roman"/>
          <w:b/>
          <w:bCs/>
          <w:color w:val="0000FF"/>
          <w:sz w:val="24"/>
          <w:szCs w:val="24"/>
        </w:rPr>
        <w:t>.</w:t>
      </w: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查阅文献</w:t>
      </w:r>
    </w:p>
    <w:p w:rsidR="0027505C" w:rsidRDefault="009D6D93" w:rsidP="00304618">
      <w:pPr>
        <w:spacing w:line="240" w:lineRule="atLeast"/>
        <w:ind w:firstLine="488"/>
        <w:rPr>
          <w:rFonts w:ascii="宋体" w:eastAsia="宋体" w:hAnsi="宋体" w:cs="Times New Roman"/>
          <w:b/>
          <w:bCs/>
          <w:color w:val="FF0000"/>
          <w:sz w:val="24"/>
          <w:szCs w:val="24"/>
        </w:rPr>
      </w:pPr>
      <w:bookmarkStart w:id="8" w:name="_Hlk40079957"/>
      <w:bookmarkEnd w:id="7"/>
      <w:r w:rsidRPr="009D6D93">
        <w:rPr>
          <w:rFonts w:ascii="宋体" w:eastAsia="宋体" w:hAnsi="宋体" w:cs="Times New Roman" w:hint="eastAsia"/>
          <w:sz w:val="24"/>
          <w:szCs w:val="24"/>
        </w:rPr>
        <w:t>①</w:t>
      </w:r>
      <w:r w:rsidR="00304618" w:rsidRPr="00304618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《</w:t>
      </w:r>
      <w:r w:rsidR="0082547D" w:rsidRPr="0082547D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中国人民政治协商会议章程</w:t>
      </w:r>
      <w:r w:rsidR="00304618" w:rsidRPr="00304618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》</w:t>
      </w:r>
    </w:p>
    <w:p w:rsidR="00304618" w:rsidRPr="0082547D" w:rsidRDefault="0082547D" w:rsidP="00304618">
      <w:pPr>
        <w:spacing w:line="240" w:lineRule="atLeast"/>
        <w:ind w:firstLine="488"/>
        <w:rPr>
          <w:rFonts w:ascii="宋体" w:eastAsia="宋体" w:hAnsi="宋体" w:cs="Times New Roman"/>
          <w:sz w:val="24"/>
          <w:szCs w:val="24"/>
          <w:highlight w:val="green"/>
        </w:rPr>
      </w:pPr>
      <w:hyperlink r:id="rId9" w:history="1">
        <w:r w:rsidRPr="0082547D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http://www.cppcc.gov.cn/2011/09/14/ARTI1315980170869872.shtml</w:t>
        </w:r>
      </w:hyperlink>
      <w:r w:rsidR="00304618" w:rsidRPr="00C24F2F">
        <w:rPr>
          <w:rFonts w:ascii="宋体" w:eastAsia="宋体" w:hAnsi="宋体" w:cs="Times New Roman" w:hint="eastAsia"/>
          <w:sz w:val="24"/>
          <w:szCs w:val="24"/>
          <w:highlight w:val="green"/>
        </w:rPr>
        <w:t>（</w:t>
      </w:r>
      <w:r w:rsidRPr="0082547D">
        <w:rPr>
          <w:rFonts w:ascii="宋体" w:eastAsia="宋体" w:hAnsi="宋体" w:cs="Times New Roman" w:hint="eastAsia"/>
          <w:sz w:val="24"/>
          <w:szCs w:val="24"/>
          <w:highlight w:val="green"/>
        </w:rPr>
        <w:t>中国政协网</w:t>
      </w:r>
      <w:r w:rsidR="00304618" w:rsidRPr="00C24F2F">
        <w:rPr>
          <w:rFonts w:ascii="宋体" w:eastAsia="宋体" w:hAnsi="宋体" w:cs="Times New Roman" w:hint="eastAsia"/>
          <w:sz w:val="24"/>
          <w:szCs w:val="24"/>
          <w:highlight w:val="green"/>
        </w:rPr>
        <w:t>）</w:t>
      </w:r>
    </w:p>
    <w:p w:rsidR="008B68C0" w:rsidRPr="00717A07" w:rsidRDefault="0082547D" w:rsidP="00717A07">
      <w:pPr>
        <w:ind w:firstLineChars="300" w:firstLine="723"/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hint="eastAsia"/>
          <w:b/>
          <w:bCs/>
          <w:color w:val="0000FF"/>
          <w:sz w:val="24"/>
          <w:szCs w:val="24"/>
        </w:rPr>
        <w:t>了解</w:t>
      </w:r>
      <w:r w:rsidRPr="0082547D">
        <w:rPr>
          <w:rFonts w:ascii="宋体" w:eastAsia="宋体" w:hAnsi="宋体" w:cs="Times New Roman" w:hint="eastAsia"/>
          <w:sz w:val="24"/>
          <w:szCs w:val="24"/>
        </w:rPr>
        <w:t>中国人民政治协商会议全国委员会和地方委员会</w:t>
      </w:r>
      <w:r w:rsidR="00B7676B" w:rsidRPr="00B7676B">
        <w:rPr>
          <w:rFonts w:ascii="宋体" w:eastAsia="宋体" w:hAnsi="宋体" w:cs="Times New Roman" w:hint="eastAsia"/>
          <w:sz w:val="24"/>
          <w:szCs w:val="24"/>
        </w:rPr>
        <w:t>的</w:t>
      </w:r>
      <w:r w:rsidRPr="0082547D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工作总则</w:t>
      </w:r>
      <w:r w:rsidR="00717A07" w:rsidRPr="00717A07">
        <w:rPr>
          <w:rFonts w:ascii="宋体" w:eastAsia="宋体" w:hAnsi="宋体" w:cs="Times New Roman" w:hint="eastAsia"/>
          <w:sz w:val="24"/>
          <w:szCs w:val="24"/>
        </w:rPr>
        <w:t>。</w:t>
      </w:r>
    </w:p>
    <w:bookmarkEnd w:id="8"/>
    <w:p w:rsidR="00F814D3" w:rsidRPr="008B68C0" w:rsidRDefault="00F814D3" w:rsidP="00F814D3">
      <w:pPr>
        <w:ind w:firstLineChars="300" w:firstLine="723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</w:p>
    <w:p w:rsidR="0082547D" w:rsidRPr="0082547D" w:rsidRDefault="009D6D93" w:rsidP="0082547D">
      <w:pPr>
        <w:spacing w:line="240" w:lineRule="atLeast"/>
        <w:ind w:firstLine="488"/>
        <w:rPr>
          <w:rFonts w:ascii="宋体" w:eastAsia="宋体" w:hAnsi="宋体" w:cs="Times New Roman"/>
          <w:sz w:val="24"/>
          <w:szCs w:val="24"/>
        </w:rPr>
      </w:pPr>
      <w:r w:rsidRPr="009D6D93">
        <w:rPr>
          <w:rFonts w:ascii="宋体" w:eastAsia="宋体" w:hAnsi="宋体" w:cs="Times New Roman" w:hint="eastAsia"/>
          <w:sz w:val="24"/>
          <w:szCs w:val="24"/>
        </w:rPr>
        <w:t>②</w:t>
      </w:r>
      <w:r w:rsidR="0082547D" w:rsidRPr="0082547D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习近平：在庆祝中国人民政治协商会议成立65周年大会上的讲话</w:t>
      </w:r>
      <w:r w:rsidR="0082547D" w:rsidRPr="0082547D">
        <w:rPr>
          <w:rFonts w:ascii="宋体" w:eastAsia="宋体" w:hAnsi="宋体" w:cs="Times New Roman" w:hint="eastAsia"/>
          <w:sz w:val="24"/>
          <w:szCs w:val="24"/>
        </w:rPr>
        <w:t>（</w:t>
      </w:r>
      <w:r w:rsidR="0082547D" w:rsidRPr="0082547D">
        <w:rPr>
          <w:rFonts w:ascii="宋体" w:eastAsia="宋体" w:hAnsi="宋体" w:cs="Times New Roman" w:hint="eastAsia"/>
          <w:sz w:val="24"/>
          <w:szCs w:val="24"/>
        </w:rPr>
        <w:t>2014年9月21日</w:t>
      </w:r>
      <w:r w:rsidR="0082547D" w:rsidRPr="0082547D">
        <w:rPr>
          <w:rFonts w:ascii="宋体" w:eastAsia="宋体" w:hAnsi="宋体" w:cs="Times New Roman" w:hint="eastAsia"/>
          <w:sz w:val="24"/>
          <w:szCs w:val="24"/>
        </w:rPr>
        <w:t>）</w:t>
      </w:r>
    </w:p>
    <w:p w:rsidR="0082547D" w:rsidRPr="0082547D" w:rsidRDefault="0082547D" w:rsidP="0082547D">
      <w:pPr>
        <w:spacing w:line="240" w:lineRule="atLeast"/>
        <w:ind w:firstLine="488"/>
        <w:rPr>
          <w:rFonts w:ascii="宋体" w:eastAsia="宋体" w:hAnsi="宋体" w:cs="Times New Roman"/>
          <w:sz w:val="24"/>
          <w:szCs w:val="24"/>
          <w:highlight w:val="green"/>
        </w:rPr>
      </w:pPr>
      <w:hyperlink r:id="rId10" w:history="1">
        <w:r w:rsidRPr="00CF30B0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http://www.xinhuanet.com/politics/2014-09/21/c_1112564804.htm</w:t>
        </w:r>
      </w:hyperlink>
      <w:r w:rsidRPr="00C24F2F">
        <w:rPr>
          <w:rFonts w:ascii="宋体" w:eastAsia="宋体" w:hAnsi="宋体" w:cs="Times New Roman" w:hint="eastAsia"/>
          <w:sz w:val="24"/>
          <w:szCs w:val="24"/>
          <w:highlight w:val="green"/>
        </w:rPr>
        <w:t>（</w:t>
      </w:r>
      <w:r>
        <w:rPr>
          <w:rFonts w:ascii="宋体" w:eastAsia="宋体" w:hAnsi="宋体" w:cs="Times New Roman" w:hint="eastAsia"/>
          <w:sz w:val="24"/>
          <w:szCs w:val="24"/>
          <w:highlight w:val="green"/>
        </w:rPr>
        <w:t>新华</w:t>
      </w:r>
      <w:r w:rsidRPr="0082547D">
        <w:rPr>
          <w:rFonts w:ascii="宋体" w:eastAsia="宋体" w:hAnsi="宋体" w:cs="Times New Roman" w:hint="eastAsia"/>
          <w:sz w:val="24"/>
          <w:szCs w:val="24"/>
          <w:highlight w:val="green"/>
        </w:rPr>
        <w:t>网</w:t>
      </w:r>
      <w:r w:rsidRPr="00C24F2F">
        <w:rPr>
          <w:rFonts w:ascii="宋体" w:eastAsia="宋体" w:hAnsi="宋体" w:cs="Times New Roman" w:hint="eastAsia"/>
          <w:sz w:val="24"/>
          <w:szCs w:val="24"/>
          <w:highlight w:val="green"/>
        </w:rPr>
        <w:t>）</w:t>
      </w:r>
    </w:p>
    <w:p w:rsidR="0082547D" w:rsidRPr="00717A07" w:rsidRDefault="002E7231" w:rsidP="0082547D">
      <w:pPr>
        <w:ind w:firstLineChars="300" w:firstLine="723"/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hint="eastAsia"/>
          <w:b/>
          <w:bCs/>
          <w:color w:val="0000FF"/>
          <w:sz w:val="24"/>
          <w:szCs w:val="24"/>
        </w:rPr>
        <w:t>谈谈</w:t>
      </w:r>
      <w:r w:rsidRPr="002E7231">
        <w:rPr>
          <w:rFonts w:ascii="宋体" w:eastAsia="宋体" w:hAnsi="宋体" w:cs="Times New Roman" w:hint="eastAsia"/>
          <w:sz w:val="24"/>
          <w:szCs w:val="24"/>
        </w:rPr>
        <w:t>对我国</w:t>
      </w:r>
      <w:r w:rsidRPr="002E7231">
        <w:rPr>
          <w:rFonts w:ascii="宋体" w:eastAsia="宋体" w:hAnsi="宋体" w:cs="Times New Roman" w:hint="eastAsia"/>
          <w:sz w:val="24"/>
          <w:szCs w:val="24"/>
        </w:rPr>
        <w:t>社会主义协商民主</w:t>
      </w:r>
      <w:r w:rsidR="0082547D" w:rsidRPr="00B7676B">
        <w:rPr>
          <w:rFonts w:ascii="宋体" w:eastAsia="宋体" w:hAnsi="宋体" w:cs="Times New Roman" w:hint="eastAsia"/>
          <w:sz w:val="24"/>
          <w:szCs w:val="24"/>
        </w:rPr>
        <w:t>的</w:t>
      </w:r>
      <w:r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认识</w:t>
      </w:r>
      <w:r w:rsidR="0082547D" w:rsidRPr="00717A07">
        <w:rPr>
          <w:rFonts w:ascii="宋体" w:eastAsia="宋体" w:hAnsi="宋体" w:cs="Times New Roman" w:hint="eastAsia"/>
          <w:sz w:val="24"/>
          <w:szCs w:val="24"/>
        </w:rPr>
        <w:t>。</w:t>
      </w:r>
    </w:p>
    <w:p w:rsidR="00537A33" w:rsidRPr="0082547D" w:rsidRDefault="00537A33" w:rsidP="00666A28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</w:p>
    <w:p w:rsidR="0082547D" w:rsidRPr="009D6D93" w:rsidRDefault="009D6D93" w:rsidP="0082547D">
      <w:pPr>
        <w:spacing w:line="240" w:lineRule="atLeast"/>
        <w:ind w:firstLine="488"/>
        <w:rPr>
          <w:rFonts w:ascii="宋体" w:eastAsia="宋体" w:hAnsi="宋体" w:cs="Times New Roman"/>
          <w:color w:val="FF0000"/>
          <w:sz w:val="24"/>
          <w:szCs w:val="24"/>
        </w:rPr>
      </w:pPr>
      <w:r w:rsidRPr="009D6D93">
        <w:rPr>
          <w:rFonts w:ascii="宋体" w:eastAsia="宋体" w:hAnsi="宋体" w:cs="Times New Roman" w:hint="eastAsia"/>
          <w:sz w:val="24"/>
          <w:szCs w:val="24"/>
        </w:rPr>
        <w:t>③</w:t>
      </w:r>
      <w:r w:rsidR="002E7231" w:rsidRPr="002E7231"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习近平：</w:t>
      </w:r>
      <w:r w:rsidR="002E7231" w:rsidRPr="009D6D93">
        <w:rPr>
          <w:rFonts w:ascii="宋体" w:eastAsia="宋体" w:hAnsi="宋体" w:cs="Times New Roman" w:hint="eastAsia"/>
          <w:color w:val="FF0000"/>
          <w:sz w:val="24"/>
          <w:szCs w:val="24"/>
        </w:rPr>
        <w:t>在中央政协工作会议暨庆祝中国人民政治协商会议成立70周年大会上的讲话</w:t>
      </w:r>
    </w:p>
    <w:p w:rsidR="002E7231" w:rsidRPr="002E7231" w:rsidRDefault="002E7231" w:rsidP="002E7231">
      <w:pPr>
        <w:spacing w:line="240" w:lineRule="atLeast"/>
        <w:ind w:firstLine="488"/>
        <w:jc w:val="right"/>
        <w:rPr>
          <w:rFonts w:ascii="宋体" w:eastAsia="宋体" w:hAnsi="宋体" w:cs="Times New Roman" w:hint="eastAsia"/>
          <w:sz w:val="24"/>
          <w:szCs w:val="24"/>
        </w:rPr>
      </w:pPr>
      <w:r w:rsidRPr="002E7231">
        <w:rPr>
          <w:rFonts w:ascii="宋体" w:eastAsia="宋体" w:hAnsi="宋体" w:cs="Times New Roman" w:hint="eastAsia"/>
          <w:sz w:val="24"/>
          <w:szCs w:val="24"/>
        </w:rPr>
        <w:t>（2019年9月20日）</w:t>
      </w:r>
    </w:p>
    <w:p w:rsidR="009D6D93" w:rsidRPr="0082547D" w:rsidRDefault="002E7231" w:rsidP="009D6D93">
      <w:pPr>
        <w:spacing w:line="240" w:lineRule="atLeast"/>
        <w:ind w:firstLine="488"/>
        <w:rPr>
          <w:rFonts w:ascii="宋体" w:eastAsia="宋体" w:hAnsi="宋体" w:cs="Times New Roman"/>
          <w:sz w:val="24"/>
          <w:szCs w:val="24"/>
          <w:highlight w:val="green"/>
        </w:rPr>
      </w:pPr>
      <w:hyperlink r:id="rId11" w:history="1">
        <w:r w:rsidRPr="00CF30B0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http://www.xinhuanet.com/politics/leaders/2019-</w:t>
        </w:r>
        <w:r w:rsidRPr="00CF30B0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0</w:t>
        </w:r>
        <w:r w:rsidRPr="00CF30B0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9/20/c_1</w:t>
        </w:r>
        <w:r w:rsidRPr="00CF30B0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1</w:t>
        </w:r>
        <w:r w:rsidRPr="00CF30B0">
          <w:rPr>
            <w:rStyle w:val="a8"/>
            <w:rFonts w:ascii="宋体" w:eastAsia="宋体" w:hAnsi="宋体" w:cs="Times New Roman"/>
            <w:b/>
            <w:bCs/>
            <w:sz w:val="24"/>
            <w:szCs w:val="24"/>
          </w:rPr>
          <w:t>25020851.htm</w:t>
        </w:r>
      </w:hyperlink>
      <w:r w:rsidR="009D6D93">
        <w:rPr>
          <w:rFonts w:ascii="宋体" w:eastAsia="宋体" w:hAnsi="宋体" w:cs="Times New Roman" w:hint="eastAsia"/>
          <w:sz w:val="24"/>
          <w:szCs w:val="24"/>
          <w:highlight w:val="green"/>
        </w:rPr>
        <w:t>新华</w:t>
      </w:r>
      <w:r w:rsidR="009D6D93" w:rsidRPr="0082547D">
        <w:rPr>
          <w:rFonts w:ascii="宋体" w:eastAsia="宋体" w:hAnsi="宋体" w:cs="Times New Roman" w:hint="eastAsia"/>
          <w:sz w:val="24"/>
          <w:szCs w:val="24"/>
          <w:highlight w:val="green"/>
        </w:rPr>
        <w:t>网</w:t>
      </w:r>
    </w:p>
    <w:p w:rsidR="0082547D" w:rsidRPr="00717A07" w:rsidRDefault="002E7231" w:rsidP="0082547D">
      <w:pPr>
        <w:ind w:firstLineChars="300" w:firstLine="723"/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hint="eastAsia"/>
          <w:b/>
          <w:bCs/>
          <w:color w:val="0000FF"/>
          <w:sz w:val="24"/>
          <w:szCs w:val="24"/>
        </w:rPr>
        <w:t>谈谈</w:t>
      </w:r>
      <w:r w:rsidRPr="002E7231">
        <w:rPr>
          <w:rFonts w:ascii="宋体" w:eastAsia="宋体" w:hAnsi="宋体" w:cs="Times New Roman" w:hint="eastAsia"/>
          <w:sz w:val="24"/>
          <w:szCs w:val="24"/>
        </w:rPr>
        <w:t>对发挥人民政协专门协商机构作用</w:t>
      </w:r>
      <w:r w:rsidR="0082547D" w:rsidRPr="00B7676B">
        <w:rPr>
          <w:rFonts w:ascii="宋体" w:eastAsia="宋体" w:hAnsi="宋体" w:cs="Times New Roman" w:hint="eastAsia"/>
          <w:sz w:val="24"/>
          <w:szCs w:val="24"/>
        </w:rPr>
        <w:t>的</w:t>
      </w:r>
      <w:r>
        <w:rPr>
          <w:rFonts w:ascii="宋体" w:eastAsia="宋体" w:hAnsi="宋体" w:cs="Times New Roman" w:hint="eastAsia"/>
          <w:b/>
          <w:bCs/>
          <w:color w:val="FF0000"/>
          <w:sz w:val="24"/>
          <w:szCs w:val="24"/>
        </w:rPr>
        <w:t>理解</w:t>
      </w:r>
      <w:r w:rsidR="0082547D" w:rsidRPr="00717A07">
        <w:rPr>
          <w:rFonts w:ascii="宋体" w:eastAsia="宋体" w:hAnsi="宋体" w:cs="Times New Roman" w:hint="eastAsia"/>
          <w:sz w:val="24"/>
          <w:szCs w:val="24"/>
        </w:rPr>
        <w:t>。</w:t>
      </w:r>
    </w:p>
    <w:p w:rsidR="0082547D" w:rsidRPr="00B11D33" w:rsidRDefault="0082547D" w:rsidP="00666A28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</w:p>
    <w:p w:rsidR="0082547D" w:rsidRDefault="0082547D" w:rsidP="00666A28">
      <w:pPr>
        <w:spacing w:line="240" w:lineRule="atLeast"/>
        <w:ind w:firstLineChars="200" w:firstLine="482"/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</w:pPr>
    </w:p>
    <w:p w:rsidR="00501CE5" w:rsidRDefault="00501CE5" w:rsidP="00666A28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FF"/>
          <w:sz w:val="24"/>
          <w:szCs w:val="24"/>
        </w:rPr>
      </w:pPr>
      <w:r>
        <w:rPr>
          <w:rFonts w:ascii="宋体" w:eastAsia="宋体" w:hAnsi="宋体" w:cs="Times New Roman" w:hint="eastAsia"/>
          <w:b/>
          <w:bCs/>
          <w:color w:val="0000FF"/>
          <w:sz w:val="24"/>
          <w:szCs w:val="24"/>
        </w:rPr>
        <w:t>第二步</w:t>
      </w:r>
    </w:p>
    <w:p w:rsidR="00917BF7" w:rsidRDefault="00501CE5" w:rsidP="00917BF7">
      <w:pPr>
        <w:spacing w:line="240" w:lineRule="atLeast"/>
        <w:ind w:firstLineChars="200" w:firstLine="482"/>
        <w:rPr>
          <w:rFonts w:ascii="宋体" w:eastAsia="宋体" w:hAnsi="宋体" w:cs="Times New Roman"/>
          <w:b/>
          <w:bCs/>
          <w:color w:val="000000" w:themeColor="text1"/>
          <w:sz w:val="24"/>
          <w:szCs w:val="24"/>
        </w:rPr>
      </w:pPr>
      <w:r>
        <w:rPr>
          <w:rFonts w:ascii="宋体" w:eastAsia="宋体" w:hAnsi="宋体" w:cs="Times New Roman"/>
          <w:b/>
          <w:bCs/>
          <w:color w:val="000000" w:themeColor="text1"/>
          <w:sz w:val="24"/>
          <w:szCs w:val="24"/>
        </w:rPr>
        <w:t>1</w:t>
      </w:r>
      <w:r w:rsidR="00514DAC" w:rsidRPr="004C20B1">
        <w:rPr>
          <w:rFonts w:ascii="宋体" w:eastAsia="宋体" w:hAnsi="宋体" w:cs="Times New Roman"/>
          <w:b/>
          <w:bCs/>
          <w:color w:val="000000" w:themeColor="text1"/>
          <w:sz w:val="24"/>
          <w:szCs w:val="24"/>
        </w:rPr>
        <w:t>.</w:t>
      </w:r>
      <w:r w:rsidR="00514DAC" w:rsidRPr="004C20B1">
        <w:rPr>
          <w:rFonts w:ascii="宋体" w:eastAsia="宋体" w:hAnsi="宋体" w:cs="Times New Roman" w:hint="eastAsia"/>
          <w:b/>
          <w:bCs/>
          <w:color w:val="000000" w:themeColor="text1"/>
          <w:sz w:val="24"/>
          <w:szCs w:val="24"/>
        </w:rPr>
        <w:t>观看微课</w:t>
      </w:r>
    </w:p>
    <w:p w:rsidR="009B206B" w:rsidRDefault="00917BF7" w:rsidP="00917BF7">
      <w:pPr>
        <w:spacing w:line="240" w:lineRule="atLeast"/>
        <w:ind w:firstLineChars="300" w:firstLine="720"/>
        <w:rPr>
          <w:rFonts w:ascii="宋体" w:eastAsia="宋体" w:hAnsi="宋体" w:cs="Times New Roman"/>
          <w:bCs/>
          <w:color w:val="000000" w:themeColor="text1"/>
          <w:sz w:val="24"/>
          <w:szCs w:val="24"/>
        </w:rPr>
      </w:pPr>
      <w:r w:rsidRPr="00917BF7">
        <w:rPr>
          <w:rFonts w:ascii="宋体" w:eastAsia="宋体" w:hAnsi="宋体" w:cs="Times New Roman" w:hint="eastAsia"/>
          <w:bCs/>
          <w:color w:val="000000" w:themeColor="text1"/>
          <w:sz w:val="24"/>
          <w:szCs w:val="24"/>
        </w:rPr>
        <w:t>高一年级政治</w:t>
      </w:r>
      <w:r w:rsidR="00BD7817" w:rsidRPr="00167BA4">
        <w:rPr>
          <w:rFonts w:ascii="宋体" w:eastAsia="宋体" w:hAnsi="宋体" w:cs="Times New Roman" w:hint="eastAsia"/>
          <w:b/>
          <w:color w:val="0000FF"/>
          <w:sz w:val="24"/>
          <w:szCs w:val="24"/>
        </w:rPr>
        <w:t>第</w:t>
      </w:r>
      <w:r w:rsidR="00B7676B">
        <w:rPr>
          <w:rFonts w:ascii="宋体" w:eastAsia="宋体" w:hAnsi="宋体" w:cs="Times New Roman"/>
          <w:b/>
          <w:color w:val="0000FF"/>
          <w:sz w:val="24"/>
          <w:szCs w:val="24"/>
        </w:rPr>
        <w:t>1</w:t>
      </w:r>
      <w:r w:rsidR="002E7231">
        <w:rPr>
          <w:rFonts w:ascii="宋体" w:eastAsia="宋体" w:hAnsi="宋体" w:cs="Times New Roman"/>
          <w:b/>
          <w:color w:val="0000FF"/>
          <w:sz w:val="24"/>
          <w:szCs w:val="24"/>
        </w:rPr>
        <w:t>2</w:t>
      </w:r>
      <w:r w:rsidR="00BD7817" w:rsidRPr="00167BA4">
        <w:rPr>
          <w:rFonts w:ascii="宋体" w:eastAsia="宋体" w:hAnsi="宋体" w:cs="Times New Roman" w:hint="eastAsia"/>
          <w:b/>
          <w:color w:val="0000FF"/>
          <w:sz w:val="24"/>
          <w:szCs w:val="24"/>
        </w:rPr>
        <w:t>课时</w:t>
      </w:r>
      <w:r w:rsidR="00B7676B" w:rsidRPr="00B7676B">
        <w:rPr>
          <w:rFonts w:ascii="宋体" w:eastAsia="宋体" w:hAnsi="宋体" w:cs="Times New Roman" w:hint="eastAsia"/>
          <w:b/>
          <w:color w:val="0000FF"/>
          <w:sz w:val="24"/>
          <w:szCs w:val="24"/>
        </w:rPr>
        <w:t>《</w:t>
      </w:r>
      <w:r w:rsidR="002E7231" w:rsidRPr="002E7231">
        <w:rPr>
          <w:rFonts w:ascii="宋体" w:eastAsia="宋体" w:hAnsi="宋体" w:cs="Times New Roman" w:hint="eastAsia"/>
          <w:b/>
          <w:color w:val="0000FF"/>
          <w:sz w:val="24"/>
          <w:szCs w:val="24"/>
        </w:rPr>
        <w:t>6课1框 中国共产党领导的多党合作和政治协商制度</w:t>
      </w:r>
      <w:r w:rsidR="00B7676B" w:rsidRPr="00B7676B">
        <w:rPr>
          <w:rFonts w:ascii="宋体" w:eastAsia="宋体" w:hAnsi="宋体" w:cs="Times New Roman" w:hint="eastAsia"/>
          <w:b/>
          <w:color w:val="0000FF"/>
          <w:sz w:val="24"/>
          <w:szCs w:val="24"/>
        </w:rPr>
        <w:t>》</w:t>
      </w:r>
      <w:r w:rsidR="009F4184" w:rsidRPr="009F4184">
        <w:rPr>
          <w:rFonts w:ascii="宋体" w:eastAsia="宋体" w:hAnsi="宋体" w:cs="Times New Roman" w:hint="eastAsia"/>
          <w:b/>
          <w:color w:val="0000FF"/>
          <w:sz w:val="24"/>
          <w:szCs w:val="24"/>
        </w:rPr>
        <w:t xml:space="preserve"> </w:t>
      </w:r>
      <w:r w:rsidR="00735BEF" w:rsidRPr="00167BA4">
        <w:rPr>
          <w:rFonts w:ascii="宋体" w:eastAsia="宋体" w:hAnsi="宋体" w:cs="Times New Roman" w:hint="eastAsia"/>
          <w:b/>
          <w:color w:val="0000FF"/>
          <w:sz w:val="24"/>
          <w:szCs w:val="24"/>
        </w:rPr>
        <w:t xml:space="preserve"> </w:t>
      </w:r>
      <w:r w:rsidR="00735BEF">
        <w:rPr>
          <w:rFonts w:ascii="宋体" w:eastAsia="宋体" w:hAnsi="宋体" w:cs="Times New Roman"/>
          <w:bCs/>
          <w:color w:val="000000" w:themeColor="text1"/>
          <w:sz w:val="24"/>
          <w:szCs w:val="24"/>
        </w:rPr>
        <w:t xml:space="preserve"> </w:t>
      </w:r>
    </w:p>
    <w:p w:rsidR="009B206B" w:rsidRPr="00B7676B" w:rsidRDefault="009B206B" w:rsidP="00917BF7">
      <w:pPr>
        <w:spacing w:line="240" w:lineRule="atLeast"/>
        <w:ind w:firstLineChars="300" w:firstLine="720"/>
        <w:rPr>
          <w:rFonts w:ascii="宋体" w:eastAsia="宋体" w:hAnsi="宋体" w:cs="Times New Roman"/>
          <w:bCs/>
          <w:color w:val="000000" w:themeColor="text1"/>
          <w:sz w:val="24"/>
          <w:szCs w:val="24"/>
        </w:rPr>
      </w:pPr>
    </w:p>
    <w:p w:rsidR="00343AB0" w:rsidRDefault="00501CE5" w:rsidP="00514DAC">
      <w:pPr>
        <w:spacing w:line="360" w:lineRule="auto"/>
        <w:ind w:firstLineChars="200" w:firstLine="482"/>
        <w:jc w:val="left"/>
        <w:rPr>
          <w:rFonts w:ascii="宋体" w:eastAsia="宋体" w:hAnsi="宋体" w:cs="Times New Roman"/>
          <w:color w:val="000000" w:themeColor="text1"/>
          <w:sz w:val="24"/>
          <w:szCs w:val="24"/>
        </w:rPr>
      </w:pPr>
      <w:r>
        <w:rPr>
          <w:rFonts w:ascii="宋体" w:eastAsia="宋体" w:hAnsi="宋体" w:cs="Times New Roman"/>
          <w:b/>
          <w:bCs/>
          <w:color w:val="000000" w:themeColor="text1"/>
          <w:sz w:val="24"/>
          <w:szCs w:val="24"/>
        </w:rPr>
        <w:t>2</w:t>
      </w:r>
      <w:r w:rsidR="00514DAC" w:rsidRPr="004C20B1">
        <w:rPr>
          <w:rFonts w:ascii="宋体" w:eastAsia="宋体" w:hAnsi="宋体" w:cs="Times New Roman"/>
          <w:b/>
          <w:bCs/>
          <w:color w:val="000000" w:themeColor="text1"/>
          <w:sz w:val="24"/>
          <w:szCs w:val="24"/>
        </w:rPr>
        <w:t>.</w:t>
      </w:r>
      <w:r w:rsidR="00514DAC" w:rsidRPr="004C20B1">
        <w:rPr>
          <w:rFonts w:ascii="宋体" w:eastAsia="宋体" w:hAnsi="宋体" w:cs="Times New Roman" w:hint="eastAsia"/>
          <w:b/>
          <w:bCs/>
          <w:color w:val="000000" w:themeColor="text1"/>
          <w:sz w:val="24"/>
          <w:szCs w:val="24"/>
        </w:rPr>
        <w:t>课后巩固：</w:t>
      </w:r>
      <w:r w:rsidR="00514DAC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在阅读教材和课堂学习过程的基础上，</w:t>
      </w:r>
    </w:p>
    <w:p w:rsidR="00514DAC" w:rsidRPr="005C2B65" w:rsidRDefault="00514DAC" w:rsidP="00343AB0">
      <w:pPr>
        <w:spacing w:line="360" w:lineRule="auto"/>
        <w:ind w:firstLineChars="800" w:firstLine="1920"/>
        <w:jc w:val="left"/>
        <w:rPr>
          <w:rFonts w:ascii="宋体" w:eastAsia="宋体" w:hAnsi="宋体" w:cs="Times New Roman"/>
          <w:bCs/>
          <w:color w:val="000000" w:themeColor="text1"/>
          <w:sz w:val="24"/>
          <w:szCs w:val="24"/>
        </w:rPr>
      </w:pPr>
      <w:r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完成《</w:t>
      </w:r>
      <w:r>
        <w:rPr>
          <w:rFonts w:ascii="宋体" w:eastAsia="宋体" w:hAnsi="宋体" w:cs="Times New Roman"/>
          <w:b/>
          <w:color w:val="000000"/>
          <w:sz w:val="24"/>
          <w:szCs w:val="24"/>
        </w:rPr>
        <w:t>知识要点</w:t>
      </w:r>
      <w:r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》学习；</w:t>
      </w:r>
    </w:p>
    <w:p w:rsidR="00514DAC" w:rsidRDefault="00514DAC" w:rsidP="00514DAC">
      <w:pPr>
        <w:spacing w:line="360" w:lineRule="auto"/>
        <w:ind w:firstLineChars="800" w:firstLine="1920"/>
        <w:rPr>
          <w:rFonts w:ascii="宋体" w:eastAsia="宋体" w:hAnsi="宋体" w:cs="Times New Roman"/>
          <w:color w:val="000000" w:themeColor="text1"/>
          <w:sz w:val="24"/>
          <w:szCs w:val="24"/>
        </w:rPr>
      </w:pPr>
      <w:r w:rsidRPr="00016BEA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完成选择题，</w:t>
      </w:r>
      <w:r w:rsidR="00343AB0" w:rsidRPr="00016BEA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计时</w:t>
      </w:r>
      <w:r w:rsidR="00343AB0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操作</w:t>
      </w:r>
      <w:r w:rsidR="00343AB0" w:rsidRPr="00016BEA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，计算每题平均用时</w:t>
      </w:r>
      <w:r w:rsidR="00343AB0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，</w:t>
      </w:r>
      <w:proofErr w:type="gramStart"/>
      <w:r w:rsidRPr="00016BEA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核对正答率</w:t>
      </w:r>
      <w:proofErr w:type="gramEnd"/>
      <w:r w:rsidRPr="00016BEA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。</w:t>
      </w:r>
    </w:p>
    <w:p w:rsidR="00FC1B91" w:rsidRPr="00016BEA" w:rsidRDefault="00514DAC" w:rsidP="00514DAC">
      <w:pPr>
        <w:spacing w:line="360" w:lineRule="auto"/>
        <w:ind w:firstLine="480"/>
        <w:rPr>
          <w:rFonts w:ascii="宋体" w:eastAsia="宋体" w:hAnsi="宋体" w:cs="Times New Roman"/>
          <w:color w:val="000000" w:themeColor="text1"/>
          <w:sz w:val="24"/>
          <w:szCs w:val="24"/>
        </w:rPr>
      </w:pPr>
      <w:r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宋体" w:eastAsia="宋体" w:hAnsi="宋体" w:cs="Times New Roman"/>
          <w:color w:val="000000" w:themeColor="text1"/>
          <w:sz w:val="24"/>
          <w:szCs w:val="24"/>
        </w:rPr>
        <w:t xml:space="preserve">           </w:t>
      </w:r>
      <w:r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>完成一道主观题。</w:t>
      </w:r>
    </w:p>
    <w:sectPr w:rsidR="00FC1B91" w:rsidRPr="00016BEA" w:rsidSect="0063609B">
      <w:footerReference w:type="default" r:id="rId12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94157" w:rsidRDefault="00594157" w:rsidP="00D14715">
      <w:r>
        <w:separator/>
      </w:r>
    </w:p>
  </w:endnote>
  <w:endnote w:type="continuationSeparator" w:id="0">
    <w:p w:rsidR="00594157" w:rsidRDefault="00594157" w:rsidP="00D14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87274912"/>
      <w:docPartObj>
        <w:docPartGallery w:val="Page Numbers (Bottom of Page)"/>
        <w:docPartUnique/>
      </w:docPartObj>
    </w:sdtPr>
    <w:sdtEndPr/>
    <w:sdtContent>
      <w:p w:rsidR="00122FF8" w:rsidRDefault="00122FF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:rsidR="00122FF8" w:rsidRDefault="00122FF8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94157" w:rsidRDefault="00594157" w:rsidP="00D14715">
      <w:r>
        <w:separator/>
      </w:r>
    </w:p>
  </w:footnote>
  <w:footnote w:type="continuationSeparator" w:id="0">
    <w:p w:rsidR="00594157" w:rsidRDefault="00594157" w:rsidP="00D147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914BD"/>
    <w:rsid w:val="000008C1"/>
    <w:rsid w:val="00002424"/>
    <w:rsid w:val="000066AD"/>
    <w:rsid w:val="00007473"/>
    <w:rsid w:val="00007B0B"/>
    <w:rsid w:val="00011027"/>
    <w:rsid w:val="00012235"/>
    <w:rsid w:val="000160B1"/>
    <w:rsid w:val="0001617A"/>
    <w:rsid w:val="000166F4"/>
    <w:rsid w:val="00016BEA"/>
    <w:rsid w:val="00016D5A"/>
    <w:rsid w:val="000203D0"/>
    <w:rsid w:val="00020DB4"/>
    <w:rsid w:val="0002150A"/>
    <w:rsid w:val="000253CD"/>
    <w:rsid w:val="00026668"/>
    <w:rsid w:val="00027777"/>
    <w:rsid w:val="000300AE"/>
    <w:rsid w:val="000306E1"/>
    <w:rsid w:val="000310B6"/>
    <w:rsid w:val="0003132F"/>
    <w:rsid w:val="00033518"/>
    <w:rsid w:val="00034DD2"/>
    <w:rsid w:val="00035A4F"/>
    <w:rsid w:val="00036322"/>
    <w:rsid w:val="00036BF3"/>
    <w:rsid w:val="00037FF9"/>
    <w:rsid w:val="00042617"/>
    <w:rsid w:val="0004271C"/>
    <w:rsid w:val="00043559"/>
    <w:rsid w:val="00043AA0"/>
    <w:rsid w:val="00044BF4"/>
    <w:rsid w:val="00045EAF"/>
    <w:rsid w:val="0005141F"/>
    <w:rsid w:val="00054A17"/>
    <w:rsid w:val="000630D9"/>
    <w:rsid w:val="000638F5"/>
    <w:rsid w:val="00064539"/>
    <w:rsid w:val="00065EC6"/>
    <w:rsid w:val="000673B0"/>
    <w:rsid w:val="000679A2"/>
    <w:rsid w:val="00070D2C"/>
    <w:rsid w:val="00072BE4"/>
    <w:rsid w:val="00072F5A"/>
    <w:rsid w:val="000731EE"/>
    <w:rsid w:val="00073A26"/>
    <w:rsid w:val="000744EC"/>
    <w:rsid w:val="0007632D"/>
    <w:rsid w:val="00076880"/>
    <w:rsid w:val="00077AEB"/>
    <w:rsid w:val="00077B79"/>
    <w:rsid w:val="000804D1"/>
    <w:rsid w:val="000864C6"/>
    <w:rsid w:val="00091631"/>
    <w:rsid w:val="0009296D"/>
    <w:rsid w:val="000934CA"/>
    <w:rsid w:val="0009496C"/>
    <w:rsid w:val="00095704"/>
    <w:rsid w:val="0009585D"/>
    <w:rsid w:val="000976BB"/>
    <w:rsid w:val="00097C50"/>
    <w:rsid w:val="000A06F4"/>
    <w:rsid w:val="000A0AFC"/>
    <w:rsid w:val="000A1D2F"/>
    <w:rsid w:val="000A4E72"/>
    <w:rsid w:val="000A5730"/>
    <w:rsid w:val="000A6D98"/>
    <w:rsid w:val="000B30D9"/>
    <w:rsid w:val="000B30DD"/>
    <w:rsid w:val="000B3BF2"/>
    <w:rsid w:val="000B4280"/>
    <w:rsid w:val="000C04C5"/>
    <w:rsid w:val="000C2218"/>
    <w:rsid w:val="000C3382"/>
    <w:rsid w:val="000C39EC"/>
    <w:rsid w:val="000D0D5F"/>
    <w:rsid w:val="000D38F1"/>
    <w:rsid w:val="000D5496"/>
    <w:rsid w:val="000D744D"/>
    <w:rsid w:val="000D7C1E"/>
    <w:rsid w:val="000E26DD"/>
    <w:rsid w:val="000E2BBB"/>
    <w:rsid w:val="000E2E43"/>
    <w:rsid w:val="000E3D76"/>
    <w:rsid w:val="000E3DB1"/>
    <w:rsid w:val="000E4831"/>
    <w:rsid w:val="000E6AFA"/>
    <w:rsid w:val="000F4278"/>
    <w:rsid w:val="000F710C"/>
    <w:rsid w:val="000F71AA"/>
    <w:rsid w:val="00100E09"/>
    <w:rsid w:val="001019D2"/>
    <w:rsid w:val="001026BE"/>
    <w:rsid w:val="00103876"/>
    <w:rsid w:val="0010420B"/>
    <w:rsid w:val="00105A04"/>
    <w:rsid w:val="001075A4"/>
    <w:rsid w:val="00107FF3"/>
    <w:rsid w:val="0011017E"/>
    <w:rsid w:val="001101E4"/>
    <w:rsid w:val="0011083C"/>
    <w:rsid w:val="001109F2"/>
    <w:rsid w:val="00110D20"/>
    <w:rsid w:val="001129A3"/>
    <w:rsid w:val="00113719"/>
    <w:rsid w:val="0011521E"/>
    <w:rsid w:val="00116139"/>
    <w:rsid w:val="00117C7B"/>
    <w:rsid w:val="00117FFE"/>
    <w:rsid w:val="001202A5"/>
    <w:rsid w:val="00121A98"/>
    <w:rsid w:val="0012296D"/>
    <w:rsid w:val="00122AFA"/>
    <w:rsid w:val="00122DDC"/>
    <w:rsid w:val="00122FF8"/>
    <w:rsid w:val="00123238"/>
    <w:rsid w:val="00123A36"/>
    <w:rsid w:val="0012588D"/>
    <w:rsid w:val="001266A6"/>
    <w:rsid w:val="001306BB"/>
    <w:rsid w:val="00131998"/>
    <w:rsid w:val="00131B26"/>
    <w:rsid w:val="001320BC"/>
    <w:rsid w:val="00135054"/>
    <w:rsid w:val="00136593"/>
    <w:rsid w:val="00137C62"/>
    <w:rsid w:val="00137C7D"/>
    <w:rsid w:val="00140EED"/>
    <w:rsid w:val="00142A21"/>
    <w:rsid w:val="00143C44"/>
    <w:rsid w:val="001442C0"/>
    <w:rsid w:val="00144700"/>
    <w:rsid w:val="0014472C"/>
    <w:rsid w:val="0014678D"/>
    <w:rsid w:val="00146846"/>
    <w:rsid w:val="00150ADF"/>
    <w:rsid w:val="00150B66"/>
    <w:rsid w:val="001512A5"/>
    <w:rsid w:val="00151953"/>
    <w:rsid w:val="00152ADE"/>
    <w:rsid w:val="0015329D"/>
    <w:rsid w:val="0015350A"/>
    <w:rsid w:val="0015574C"/>
    <w:rsid w:val="0015581B"/>
    <w:rsid w:val="0015795F"/>
    <w:rsid w:val="00157982"/>
    <w:rsid w:val="00163298"/>
    <w:rsid w:val="00167BA4"/>
    <w:rsid w:val="0017061C"/>
    <w:rsid w:val="0017078A"/>
    <w:rsid w:val="0017090A"/>
    <w:rsid w:val="00172E66"/>
    <w:rsid w:val="00173F57"/>
    <w:rsid w:val="00177DCE"/>
    <w:rsid w:val="001825D6"/>
    <w:rsid w:val="00182C0D"/>
    <w:rsid w:val="00182C85"/>
    <w:rsid w:val="00182CE7"/>
    <w:rsid w:val="001832F1"/>
    <w:rsid w:val="0018438C"/>
    <w:rsid w:val="00184BB0"/>
    <w:rsid w:val="001866B6"/>
    <w:rsid w:val="00186F7B"/>
    <w:rsid w:val="00187381"/>
    <w:rsid w:val="00187F30"/>
    <w:rsid w:val="00191B74"/>
    <w:rsid w:val="00194ED9"/>
    <w:rsid w:val="00197479"/>
    <w:rsid w:val="001A02B6"/>
    <w:rsid w:val="001A1CD7"/>
    <w:rsid w:val="001A21BD"/>
    <w:rsid w:val="001A33D5"/>
    <w:rsid w:val="001A6F6D"/>
    <w:rsid w:val="001A742A"/>
    <w:rsid w:val="001A7646"/>
    <w:rsid w:val="001B0FE7"/>
    <w:rsid w:val="001B1493"/>
    <w:rsid w:val="001B1E46"/>
    <w:rsid w:val="001B3043"/>
    <w:rsid w:val="001B39AB"/>
    <w:rsid w:val="001B58AB"/>
    <w:rsid w:val="001C01CB"/>
    <w:rsid w:val="001C0D6C"/>
    <w:rsid w:val="001C23F8"/>
    <w:rsid w:val="001C663C"/>
    <w:rsid w:val="001C7081"/>
    <w:rsid w:val="001C78DF"/>
    <w:rsid w:val="001D0769"/>
    <w:rsid w:val="001D4168"/>
    <w:rsid w:val="001D4D62"/>
    <w:rsid w:val="001D7AFB"/>
    <w:rsid w:val="001E1AF1"/>
    <w:rsid w:val="001E2218"/>
    <w:rsid w:val="001E52B0"/>
    <w:rsid w:val="001E6CDB"/>
    <w:rsid w:val="001E6FF3"/>
    <w:rsid w:val="001F029B"/>
    <w:rsid w:val="001F332D"/>
    <w:rsid w:val="001F3808"/>
    <w:rsid w:val="001F3DF7"/>
    <w:rsid w:val="001F49D9"/>
    <w:rsid w:val="001F5A76"/>
    <w:rsid w:val="001F79BD"/>
    <w:rsid w:val="001F7D49"/>
    <w:rsid w:val="002001D5"/>
    <w:rsid w:val="0020227A"/>
    <w:rsid w:val="00202295"/>
    <w:rsid w:val="00203B91"/>
    <w:rsid w:val="00204987"/>
    <w:rsid w:val="00204C2C"/>
    <w:rsid w:val="00206881"/>
    <w:rsid w:val="002079D4"/>
    <w:rsid w:val="00207F5F"/>
    <w:rsid w:val="00210790"/>
    <w:rsid w:val="0021216A"/>
    <w:rsid w:val="0021477C"/>
    <w:rsid w:val="00214EFE"/>
    <w:rsid w:val="002150D4"/>
    <w:rsid w:val="00217CA7"/>
    <w:rsid w:val="00223707"/>
    <w:rsid w:val="002246F6"/>
    <w:rsid w:val="00227218"/>
    <w:rsid w:val="0022782D"/>
    <w:rsid w:val="00232938"/>
    <w:rsid w:val="0023358C"/>
    <w:rsid w:val="00233BF9"/>
    <w:rsid w:val="00233C03"/>
    <w:rsid w:val="002348F7"/>
    <w:rsid w:val="00234C03"/>
    <w:rsid w:val="0023588F"/>
    <w:rsid w:val="002359A2"/>
    <w:rsid w:val="00235FA5"/>
    <w:rsid w:val="00237111"/>
    <w:rsid w:val="00241571"/>
    <w:rsid w:val="002415D0"/>
    <w:rsid w:val="00242814"/>
    <w:rsid w:val="00243660"/>
    <w:rsid w:val="00245183"/>
    <w:rsid w:val="00245C58"/>
    <w:rsid w:val="00245EE3"/>
    <w:rsid w:val="002467D2"/>
    <w:rsid w:val="00247FD8"/>
    <w:rsid w:val="00251450"/>
    <w:rsid w:val="00251F56"/>
    <w:rsid w:val="002530E8"/>
    <w:rsid w:val="00254548"/>
    <w:rsid w:val="00255390"/>
    <w:rsid w:val="00257D98"/>
    <w:rsid w:val="0026012A"/>
    <w:rsid w:val="00266388"/>
    <w:rsid w:val="002666B2"/>
    <w:rsid w:val="0026721D"/>
    <w:rsid w:val="00270C2D"/>
    <w:rsid w:val="00273318"/>
    <w:rsid w:val="002733A1"/>
    <w:rsid w:val="00273499"/>
    <w:rsid w:val="0027505C"/>
    <w:rsid w:val="002769D1"/>
    <w:rsid w:val="00276D27"/>
    <w:rsid w:val="00277425"/>
    <w:rsid w:val="00283291"/>
    <w:rsid w:val="00283C84"/>
    <w:rsid w:val="002847D2"/>
    <w:rsid w:val="00286511"/>
    <w:rsid w:val="0028680E"/>
    <w:rsid w:val="00286C3C"/>
    <w:rsid w:val="002905D1"/>
    <w:rsid w:val="00291071"/>
    <w:rsid w:val="0029149B"/>
    <w:rsid w:val="00291FDE"/>
    <w:rsid w:val="00292298"/>
    <w:rsid w:val="002949A5"/>
    <w:rsid w:val="00295BA0"/>
    <w:rsid w:val="002A278C"/>
    <w:rsid w:val="002A3D57"/>
    <w:rsid w:val="002A5915"/>
    <w:rsid w:val="002A6D62"/>
    <w:rsid w:val="002B0F0B"/>
    <w:rsid w:val="002B1C65"/>
    <w:rsid w:val="002B204D"/>
    <w:rsid w:val="002B40CB"/>
    <w:rsid w:val="002B496D"/>
    <w:rsid w:val="002B4BE9"/>
    <w:rsid w:val="002B5B14"/>
    <w:rsid w:val="002B661D"/>
    <w:rsid w:val="002B6B0A"/>
    <w:rsid w:val="002B7BC6"/>
    <w:rsid w:val="002C0606"/>
    <w:rsid w:val="002C3875"/>
    <w:rsid w:val="002C422B"/>
    <w:rsid w:val="002C4AB8"/>
    <w:rsid w:val="002C5150"/>
    <w:rsid w:val="002C67B5"/>
    <w:rsid w:val="002C6A5B"/>
    <w:rsid w:val="002C7039"/>
    <w:rsid w:val="002D194B"/>
    <w:rsid w:val="002D31FC"/>
    <w:rsid w:val="002E0A98"/>
    <w:rsid w:val="002E4D6D"/>
    <w:rsid w:val="002E5C86"/>
    <w:rsid w:val="002E64C7"/>
    <w:rsid w:val="002E65A9"/>
    <w:rsid w:val="002E6ED4"/>
    <w:rsid w:val="002E7231"/>
    <w:rsid w:val="002E752A"/>
    <w:rsid w:val="002F082A"/>
    <w:rsid w:val="002F20A9"/>
    <w:rsid w:val="002F2588"/>
    <w:rsid w:val="002F3124"/>
    <w:rsid w:val="002F41D5"/>
    <w:rsid w:val="002F75D9"/>
    <w:rsid w:val="002F7EB9"/>
    <w:rsid w:val="00300DDD"/>
    <w:rsid w:val="00302B00"/>
    <w:rsid w:val="00303148"/>
    <w:rsid w:val="00303413"/>
    <w:rsid w:val="00304618"/>
    <w:rsid w:val="00305CB2"/>
    <w:rsid w:val="00314F00"/>
    <w:rsid w:val="00317772"/>
    <w:rsid w:val="00317863"/>
    <w:rsid w:val="00317EE8"/>
    <w:rsid w:val="00321138"/>
    <w:rsid w:val="00321572"/>
    <w:rsid w:val="00325FBC"/>
    <w:rsid w:val="00330B02"/>
    <w:rsid w:val="00332ACF"/>
    <w:rsid w:val="00332BE3"/>
    <w:rsid w:val="00333983"/>
    <w:rsid w:val="00336851"/>
    <w:rsid w:val="00340473"/>
    <w:rsid w:val="00340604"/>
    <w:rsid w:val="003416ED"/>
    <w:rsid w:val="00342E89"/>
    <w:rsid w:val="00343856"/>
    <w:rsid w:val="00343AB0"/>
    <w:rsid w:val="00345E88"/>
    <w:rsid w:val="00346533"/>
    <w:rsid w:val="003468EF"/>
    <w:rsid w:val="0034718A"/>
    <w:rsid w:val="00347AA1"/>
    <w:rsid w:val="00350D2B"/>
    <w:rsid w:val="003531D9"/>
    <w:rsid w:val="00353851"/>
    <w:rsid w:val="00353EF7"/>
    <w:rsid w:val="003542E5"/>
    <w:rsid w:val="00354B9C"/>
    <w:rsid w:val="00356B7A"/>
    <w:rsid w:val="003622C3"/>
    <w:rsid w:val="00362616"/>
    <w:rsid w:val="00362B00"/>
    <w:rsid w:val="00363209"/>
    <w:rsid w:val="00363A76"/>
    <w:rsid w:val="00363FB6"/>
    <w:rsid w:val="00364C9D"/>
    <w:rsid w:val="00364D2F"/>
    <w:rsid w:val="00366F8B"/>
    <w:rsid w:val="00367B41"/>
    <w:rsid w:val="00367E96"/>
    <w:rsid w:val="0037265D"/>
    <w:rsid w:val="00374D90"/>
    <w:rsid w:val="003811C6"/>
    <w:rsid w:val="003821B7"/>
    <w:rsid w:val="00383352"/>
    <w:rsid w:val="0038397A"/>
    <w:rsid w:val="00383E88"/>
    <w:rsid w:val="0038540F"/>
    <w:rsid w:val="00385C46"/>
    <w:rsid w:val="003953C2"/>
    <w:rsid w:val="003954AB"/>
    <w:rsid w:val="00395928"/>
    <w:rsid w:val="0039722F"/>
    <w:rsid w:val="003A0274"/>
    <w:rsid w:val="003A2E5A"/>
    <w:rsid w:val="003A3D1A"/>
    <w:rsid w:val="003A563A"/>
    <w:rsid w:val="003A5CF0"/>
    <w:rsid w:val="003A6FED"/>
    <w:rsid w:val="003B0D55"/>
    <w:rsid w:val="003B2D6D"/>
    <w:rsid w:val="003B2D8C"/>
    <w:rsid w:val="003B3008"/>
    <w:rsid w:val="003B3BDE"/>
    <w:rsid w:val="003B3F52"/>
    <w:rsid w:val="003B4295"/>
    <w:rsid w:val="003B4B47"/>
    <w:rsid w:val="003B56B1"/>
    <w:rsid w:val="003C2E3E"/>
    <w:rsid w:val="003C3275"/>
    <w:rsid w:val="003C3C9E"/>
    <w:rsid w:val="003C6EDB"/>
    <w:rsid w:val="003D0583"/>
    <w:rsid w:val="003D0EC5"/>
    <w:rsid w:val="003D3376"/>
    <w:rsid w:val="003D3439"/>
    <w:rsid w:val="003E15CC"/>
    <w:rsid w:val="003E1B28"/>
    <w:rsid w:val="003E1C64"/>
    <w:rsid w:val="003E2E2D"/>
    <w:rsid w:val="003E2E53"/>
    <w:rsid w:val="003E483B"/>
    <w:rsid w:val="003E5521"/>
    <w:rsid w:val="003E5D8D"/>
    <w:rsid w:val="003E5DF0"/>
    <w:rsid w:val="003E67A2"/>
    <w:rsid w:val="003E6C15"/>
    <w:rsid w:val="003F04A0"/>
    <w:rsid w:val="003F1C5E"/>
    <w:rsid w:val="003F3298"/>
    <w:rsid w:val="003F3957"/>
    <w:rsid w:val="003F52E7"/>
    <w:rsid w:val="003F558E"/>
    <w:rsid w:val="003F7DF3"/>
    <w:rsid w:val="00400DB4"/>
    <w:rsid w:val="00401DC7"/>
    <w:rsid w:val="00402691"/>
    <w:rsid w:val="0040587E"/>
    <w:rsid w:val="00410093"/>
    <w:rsid w:val="00410F3B"/>
    <w:rsid w:val="004119E3"/>
    <w:rsid w:val="00414E86"/>
    <w:rsid w:val="004214D3"/>
    <w:rsid w:val="004216EB"/>
    <w:rsid w:val="004218D1"/>
    <w:rsid w:val="00422E7D"/>
    <w:rsid w:val="00425576"/>
    <w:rsid w:val="00425C46"/>
    <w:rsid w:val="00425C4E"/>
    <w:rsid w:val="0042770E"/>
    <w:rsid w:val="00427C3D"/>
    <w:rsid w:val="00427CCC"/>
    <w:rsid w:val="004305AC"/>
    <w:rsid w:val="00430A7E"/>
    <w:rsid w:val="00432A92"/>
    <w:rsid w:val="0043357C"/>
    <w:rsid w:val="00433D4B"/>
    <w:rsid w:val="00433F2D"/>
    <w:rsid w:val="00435C5C"/>
    <w:rsid w:val="00435CF1"/>
    <w:rsid w:val="00436070"/>
    <w:rsid w:val="00436C2E"/>
    <w:rsid w:val="0044028E"/>
    <w:rsid w:val="00445A28"/>
    <w:rsid w:val="00445F9C"/>
    <w:rsid w:val="0044715A"/>
    <w:rsid w:val="004471F4"/>
    <w:rsid w:val="00452A40"/>
    <w:rsid w:val="004535C0"/>
    <w:rsid w:val="00454396"/>
    <w:rsid w:val="0045524D"/>
    <w:rsid w:val="00461BD6"/>
    <w:rsid w:val="00461C39"/>
    <w:rsid w:val="004632F7"/>
    <w:rsid w:val="004636F5"/>
    <w:rsid w:val="00463FC8"/>
    <w:rsid w:val="0046496A"/>
    <w:rsid w:val="004655AE"/>
    <w:rsid w:val="004656E2"/>
    <w:rsid w:val="00466042"/>
    <w:rsid w:val="00467AA1"/>
    <w:rsid w:val="0047103A"/>
    <w:rsid w:val="00471920"/>
    <w:rsid w:val="00471A89"/>
    <w:rsid w:val="004728B9"/>
    <w:rsid w:val="004744DD"/>
    <w:rsid w:val="00480467"/>
    <w:rsid w:val="0048093E"/>
    <w:rsid w:val="00481D74"/>
    <w:rsid w:val="0048255E"/>
    <w:rsid w:val="00482E4E"/>
    <w:rsid w:val="00484E95"/>
    <w:rsid w:val="004855D0"/>
    <w:rsid w:val="004872F4"/>
    <w:rsid w:val="00487745"/>
    <w:rsid w:val="004914BD"/>
    <w:rsid w:val="0049264A"/>
    <w:rsid w:val="00492D85"/>
    <w:rsid w:val="0049390F"/>
    <w:rsid w:val="00493A32"/>
    <w:rsid w:val="00493D89"/>
    <w:rsid w:val="00494F5C"/>
    <w:rsid w:val="00496E73"/>
    <w:rsid w:val="004A0053"/>
    <w:rsid w:val="004A18C1"/>
    <w:rsid w:val="004A1EFD"/>
    <w:rsid w:val="004A62C7"/>
    <w:rsid w:val="004B0D57"/>
    <w:rsid w:val="004B3175"/>
    <w:rsid w:val="004B447A"/>
    <w:rsid w:val="004B47B4"/>
    <w:rsid w:val="004B491E"/>
    <w:rsid w:val="004B79F1"/>
    <w:rsid w:val="004C0777"/>
    <w:rsid w:val="004C084D"/>
    <w:rsid w:val="004C11F7"/>
    <w:rsid w:val="004C1366"/>
    <w:rsid w:val="004C20B1"/>
    <w:rsid w:val="004C4976"/>
    <w:rsid w:val="004C67B6"/>
    <w:rsid w:val="004C7E03"/>
    <w:rsid w:val="004D0183"/>
    <w:rsid w:val="004D0215"/>
    <w:rsid w:val="004D526C"/>
    <w:rsid w:val="004D777F"/>
    <w:rsid w:val="004D7A3A"/>
    <w:rsid w:val="004E185A"/>
    <w:rsid w:val="004E1DAB"/>
    <w:rsid w:val="004E3309"/>
    <w:rsid w:val="004E594E"/>
    <w:rsid w:val="004E6157"/>
    <w:rsid w:val="004F0287"/>
    <w:rsid w:val="004F0424"/>
    <w:rsid w:val="004F16D3"/>
    <w:rsid w:val="004F2A5F"/>
    <w:rsid w:val="004F2DED"/>
    <w:rsid w:val="004F4F0C"/>
    <w:rsid w:val="004F4FB7"/>
    <w:rsid w:val="004F67A7"/>
    <w:rsid w:val="004F79DB"/>
    <w:rsid w:val="00500C07"/>
    <w:rsid w:val="005018CA"/>
    <w:rsid w:val="00501CE5"/>
    <w:rsid w:val="00501E34"/>
    <w:rsid w:val="0050250E"/>
    <w:rsid w:val="00504626"/>
    <w:rsid w:val="00504BA8"/>
    <w:rsid w:val="00506A0B"/>
    <w:rsid w:val="005103DD"/>
    <w:rsid w:val="005141CE"/>
    <w:rsid w:val="00514DAC"/>
    <w:rsid w:val="00516F1B"/>
    <w:rsid w:val="005174D1"/>
    <w:rsid w:val="00517751"/>
    <w:rsid w:val="005207FA"/>
    <w:rsid w:val="00520872"/>
    <w:rsid w:val="0052125D"/>
    <w:rsid w:val="00521C75"/>
    <w:rsid w:val="00522EA5"/>
    <w:rsid w:val="00524DB8"/>
    <w:rsid w:val="00525870"/>
    <w:rsid w:val="00525983"/>
    <w:rsid w:val="00527A04"/>
    <w:rsid w:val="00527EED"/>
    <w:rsid w:val="00527FF6"/>
    <w:rsid w:val="005352CE"/>
    <w:rsid w:val="005366D0"/>
    <w:rsid w:val="005373C6"/>
    <w:rsid w:val="00537956"/>
    <w:rsid w:val="00537A33"/>
    <w:rsid w:val="0054239B"/>
    <w:rsid w:val="00544321"/>
    <w:rsid w:val="00544B22"/>
    <w:rsid w:val="00545F99"/>
    <w:rsid w:val="0054743C"/>
    <w:rsid w:val="00547D3A"/>
    <w:rsid w:val="00550A5A"/>
    <w:rsid w:val="005566B7"/>
    <w:rsid w:val="00556C60"/>
    <w:rsid w:val="00556DDA"/>
    <w:rsid w:val="00557BF7"/>
    <w:rsid w:val="005608AD"/>
    <w:rsid w:val="00561467"/>
    <w:rsid w:val="00561605"/>
    <w:rsid w:val="005617EE"/>
    <w:rsid w:val="00561E57"/>
    <w:rsid w:val="00562749"/>
    <w:rsid w:val="00562971"/>
    <w:rsid w:val="00565BA0"/>
    <w:rsid w:val="00566D10"/>
    <w:rsid w:val="005673B4"/>
    <w:rsid w:val="00567E9D"/>
    <w:rsid w:val="00571730"/>
    <w:rsid w:val="00571F51"/>
    <w:rsid w:val="00574517"/>
    <w:rsid w:val="005822CF"/>
    <w:rsid w:val="00582FFF"/>
    <w:rsid w:val="00586AC7"/>
    <w:rsid w:val="00590405"/>
    <w:rsid w:val="005905F0"/>
    <w:rsid w:val="00594157"/>
    <w:rsid w:val="005975EF"/>
    <w:rsid w:val="00597984"/>
    <w:rsid w:val="00597BD2"/>
    <w:rsid w:val="005A0CAB"/>
    <w:rsid w:val="005A1369"/>
    <w:rsid w:val="005A19B7"/>
    <w:rsid w:val="005A1BA1"/>
    <w:rsid w:val="005A7E8F"/>
    <w:rsid w:val="005B1593"/>
    <w:rsid w:val="005B19BC"/>
    <w:rsid w:val="005B2D57"/>
    <w:rsid w:val="005B3F40"/>
    <w:rsid w:val="005B41BF"/>
    <w:rsid w:val="005B4728"/>
    <w:rsid w:val="005B7516"/>
    <w:rsid w:val="005B7C4F"/>
    <w:rsid w:val="005C12BF"/>
    <w:rsid w:val="005C13B4"/>
    <w:rsid w:val="005C1677"/>
    <w:rsid w:val="005C1E2E"/>
    <w:rsid w:val="005C2B65"/>
    <w:rsid w:val="005C38D8"/>
    <w:rsid w:val="005C3BEF"/>
    <w:rsid w:val="005C55D4"/>
    <w:rsid w:val="005C582D"/>
    <w:rsid w:val="005D0789"/>
    <w:rsid w:val="005D1C9B"/>
    <w:rsid w:val="005D2456"/>
    <w:rsid w:val="005D2E0C"/>
    <w:rsid w:val="005D6170"/>
    <w:rsid w:val="005D7E24"/>
    <w:rsid w:val="005E062A"/>
    <w:rsid w:val="005E0AA9"/>
    <w:rsid w:val="005E0C16"/>
    <w:rsid w:val="005E13AC"/>
    <w:rsid w:val="005E22F6"/>
    <w:rsid w:val="005E2616"/>
    <w:rsid w:val="005E282A"/>
    <w:rsid w:val="005E3465"/>
    <w:rsid w:val="005E3D0A"/>
    <w:rsid w:val="005E43D3"/>
    <w:rsid w:val="005E4FB0"/>
    <w:rsid w:val="005E6C48"/>
    <w:rsid w:val="005E70BA"/>
    <w:rsid w:val="005E7BAF"/>
    <w:rsid w:val="005F0203"/>
    <w:rsid w:val="005F0DFE"/>
    <w:rsid w:val="005F12B4"/>
    <w:rsid w:val="005F36DF"/>
    <w:rsid w:val="005F37FE"/>
    <w:rsid w:val="005F794B"/>
    <w:rsid w:val="005F7F80"/>
    <w:rsid w:val="006003DF"/>
    <w:rsid w:val="00605808"/>
    <w:rsid w:val="00610451"/>
    <w:rsid w:val="0061254D"/>
    <w:rsid w:val="00614AB6"/>
    <w:rsid w:val="00615D3C"/>
    <w:rsid w:val="00617C38"/>
    <w:rsid w:val="006205DC"/>
    <w:rsid w:val="00621698"/>
    <w:rsid w:val="0062207B"/>
    <w:rsid w:val="00626433"/>
    <w:rsid w:val="0063066B"/>
    <w:rsid w:val="006306A9"/>
    <w:rsid w:val="00630BEB"/>
    <w:rsid w:val="00630FA2"/>
    <w:rsid w:val="00631AC8"/>
    <w:rsid w:val="006326C4"/>
    <w:rsid w:val="00633848"/>
    <w:rsid w:val="006344C8"/>
    <w:rsid w:val="006347D2"/>
    <w:rsid w:val="0063609B"/>
    <w:rsid w:val="006363A5"/>
    <w:rsid w:val="00637031"/>
    <w:rsid w:val="00637403"/>
    <w:rsid w:val="00640DCC"/>
    <w:rsid w:val="00640DF0"/>
    <w:rsid w:val="00644BD3"/>
    <w:rsid w:val="00646050"/>
    <w:rsid w:val="00646263"/>
    <w:rsid w:val="00651422"/>
    <w:rsid w:val="00653AEB"/>
    <w:rsid w:val="006561FD"/>
    <w:rsid w:val="006570C3"/>
    <w:rsid w:val="006570D6"/>
    <w:rsid w:val="00662A56"/>
    <w:rsid w:val="00662E29"/>
    <w:rsid w:val="00663253"/>
    <w:rsid w:val="00663C4D"/>
    <w:rsid w:val="00666A28"/>
    <w:rsid w:val="00666E7B"/>
    <w:rsid w:val="00670EF5"/>
    <w:rsid w:val="00671D98"/>
    <w:rsid w:val="00672043"/>
    <w:rsid w:val="0067330A"/>
    <w:rsid w:val="00674A58"/>
    <w:rsid w:val="0067558C"/>
    <w:rsid w:val="00680AC9"/>
    <w:rsid w:val="00680C71"/>
    <w:rsid w:val="006811B4"/>
    <w:rsid w:val="00682CCE"/>
    <w:rsid w:val="0068391E"/>
    <w:rsid w:val="00683EFE"/>
    <w:rsid w:val="00685EB1"/>
    <w:rsid w:val="00686289"/>
    <w:rsid w:val="006908E8"/>
    <w:rsid w:val="0069269F"/>
    <w:rsid w:val="00692760"/>
    <w:rsid w:val="00694500"/>
    <w:rsid w:val="00696EF5"/>
    <w:rsid w:val="00697D7D"/>
    <w:rsid w:val="006A116D"/>
    <w:rsid w:val="006A187E"/>
    <w:rsid w:val="006A22F3"/>
    <w:rsid w:val="006A257B"/>
    <w:rsid w:val="006A27E6"/>
    <w:rsid w:val="006A2CAC"/>
    <w:rsid w:val="006A3105"/>
    <w:rsid w:val="006A59A4"/>
    <w:rsid w:val="006A7062"/>
    <w:rsid w:val="006B3AF7"/>
    <w:rsid w:val="006B584D"/>
    <w:rsid w:val="006B5902"/>
    <w:rsid w:val="006B6549"/>
    <w:rsid w:val="006B7B25"/>
    <w:rsid w:val="006B7B9D"/>
    <w:rsid w:val="006C05FC"/>
    <w:rsid w:val="006C0E35"/>
    <w:rsid w:val="006C0EDF"/>
    <w:rsid w:val="006C14A5"/>
    <w:rsid w:val="006C1C76"/>
    <w:rsid w:val="006C1C77"/>
    <w:rsid w:val="006C23C7"/>
    <w:rsid w:val="006C2418"/>
    <w:rsid w:val="006C3772"/>
    <w:rsid w:val="006C3B8C"/>
    <w:rsid w:val="006C3E0D"/>
    <w:rsid w:val="006C693C"/>
    <w:rsid w:val="006D0CEA"/>
    <w:rsid w:val="006D4FA1"/>
    <w:rsid w:val="006D544F"/>
    <w:rsid w:val="006D6117"/>
    <w:rsid w:val="006D748A"/>
    <w:rsid w:val="006D7C71"/>
    <w:rsid w:val="006E0164"/>
    <w:rsid w:val="006E1693"/>
    <w:rsid w:val="006E1BDD"/>
    <w:rsid w:val="006E2E3B"/>
    <w:rsid w:val="006E3729"/>
    <w:rsid w:val="006E39A7"/>
    <w:rsid w:val="006E3C32"/>
    <w:rsid w:val="006E418A"/>
    <w:rsid w:val="006E5B2D"/>
    <w:rsid w:val="006E72DE"/>
    <w:rsid w:val="006F0150"/>
    <w:rsid w:val="006F1800"/>
    <w:rsid w:val="006F3429"/>
    <w:rsid w:val="006F59BB"/>
    <w:rsid w:val="006F5DAF"/>
    <w:rsid w:val="00700128"/>
    <w:rsid w:val="00704000"/>
    <w:rsid w:val="00704217"/>
    <w:rsid w:val="00704862"/>
    <w:rsid w:val="00706A86"/>
    <w:rsid w:val="0071147B"/>
    <w:rsid w:val="00717A07"/>
    <w:rsid w:val="00721B1A"/>
    <w:rsid w:val="00722A3D"/>
    <w:rsid w:val="00722B9F"/>
    <w:rsid w:val="00723040"/>
    <w:rsid w:val="007237DD"/>
    <w:rsid w:val="00724188"/>
    <w:rsid w:val="007263B0"/>
    <w:rsid w:val="007266E0"/>
    <w:rsid w:val="0072795C"/>
    <w:rsid w:val="00727AA5"/>
    <w:rsid w:val="00731F9B"/>
    <w:rsid w:val="00734628"/>
    <w:rsid w:val="00734A1B"/>
    <w:rsid w:val="00735BEF"/>
    <w:rsid w:val="007369F5"/>
    <w:rsid w:val="00737C45"/>
    <w:rsid w:val="00737E4E"/>
    <w:rsid w:val="007410D6"/>
    <w:rsid w:val="00743513"/>
    <w:rsid w:val="0074460D"/>
    <w:rsid w:val="00745AD6"/>
    <w:rsid w:val="00745C3B"/>
    <w:rsid w:val="00745D1B"/>
    <w:rsid w:val="00750E6F"/>
    <w:rsid w:val="00751A24"/>
    <w:rsid w:val="00755253"/>
    <w:rsid w:val="00755A62"/>
    <w:rsid w:val="007567CA"/>
    <w:rsid w:val="00756A0D"/>
    <w:rsid w:val="00760196"/>
    <w:rsid w:val="00761C1C"/>
    <w:rsid w:val="007621E5"/>
    <w:rsid w:val="00763591"/>
    <w:rsid w:val="00764A4C"/>
    <w:rsid w:val="00764D63"/>
    <w:rsid w:val="00767F89"/>
    <w:rsid w:val="00770C1E"/>
    <w:rsid w:val="00772F08"/>
    <w:rsid w:val="007737A0"/>
    <w:rsid w:val="00773DAD"/>
    <w:rsid w:val="0077469E"/>
    <w:rsid w:val="00777C96"/>
    <w:rsid w:val="00777F72"/>
    <w:rsid w:val="00781B0C"/>
    <w:rsid w:val="00781F3B"/>
    <w:rsid w:val="0078715B"/>
    <w:rsid w:val="007877EA"/>
    <w:rsid w:val="007929F2"/>
    <w:rsid w:val="00792A61"/>
    <w:rsid w:val="00793C87"/>
    <w:rsid w:val="00795234"/>
    <w:rsid w:val="00795758"/>
    <w:rsid w:val="007963AE"/>
    <w:rsid w:val="0079640F"/>
    <w:rsid w:val="0079665A"/>
    <w:rsid w:val="00797836"/>
    <w:rsid w:val="007A00DA"/>
    <w:rsid w:val="007A0899"/>
    <w:rsid w:val="007A2D3B"/>
    <w:rsid w:val="007A7B2F"/>
    <w:rsid w:val="007B02C2"/>
    <w:rsid w:val="007B1773"/>
    <w:rsid w:val="007B2C40"/>
    <w:rsid w:val="007B5211"/>
    <w:rsid w:val="007C363B"/>
    <w:rsid w:val="007C3772"/>
    <w:rsid w:val="007C53E0"/>
    <w:rsid w:val="007C695A"/>
    <w:rsid w:val="007D0AAC"/>
    <w:rsid w:val="007D1D37"/>
    <w:rsid w:val="007D22B9"/>
    <w:rsid w:val="007D233A"/>
    <w:rsid w:val="007D2E10"/>
    <w:rsid w:val="007D33B7"/>
    <w:rsid w:val="007D4BD8"/>
    <w:rsid w:val="007D4E83"/>
    <w:rsid w:val="007D50CC"/>
    <w:rsid w:val="007D5D53"/>
    <w:rsid w:val="007D7A99"/>
    <w:rsid w:val="007E0979"/>
    <w:rsid w:val="007E1D08"/>
    <w:rsid w:val="007E2556"/>
    <w:rsid w:val="007E524C"/>
    <w:rsid w:val="007E5FB6"/>
    <w:rsid w:val="007E7294"/>
    <w:rsid w:val="007F0A22"/>
    <w:rsid w:val="007F133E"/>
    <w:rsid w:val="007F156E"/>
    <w:rsid w:val="007F1879"/>
    <w:rsid w:val="007F1AE9"/>
    <w:rsid w:val="007F5510"/>
    <w:rsid w:val="007F5D2F"/>
    <w:rsid w:val="007F7D61"/>
    <w:rsid w:val="007F7E43"/>
    <w:rsid w:val="007F7E68"/>
    <w:rsid w:val="00800D57"/>
    <w:rsid w:val="00803812"/>
    <w:rsid w:val="00803CD6"/>
    <w:rsid w:val="008054AB"/>
    <w:rsid w:val="008055FB"/>
    <w:rsid w:val="0080568D"/>
    <w:rsid w:val="008101BC"/>
    <w:rsid w:val="00810416"/>
    <w:rsid w:val="008117D4"/>
    <w:rsid w:val="008133D8"/>
    <w:rsid w:val="00813A48"/>
    <w:rsid w:val="00815BE2"/>
    <w:rsid w:val="008168C0"/>
    <w:rsid w:val="008176EB"/>
    <w:rsid w:val="00821253"/>
    <w:rsid w:val="008221DF"/>
    <w:rsid w:val="0082252B"/>
    <w:rsid w:val="0082547D"/>
    <w:rsid w:val="008258AE"/>
    <w:rsid w:val="008262F0"/>
    <w:rsid w:val="0082684E"/>
    <w:rsid w:val="00826C7C"/>
    <w:rsid w:val="00827572"/>
    <w:rsid w:val="00830C52"/>
    <w:rsid w:val="00831B9E"/>
    <w:rsid w:val="00832797"/>
    <w:rsid w:val="0083287C"/>
    <w:rsid w:val="00832B93"/>
    <w:rsid w:val="0083338D"/>
    <w:rsid w:val="00834E89"/>
    <w:rsid w:val="0083699F"/>
    <w:rsid w:val="008373D5"/>
    <w:rsid w:val="00843B53"/>
    <w:rsid w:val="00843DB1"/>
    <w:rsid w:val="00844537"/>
    <w:rsid w:val="008446F3"/>
    <w:rsid w:val="00844A50"/>
    <w:rsid w:val="00845B18"/>
    <w:rsid w:val="00846B49"/>
    <w:rsid w:val="00846B73"/>
    <w:rsid w:val="008475EA"/>
    <w:rsid w:val="00847B20"/>
    <w:rsid w:val="00847BA4"/>
    <w:rsid w:val="00847FA3"/>
    <w:rsid w:val="00851B6D"/>
    <w:rsid w:val="00852720"/>
    <w:rsid w:val="008539F2"/>
    <w:rsid w:val="00853B9C"/>
    <w:rsid w:val="00853EB2"/>
    <w:rsid w:val="00854126"/>
    <w:rsid w:val="008551E5"/>
    <w:rsid w:val="00855411"/>
    <w:rsid w:val="00856EC0"/>
    <w:rsid w:val="0085774F"/>
    <w:rsid w:val="00865773"/>
    <w:rsid w:val="008665BD"/>
    <w:rsid w:val="00866C06"/>
    <w:rsid w:val="00867C9F"/>
    <w:rsid w:val="00870B9D"/>
    <w:rsid w:val="008730DA"/>
    <w:rsid w:val="008733CD"/>
    <w:rsid w:val="00873DFF"/>
    <w:rsid w:val="008741E3"/>
    <w:rsid w:val="00876A7D"/>
    <w:rsid w:val="00880C2E"/>
    <w:rsid w:val="00881E0D"/>
    <w:rsid w:val="00884A16"/>
    <w:rsid w:val="008856FD"/>
    <w:rsid w:val="00885DBA"/>
    <w:rsid w:val="00890C79"/>
    <w:rsid w:val="00891ADA"/>
    <w:rsid w:val="00891C43"/>
    <w:rsid w:val="00892860"/>
    <w:rsid w:val="00892ACC"/>
    <w:rsid w:val="00893AC5"/>
    <w:rsid w:val="00893C71"/>
    <w:rsid w:val="008958A7"/>
    <w:rsid w:val="0089694F"/>
    <w:rsid w:val="0089696A"/>
    <w:rsid w:val="00897257"/>
    <w:rsid w:val="008A032F"/>
    <w:rsid w:val="008A0861"/>
    <w:rsid w:val="008A263F"/>
    <w:rsid w:val="008A50B0"/>
    <w:rsid w:val="008A68E1"/>
    <w:rsid w:val="008A698C"/>
    <w:rsid w:val="008A6CC7"/>
    <w:rsid w:val="008A6EDC"/>
    <w:rsid w:val="008B2E63"/>
    <w:rsid w:val="008B3EFE"/>
    <w:rsid w:val="008B3F73"/>
    <w:rsid w:val="008B405D"/>
    <w:rsid w:val="008B60AB"/>
    <w:rsid w:val="008B68C0"/>
    <w:rsid w:val="008B6D18"/>
    <w:rsid w:val="008B794F"/>
    <w:rsid w:val="008B7FB0"/>
    <w:rsid w:val="008B7FDA"/>
    <w:rsid w:val="008C0650"/>
    <w:rsid w:val="008C575E"/>
    <w:rsid w:val="008C5ADD"/>
    <w:rsid w:val="008C67CC"/>
    <w:rsid w:val="008D0B9B"/>
    <w:rsid w:val="008D16CD"/>
    <w:rsid w:val="008D4ED1"/>
    <w:rsid w:val="008E3B3C"/>
    <w:rsid w:val="008E46CC"/>
    <w:rsid w:val="008E6844"/>
    <w:rsid w:val="008E76C9"/>
    <w:rsid w:val="008E7C65"/>
    <w:rsid w:val="008F0997"/>
    <w:rsid w:val="008F16A1"/>
    <w:rsid w:val="008F35CE"/>
    <w:rsid w:val="008F4416"/>
    <w:rsid w:val="008F60F2"/>
    <w:rsid w:val="008F648D"/>
    <w:rsid w:val="008F6A42"/>
    <w:rsid w:val="008F7226"/>
    <w:rsid w:val="009011E3"/>
    <w:rsid w:val="00902670"/>
    <w:rsid w:val="00904917"/>
    <w:rsid w:val="00905441"/>
    <w:rsid w:val="00906EB6"/>
    <w:rsid w:val="009075D2"/>
    <w:rsid w:val="00907EE6"/>
    <w:rsid w:val="00911677"/>
    <w:rsid w:val="00912C06"/>
    <w:rsid w:val="00913181"/>
    <w:rsid w:val="00913437"/>
    <w:rsid w:val="00913805"/>
    <w:rsid w:val="00915856"/>
    <w:rsid w:val="00915A80"/>
    <w:rsid w:val="00917BF7"/>
    <w:rsid w:val="00920C0B"/>
    <w:rsid w:val="00921982"/>
    <w:rsid w:val="00921FDC"/>
    <w:rsid w:val="00924373"/>
    <w:rsid w:val="00925CBB"/>
    <w:rsid w:val="00926545"/>
    <w:rsid w:val="0092771C"/>
    <w:rsid w:val="0093047A"/>
    <w:rsid w:val="009305C8"/>
    <w:rsid w:val="0093360C"/>
    <w:rsid w:val="00933EF4"/>
    <w:rsid w:val="00935565"/>
    <w:rsid w:val="00935C51"/>
    <w:rsid w:val="009367C6"/>
    <w:rsid w:val="00936DBC"/>
    <w:rsid w:val="00937A3D"/>
    <w:rsid w:val="00941181"/>
    <w:rsid w:val="009415C3"/>
    <w:rsid w:val="009416DE"/>
    <w:rsid w:val="009426A8"/>
    <w:rsid w:val="00944EB0"/>
    <w:rsid w:val="00945605"/>
    <w:rsid w:val="00946750"/>
    <w:rsid w:val="00947AD8"/>
    <w:rsid w:val="00951661"/>
    <w:rsid w:val="009534EA"/>
    <w:rsid w:val="0095395A"/>
    <w:rsid w:val="009548B1"/>
    <w:rsid w:val="00956FC6"/>
    <w:rsid w:val="00957418"/>
    <w:rsid w:val="00962453"/>
    <w:rsid w:val="00962723"/>
    <w:rsid w:val="0096288C"/>
    <w:rsid w:val="00965D89"/>
    <w:rsid w:val="00965F64"/>
    <w:rsid w:val="00967C46"/>
    <w:rsid w:val="009724D0"/>
    <w:rsid w:val="009727F0"/>
    <w:rsid w:val="00972C66"/>
    <w:rsid w:val="00972F3C"/>
    <w:rsid w:val="00973665"/>
    <w:rsid w:val="00974E54"/>
    <w:rsid w:val="00974EA7"/>
    <w:rsid w:val="0097530D"/>
    <w:rsid w:val="00975E5C"/>
    <w:rsid w:val="009762F5"/>
    <w:rsid w:val="0098060A"/>
    <w:rsid w:val="00980966"/>
    <w:rsid w:val="00982CBE"/>
    <w:rsid w:val="0098328F"/>
    <w:rsid w:val="00983CA7"/>
    <w:rsid w:val="00984264"/>
    <w:rsid w:val="009847D4"/>
    <w:rsid w:val="00984D06"/>
    <w:rsid w:val="0098654A"/>
    <w:rsid w:val="009904B3"/>
    <w:rsid w:val="00991EA2"/>
    <w:rsid w:val="00994C16"/>
    <w:rsid w:val="0099587B"/>
    <w:rsid w:val="00996CF6"/>
    <w:rsid w:val="009A091B"/>
    <w:rsid w:val="009A0D5B"/>
    <w:rsid w:val="009A0F52"/>
    <w:rsid w:val="009A2259"/>
    <w:rsid w:val="009A32B7"/>
    <w:rsid w:val="009A5B32"/>
    <w:rsid w:val="009A65DA"/>
    <w:rsid w:val="009A6A9E"/>
    <w:rsid w:val="009A6E63"/>
    <w:rsid w:val="009A77DF"/>
    <w:rsid w:val="009A7A89"/>
    <w:rsid w:val="009B00C6"/>
    <w:rsid w:val="009B135D"/>
    <w:rsid w:val="009B13D8"/>
    <w:rsid w:val="009B206B"/>
    <w:rsid w:val="009B5A6A"/>
    <w:rsid w:val="009B7052"/>
    <w:rsid w:val="009B7A4B"/>
    <w:rsid w:val="009C094C"/>
    <w:rsid w:val="009C0C61"/>
    <w:rsid w:val="009C11BB"/>
    <w:rsid w:val="009C1CC0"/>
    <w:rsid w:val="009C4159"/>
    <w:rsid w:val="009C57A7"/>
    <w:rsid w:val="009C71DA"/>
    <w:rsid w:val="009D19E6"/>
    <w:rsid w:val="009D2164"/>
    <w:rsid w:val="009D52DD"/>
    <w:rsid w:val="009D6D93"/>
    <w:rsid w:val="009D708B"/>
    <w:rsid w:val="009E1F79"/>
    <w:rsid w:val="009E354D"/>
    <w:rsid w:val="009E465C"/>
    <w:rsid w:val="009E4AED"/>
    <w:rsid w:val="009E56C6"/>
    <w:rsid w:val="009F0A74"/>
    <w:rsid w:val="009F1415"/>
    <w:rsid w:val="009F1A03"/>
    <w:rsid w:val="009F3C3E"/>
    <w:rsid w:val="009F3F05"/>
    <w:rsid w:val="009F4184"/>
    <w:rsid w:val="009F6177"/>
    <w:rsid w:val="009F79D8"/>
    <w:rsid w:val="00A014CE"/>
    <w:rsid w:val="00A02DE5"/>
    <w:rsid w:val="00A072E3"/>
    <w:rsid w:val="00A07CD8"/>
    <w:rsid w:val="00A14853"/>
    <w:rsid w:val="00A172D7"/>
    <w:rsid w:val="00A17CC9"/>
    <w:rsid w:val="00A20B78"/>
    <w:rsid w:val="00A30B21"/>
    <w:rsid w:val="00A31F6C"/>
    <w:rsid w:val="00A322B3"/>
    <w:rsid w:val="00A3415D"/>
    <w:rsid w:val="00A3756F"/>
    <w:rsid w:val="00A405FB"/>
    <w:rsid w:val="00A46FEA"/>
    <w:rsid w:val="00A47DAD"/>
    <w:rsid w:val="00A50921"/>
    <w:rsid w:val="00A50BAC"/>
    <w:rsid w:val="00A5279A"/>
    <w:rsid w:val="00A52820"/>
    <w:rsid w:val="00A54289"/>
    <w:rsid w:val="00A5643C"/>
    <w:rsid w:val="00A576C0"/>
    <w:rsid w:val="00A61362"/>
    <w:rsid w:val="00A61C4B"/>
    <w:rsid w:val="00A63818"/>
    <w:rsid w:val="00A6592D"/>
    <w:rsid w:val="00A659AE"/>
    <w:rsid w:val="00A65FA1"/>
    <w:rsid w:val="00A70F5D"/>
    <w:rsid w:val="00A73B0A"/>
    <w:rsid w:val="00A74A2D"/>
    <w:rsid w:val="00A74DAA"/>
    <w:rsid w:val="00A74E14"/>
    <w:rsid w:val="00A765EE"/>
    <w:rsid w:val="00A76FDD"/>
    <w:rsid w:val="00A81DEB"/>
    <w:rsid w:val="00A825EC"/>
    <w:rsid w:val="00A84F6A"/>
    <w:rsid w:val="00A85674"/>
    <w:rsid w:val="00A858EA"/>
    <w:rsid w:val="00A87F73"/>
    <w:rsid w:val="00A900AC"/>
    <w:rsid w:val="00A93FA3"/>
    <w:rsid w:val="00A94457"/>
    <w:rsid w:val="00AA0823"/>
    <w:rsid w:val="00AA1C95"/>
    <w:rsid w:val="00AA3B0C"/>
    <w:rsid w:val="00AA4507"/>
    <w:rsid w:val="00AA46A3"/>
    <w:rsid w:val="00AA48A4"/>
    <w:rsid w:val="00AA48AE"/>
    <w:rsid w:val="00AA4C75"/>
    <w:rsid w:val="00AA73D2"/>
    <w:rsid w:val="00AA7460"/>
    <w:rsid w:val="00AA79C3"/>
    <w:rsid w:val="00AB026A"/>
    <w:rsid w:val="00AB0301"/>
    <w:rsid w:val="00AB144F"/>
    <w:rsid w:val="00AB3087"/>
    <w:rsid w:val="00AB3E04"/>
    <w:rsid w:val="00AB3F37"/>
    <w:rsid w:val="00AB4848"/>
    <w:rsid w:val="00AB5934"/>
    <w:rsid w:val="00AB66A8"/>
    <w:rsid w:val="00AB6A90"/>
    <w:rsid w:val="00AB6C26"/>
    <w:rsid w:val="00AB7273"/>
    <w:rsid w:val="00AB7330"/>
    <w:rsid w:val="00AC02DA"/>
    <w:rsid w:val="00AC04F2"/>
    <w:rsid w:val="00AC2411"/>
    <w:rsid w:val="00AC3259"/>
    <w:rsid w:val="00AC3699"/>
    <w:rsid w:val="00AC422E"/>
    <w:rsid w:val="00AC4331"/>
    <w:rsid w:val="00AC4802"/>
    <w:rsid w:val="00AC5380"/>
    <w:rsid w:val="00AC5D4A"/>
    <w:rsid w:val="00AC5E78"/>
    <w:rsid w:val="00AC767E"/>
    <w:rsid w:val="00AD0152"/>
    <w:rsid w:val="00AD0C8C"/>
    <w:rsid w:val="00AD0FE8"/>
    <w:rsid w:val="00AD1BCA"/>
    <w:rsid w:val="00AD303B"/>
    <w:rsid w:val="00AD35CE"/>
    <w:rsid w:val="00AD3658"/>
    <w:rsid w:val="00AD3A16"/>
    <w:rsid w:val="00AD4BC1"/>
    <w:rsid w:val="00AD53DC"/>
    <w:rsid w:val="00AD6ED6"/>
    <w:rsid w:val="00AD7A3F"/>
    <w:rsid w:val="00AE0802"/>
    <w:rsid w:val="00AE089C"/>
    <w:rsid w:val="00AE63B3"/>
    <w:rsid w:val="00AE66A1"/>
    <w:rsid w:val="00AE7BC0"/>
    <w:rsid w:val="00AF040C"/>
    <w:rsid w:val="00AF0C2D"/>
    <w:rsid w:val="00AF4D77"/>
    <w:rsid w:val="00AF51B6"/>
    <w:rsid w:val="00AF7208"/>
    <w:rsid w:val="00AF7252"/>
    <w:rsid w:val="00AF763A"/>
    <w:rsid w:val="00AF784D"/>
    <w:rsid w:val="00B025F1"/>
    <w:rsid w:val="00B037A3"/>
    <w:rsid w:val="00B03D96"/>
    <w:rsid w:val="00B04036"/>
    <w:rsid w:val="00B04CAE"/>
    <w:rsid w:val="00B05D2E"/>
    <w:rsid w:val="00B070AA"/>
    <w:rsid w:val="00B100F5"/>
    <w:rsid w:val="00B10937"/>
    <w:rsid w:val="00B11CE8"/>
    <w:rsid w:val="00B11D33"/>
    <w:rsid w:val="00B12222"/>
    <w:rsid w:val="00B12790"/>
    <w:rsid w:val="00B138E2"/>
    <w:rsid w:val="00B13B7D"/>
    <w:rsid w:val="00B13C1E"/>
    <w:rsid w:val="00B170D7"/>
    <w:rsid w:val="00B21F65"/>
    <w:rsid w:val="00B222F3"/>
    <w:rsid w:val="00B22553"/>
    <w:rsid w:val="00B243DD"/>
    <w:rsid w:val="00B2507E"/>
    <w:rsid w:val="00B30148"/>
    <w:rsid w:val="00B34AAB"/>
    <w:rsid w:val="00B35FE7"/>
    <w:rsid w:val="00B36745"/>
    <w:rsid w:val="00B37440"/>
    <w:rsid w:val="00B376BB"/>
    <w:rsid w:val="00B37FFA"/>
    <w:rsid w:val="00B4015F"/>
    <w:rsid w:val="00B4218C"/>
    <w:rsid w:val="00B42F90"/>
    <w:rsid w:val="00B43E9F"/>
    <w:rsid w:val="00B45131"/>
    <w:rsid w:val="00B460E6"/>
    <w:rsid w:val="00B4627E"/>
    <w:rsid w:val="00B46B36"/>
    <w:rsid w:val="00B46BC0"/>
    <w:rsid w:val="00B50265"/>
    <w:rsid w:val="00B54BD5"/>
    <w:rsid w:val="00B5522D"/>
    <w:rsid w:val="00B55D2F"/>
    <w:rsid w:val="00B561F4"/>
    <w:rsid w:val="00B6174E"/>
    <w:rsid w:val="00B61A9B"/>
    <w:rsid w:val="00B643DB"/>
    <w:rsid w:val="00B646DF"/>
    <w:rsid w:val="00B64B32"/>
    <w:rsid w:val="00B66F59"/>
    <w:rsid w:val="00B6715E"/>
    <w:rsid w:val="00B6721F"/>
    <w:rsid w:val="00B67287"/>
    <w:rsid w:val="00B67792"/>
    <w:rsid w:val="00B67883"/>
    <w:rsid w:val="00B679C1"/>
    <w:rsid w:val="00B70EB8"/>
    <w:rsid w:val="00B71FD0"/>
    <w:rsid w:val="00B754FE"/>
    <w:rsid w:val="00B7672A"/>
    <w:rsid w:val="00B7676B"/>
    <w:rsid w:val="00B80C56"/>
    <w:rsid w:val="00B84C0D"/>
    <w:rsid w:val="00B852D4"/>
    <w:rsid w:val="00B86AD7"/>
    <w:rsid w:val="00B86F87"/>
    <w:rsid w:val="00B91307"/>
    <w:rsid w:val="00B91CFA"/>
    <w:rsid w:val="00B91D43"/>
    <w:rsid w:val="00B93669"/>
    <w:rsid w:val="00B93B30"/>
    <w:rsid w:val="00B941C7"/>
    <w:rsid w:val="00B94D2A"/>
    <w:rsid w:val="00B96C2A"/>
    <w:rsid w:val="00B97C53"/>
    <w:rsid w:val="00BA01A9"/>
    <w:rsid w:val="00BA0E4F"/>
    <w:rsid w:val="00BA2008"/>
    <w:rsid w:val="00BA3BF5"/>
    <w:rsid w:val="00BA4093"/>
    <w:rsid w:val="00BB0084"/>
    <w:rsid w:val="00BB1DEE"/>
    <w:rsid w:val="00BB224B"/>
    <w:rsid w:val="00BB232A"/>
    <w:rsid w:val="00BB79B5"/>
    <w:rsid w:val="00BC08F2"/>
    <w:rsid w:val="00BC25B3"/>
    <w:rsid w:val="00BC4C29"/>
    <w:rsid w:val="00BC4C44"/>
    <w:rsid w:val="00BC6EAF"/>
    <w:rsid w:val="00BD3152"/>
    <w:rsid w:val="00BD3C75"/>
    <w:rsid w:val="00BD3C78"/>
    <w:rsid w:val="00BD3ED9"/>
    <w:rsid w:val="00BD43DD"/>
    <w:rsid w:val="00BD4ED6"/>
    <w:rsid w:val="00BD67C2"/>
    <w:rsid w:val="00BD6D42"/>
    <w:rsid w:val="00BD7817"/>
    <w:rsid w:val="00BE02C5"/>
    <w:rsid w:val="00BE0574"/>
    <w:rsid w:val="00BE0A0F"/>
    <w:rsid w:val="00BE1D16"/>
    <w:rsid w:val="00BE1E77"/>
    <w:rsid w:val="00BE204D"/>
    <w:rsid w:val="00BE4806"/>
    <w:rsid w:val="00BE58E3"/>
    <w:rsid w:val="00BE6BCF"/>
    <w:rsid w:val="00BE723E"/>
    <w:rsid w:val="00BE7B22"/>
    <w:rsid w:val="00BF500D"/>
    <w:rsid w:val="00BF515F"/>
    <w:rsid w:val="00BF5655"/>
    <w:rsid w:val="00BF724D"/>
    <w:rsid w:val="00C007A2"/>
    <w:rsid w:val="00C01399"/>
    <w:rsid w:val="00C01573"/>
    <w:rsid w:val="00C01BDE"/>
    <w:rsid w:val="00C01E25"/>
    <w:rsid w:val="00C024D0"/>
    <w:rsid w:val="00C02EB8"/>
    <w:rsid w:val="00C0576B"/>
    <w:rsid w:val="00C07C4B"/>
    <w:rsid w:val="00C1076B"/>
    <w:rsid w:val="00C1084E"/>
    <w:rsid w:val="00C12655"/>
    <w:rsid w:val="00C12758"/>
    <w:rsid w:val="00C135C7"/>
    <w:rsid w:val="00C13975"/>
    <w:rsid w:val="00C14D33"/>
    <w:rsid w:val="00C14EF5"/>
    <w:rsid w:val="00C15AA0"/>
    <w:rsid w:val="00C16813"/>
    <w:rsid w:val="00C1719F"/>
    <w:rsid w:val="00C17404"/>
    <w:rsid w:val="00C20B80"/>
    <w:rsid w:val="00C21A54"/>
    <w:rsid w:val="00C24F2F"/>
    <w:rsid w:val="00C24F6B"/>
    <w:rsid w:val="00C25D8F"/>
    <w:rsid w:val="00C26A2F"/>
    <w:rsid w:val="00C26CE9"/>
    <w:rsid w:val="00C2796E"/>
    <w:rsid w:val="00C30F2F"/>
    <w:rsid w:val="00C311E8"/>
    <w:rsid w:val="00C31776"/>
    <w:rsid w:val="00C31B9A"/>
    <w:rsid w:val="00C3558D"/>
    <w:rsid w:val="00C37F3D"/>
    <w:rsid w:val="00C4068B"/>
    <w:rsid w:val="00C42987"/>
    <w:rsid w:val="00C47A95"/>
    <w:rsid w:val="00C50507"/>
    <w:rsid w:val="00C51D19"/>
    <w:rsid w:val="00C54008"/>
    <w:rsid w:val="00C54CB8"/>
    <w:rsid w:val="00C57FD2"/>
    <w:rsid w:val="00C61BBC"/>
    <w:rsid w:val="00C6255D"/>
    <w:rsid w:val="00C64051"/>
    <w:rsid w:val="00C65E07"/>
    <w:rsid w:val="00C70B00"/>
    <w:rsid w:val="00C70CC2"/>
    <w:rsid w:val="00C71C3C"/>
    <w:rsid w:val="00C735DF"/>
    <w:rsid w:val="00C75A9C"/>
    <w:rsid w:val="00C75C76"/>
    <w:rsid w:val="00C77673"/>
    <w:rsid w:val="00C81F43"/>
    <w:rsid w:val="00C85B7F"/>
    <w:rsid w:val="00C85FC1"/>
    <w:rsid w:val="00C86779"/>
    <w:rsid w:val="00C86AA3"/>
    <w:rsid w:val="00C87527"/>
    <w:rsid w:val="00C87974"/>
    <w:rsid w:val="00C87E63"/>
    <w:rsid w:val="00C91679"/>
    <w:rsid w:val="00C917C2"/>
    <w:rsid w:val="00C91C7D"/>
    <w:rsid w:val="00C92DA5"/>
    <w:rsid w:val="00C92FC4"/>
    <w:rsid w:val="00C93764"/>
    <w:rsid w:val="00C93A3D"/>
    <w:rsid w:val="00C943D2"/>
    <w:rsid w:val="00C948F7"/>
    <w:rsid w:val="00C95274"/>
    <w:rsid w:val="00C9576E"/>
    <w:rsid w:val="00C959A6"/>
    <w:rsid w:val="00C96DA6"/>
    <w:rsid w:val="00C97307"/>
    <w:rsid w:val="00C977A4"/>
    <w:rsid w:val="00C978C9"/>
    <w:rsid w:val="00C97EF9"/>
    <w:rsid w:val="00CA1305"/>
    <w:rsid w:val="00CA23FE"/>
    <w:rsid w:val="00CA2404"/>
    <w:rsid w:val="00CA2B02"/>
    <w:rsid w:val="00CA38C2"/>
    <w:rsid w:val="00CA3B4E"/>
    <w:rsid w:val="00CA5D6D"/>
    <w:rsid w:val="00CA60D6"/>
    <w:rsid w:val="00CA6583"/>
    <w:rsid w:val="00CB02B7"/>
    <w:rsid w:val="00CB1A32"/>
    <w:rsid w:val="00CB1D20"/>
    <w:rsid w:val="00CB324E"/>
    <w:rsid w:val="00CB3BB1"/>
    <w:rsid w:val="00CB4CE2"/>
    <w:rsid w:val="00CB555D"/>
    <w:rsid w:val="00CB6E40"/>
    <w:rsid w:val="00CC407A"/>
    <w:rsid w:val="00CC4655"/>
    <w:rsid w:val="00CC560F"/>
    <w:rsid w:val="00CC6C48"/>
    <w:rsid w:val="00CC6EFA"/>
    <w:rsid w:val="00CC7AA8"/>
    <w:rsid w:val="00CC7BD0"/>
    <w:rsid w:val="00CC7C8D"/>
    <w:rsid w:val="00CD0BBA"/>
    <w:rsid w:val="00CD144D"/>
    <w:rsid w:val="00CD2E8B"/>
    <w:rsid w:val="00CD4F4B"/>
    <w:rsid w:val="00CD50C8"/>
    <w:rsid w:val="00CD6D43"/>
    <w:rsid w:val="00CE412A"/>
    <w:rsid w:val="00CE4679"/>
    <w:rsid w:val="00CE60D2"/>
    <w:rsid w:val="00CE61D7"/>
    <w:rsid w:val="00CE6AAA"/>
    <w:rsid w:val="00CE76EC"/>
    <w:rsid w:val="00CE7849"/>
    <w:rsid w:val="00CE7A72"/>
    <w:rsid w:val="00CF0A89"/>
    <w:rsid w:val="00CF2E4E"/>
    <w:rsid w:val="00CF327D"/>
    <w:rsid w:val="00CF3304"/>
    <w:rsid w:val="00CF34A0"/>
    <w:rsid w:val="00CF5526"/>
    <w:rsid w:val="00CF5F18"/>
    <w:rsid w:val="00CF6C1B"/>
    <w:rsid w:val="00CF7824"/>
    <w:rsid w:val="00D00607"/>
    <w:rsid w:val="00D00E4B"/>
    <w:rsid w:val="00D02455"/>
    <w:rsid w:val="00D038A6"/>
    <w:rsid w:val="00D04E78"/>
    <w:rsid w:val="00D04EC6"/>
    <w:rsid w:val="00D067F6"/>
    <w:rsid w:val="00D11058"/>
    <w:rsid w:val="00D11200"/>
    <w:rsid w:val="00D116AA"/>
    <w:rsid w:val="00D145E6"/>
    <w:rsid w:val="00D14715"/>
    <w:rsid w:val="00D15018"/>
    <w:rsid w:val="00D154E3"/>
    <w:rsid w:val="00D15D53"/>
    <w:rsid w:val="00D16D19"/>
    <w:rsid w:val="00D206BF"/>
    <w:rsid w:val="00D216DA"/>
    <w:rsid w:val="00D22A86"/>
    <w:rsid w:val="00D233EC"/>
    <w:rsid w:val="00D241FE"/>
    <w:rsid w:val="00D270FF"/>
    <w:rsid w:val="00D27BC3"/>
    <w:rsid w:val="00D30494"/>
    <w:rsid w:val="00D30C19"/>
    <w:rsid w:val="00D3495E"/>
    <w:rsid w:val="00D34E1A"/>
    <w:rsid w:val="00D3718F"/>
    <w:rsid w:val="00D37925"/>
    <w:rsid w:val="00D41222"/>
    <w:rsid w:val="00D4133C"/>
    <w:rsid w:val="00D422F5"/>
    <w:rsid w:val="00D44AE0"/>
    <w:rsid w:val="00D4544A"/>
    <w:rsid w:val="00D45757"/>
    <w:rsid w:val="00D50F66"/>
    <w:rsid w:val="00D53B6D"/>
    <w:rsid w:val="00D5748C"/>
    <w:rsid w:val="00D57D4E"/>
    <w:rsid w:val="00D643D5"/>
    <w:rsid w:val="00D644E2"/>
    <w:rsid w:val="00D654B5"/>
    <w:rsid w:val="00D65884"/>
    <w:rsid w:val="00D65ECA"/>
    <w:rsid w:val="00D711C3"/>
    <w:rsid w:val="00D728E2"/>
    <w:rsid w:val="00D73EB3"/>
    <w:rsid w:val="00D7422C"/>
    <w:rsid w:val="00D773FE"/>
    <w:rsid w:val="00D77A5E"/>
    <w:rsid w:val="00D77F10"/>
    <w:rsid w:val="00D800AC"/>
    <w:rsid w:val="00D812FE"/>
    <w:rsid w:val="00D82532"/>
    <w:rsid w:val="00D83AB0"/>
    <w:rsid w:val="00D8678F"/>
    <w:rsid w:val="00D873AD"/>
    <w:rsid w:val="00D901B2"/>
    <w:rsid w:val="00D90517"/>
    <w:rsid w:val="00D90932"/>
    <w:rsid w:val="00D90A99"/>
    <w:rsid w:val="00D91630"/>
    <w:rsid w:val="00D92119"/>
    <w:rsid w:val="00D96718"/>
    <w:rsid w:val="00DA026E"/>
    <w:rsid w:val="00DA5160"/>
    <w:rsid w:val="00DA550E"/>
    <w:rsid w:val="00DA5528"/>
    <w:rsid w:val="00DA55C1"/>
    <w:rsid w:val="00DA58C7"/>
    <w:rsid w:val="00DB03E6"/>
    <w:rsid w:val="00DB4E9C"/>
    <w:rsid w:val="00DB77F0"/>
    <w:rsid w:val="00DC01EA"/>
    <w:rsid w:val="00DC17DE"/>
    <w:rsid w:val="00DC4B68"/>
    <w:rsid w:val="00DC4CA8"/>
    <w:rsid w:val="00DC5147"/>
    <w:rsid w:val="00DC5CE5"/>
    <w:rsid w:val="00DC70C0"/>
    <w:rsid w:val="00DC7C36"/>
    <w:rsid w:val="00DD0C3E"/>
    <w:rsid w:val="00DD13F8"/>
    <w:rsid w:val="00DD15E4"/>
    <w:rsid w:val="00DD166A"/>
    <w:rsid w:val="00DD333D"/>
    <w:rsid w:val="00DD43C4"/>
    <w:rsid w:val="00DD46D0"/>
    <w:rsid w:val="00DD68BB"/>
    <w:rsid w:val="00DD7441"/>
    <w:rsid w:val="00DD775F"/>
    <w:rsid w:val="00DE0D15"/>
    <w:rsid w:val="00DE0F3B"/>
    <w:rsid w:val="00DE1575"/>
    <w:rsid w:val="00DE1DA6"/>
    <w:rsid w:val="00DE291D"/>
    <w:rsid w:val="00DE3B1F"/>
    <w:rsid w:val="00DE3F99"/>
    <w:rsid w:val="00DE538F"/>
    <w:rsid w:val="00DE5D49"/>
    <w:rsid w:val="00DE5DEF"/>
    <w:rsid w:val="00DE64E7"/>
    <w:rsid w:val="00DE7966"/>
    <w:rsid w:val="00DF0625"/>
    <w:rsid w:val="00DF0DB0"/>
    <w:rsid w:val="00DF14FB"/>
    <w:rsid w:val="00DF1EA1"/>
    <w:rsid w:val="00DF1F40"/>
    <w:rsid w:val="00DF204F"/>
    <w:rsid w:val="00DF2110"/>
    <w:rsid w:val="00DF280E"/>
    <w:rsid w:val="00DF3A26"/>
    <w:rsid w:val="00DF3C31"/>
    <w:rsid w:val="00DF491C"/>
    <w:rsid w:val="00E018C5"/>
    <w:rsid w:val="00E01E3A"/>
    <w:rsid w:val="00E021DA"/>
    <w:rsid w:val="00E06C34"/>
    <w:rsid w:val="00E075F0"/>
    <w:rsid w:val="00E07636"/>
    <w:rsid w:val="00E109F8"/>
    <w:rsid w:val="00E10BA8"/>
    <w:rsid w:val="00E143F0"/>
    <w:rsid w:val="00E150AE"/>
    <w:rsid w:val="00E15F1F"/>
    <w:rsid w:val="00E21696"/>
    <w:rsid w:val="00E22113"/>
    <w:rsid w:val="00E23353"/>
    <w:rsid w:val="00E23501"/>
    <w:rsid w:val="00E24725"/>
    <w:rsid w:val="00E25077"/>
    <w:rsid w:val="00E25F72"/>
    <w:rsid w:val="00E27867"/>
    <w:rsid w:val="00E30E9E"/>
    <w:rsid w:val="00E329F7"/>
    <w:rsid w:val="00E332D2"/>
    <w:rsid w:val="00E3381C"/>
    <w:rsid w:val="00E33E6D"/>
    <w:rsid w:val="00E37F43"/>
    <w:rsid w:val="00E4053E"/>
    <w:rsid w:val="00E4067D"/>
    <w:rsid w:val="00E41CA2"/>
    <w:rsid w:val="00E4367B"/>
    <w:rsid w:val="00E43AC7"/>
    <w:rsid w:val="00E4442B"/>
    <w:rsid w:val="00E44700"/>
    <w:rsid w:val="00E46401"/>
    <w:rsid w:val="00E46EE7"/>
    <w:rsid w:val="00E51081"/>
    <w:rsid w:val="00E51ECE"/>
    <w:rsid w:val="00E52F8B"/>
    <w:rsid w:val="00E531AA"/>
    <w:rsid w:val="00E53A65"/>
    <w:rsid w:val="00E5589F"/>
    <w:rsid w:val="00E55FA8"/>
    <w:rsid w:val="00E56290"/>
    <w:rsid w:val="00E56474"/>
    <w:rsid w:val="00E63923"/>
    <w:rsid w:val="00E63CD6"/>
    <w:rsid w:val="00E65019"/>
    <w:rsid w:val="00E66764"/>
    <w:rsid w:val="00E66EEE"/>
    <w:rsid w:val="00E676BC"/>
    <w:rsid w:val="00E74B30"/>
    <w:rsid w:val="00E75B17"/>
    <w:rsid w:val="00E81F16"/>
    <w:rsid w:val="00E81F34"/>
    <w:rsid w:val="00E8332D"/>
    <w:rsid w:val="00E91FE8"/>
    <w:rsid w:val="00E92884"/>
    <w:rsid w:val="00E92B13"/>
    <w:rsid w:val="00E94D10"/>
    <w:rsid w:val="00E956A6"/>
    <w:rsid w:val="00EA19A9"/>
    <w:rsid w:val="00EA23A4"/>
    <w:rsid w:val="00EA24B8"/>
    <w:rsid w:val="00EA3096"/>
    <w:rsid w:val="00EA3264"/>
    <w:rsid w:val="00EA3517"/>
    <w:rsid w:val="00EA52CD"/>
    <w:rsid w:val="00EA53DF"/>
    <w:rsid w:val="00EA6892"/>
    <w:rsid w:val="00EA70CD"/>
    <w:rsid w:val="00EA71ED"/>
    <w:rsid w:val="00EB0BC6"/>
    <w:rsid w:val="00EB0FCE"/>
    <w:rsid w:val="00EB27B8"/>
    <w:rsid w:val="00EB2D36"/>
    <w:rsid w:val="00EB4E3D"/>
    <w:rsid w:val="00EB56C7"/>
    <w:rsid w:val="00EB59D0"/>
    <w:rsid w:val="00EB6B78"/>
    <w:rsid w:val="00EB7141"/>
    <w:rsid w:val="00EB74E8"/>
    <w:rsid w:val="00EC125A"/>
    <w:rsid w:val="00EC3C3F"/>
    <w:rsid w:val="00ED1A17"/>
    <w:rsid w:val="00ED1F1E"/>
    <w:rsid w:val="00ED26EE"/>
    <w:rsid w:val="00ED2BF5"/>
    <w:rsid w:val="00ED3A75"/>
    <w:rsid w:val="00ED48A3"/>
    <w:rsid w:val="00ED4F2A"/>
    <w:rsid w:val="00ED5CD0"/>
    <w:rsid w:val="00ED6630"/>
    <w:rsid w:val="00ED7188"/>
    <w:rsid w:val="00EE00EF"/>
    <w:rsid w:val="00EE06F2"/>
    <w:rsid w:val="00EE13DF"/>
    <w:rsid w:val="00EE155E"/>
    <w:rsid w:val="00EE29EF"/>
    <w:rsid w:val="00EE2CE6"/>
    <w:rsid w:val="00EE30B3"/>
    <w:rsid w:val="00EE35E6"/>
    <w:rsid w:val="00EE4CE8"/>
    <w:rsid w:val="00EE5DFA"/>
    <w:rsid w:val="00EE6B7F"/>
    <w:rsid w:val="00EE75B1"/>
    <w:rsid w:val="00EE7E7F"/>
    <w:rsid w:val="00EF2BC4"/>
    <w:rsid w:val="00EF2FE6"/>
    <w:rsid w:val="00EF3274"/>
    <w:rsid w:val="00EF4378"/>
    <w:rsid w:val="00EF462B"/>
    <w:rsid w:val="00EF602E"/>
    <w:rsid w:val="00EF69DF"/>
    <w:rsid w:val="00EF73CC"/>
    <w:rsid w:val="00F00192"/>
    <w:rsid w:val="00F0101F"/>
    <w:rsid w:val="00F02F94"/>
    <w:rsid w:val="00F0499D"/>
    <w:rsid w:val="00F05ACF"/>
    <w:rsid w:val="00F05D15"/>
    <w:rsid w:val="00F06A2C"/>
    <w:rsid w:val="00F06A86"/>
    <w:rsid w:val="00F07647"/>
    <w:rsid w:val="00F10878"/>
    <w:rsid w:val="00F12137"/>
    <w:rsid w:val="00F13B91"/>
    <w:rsid w:val="00F13CA7"/>
    <w:rsid w:val="00F13CD0"/>
    <w:rsid w:val="00F15940"/>
    <w:rsid w:val="00F22E0D"/>
    <w:rsid w:val="00F265D5"/>
    <w:rsid w:val="00F26B3F"/>
    <w:rsid w:val="00F26D40"/>
    <w:rsid w:val="00F272D7"/>
    <w:rsid w:val="00F27F9A"/>
    <w:rsid w:val="00F30154"/>
    <w:rsid w:val="00F32DB1"/>
    <w:rsid w:val="00F341C0"/>
    <w:rsid w:val="00F44128"/>
    <w:rsid w:val="00F50932"/>
    <w:rsid w:val="00F5256F"/>
    <w:rsid w:val="00F5265F"/>
    <w:rsid w:val="00F52F23"/>
    <w:rsid w:val="00F55607"/>
    <w:rsid w:val="00F60B20"/>
    <w:rsid w:val="00F620F7"/>
    <w:rsid w:val="00F62A51"/>
    <w:rsid w:val="00F62F2C"/>
    <w:rsid w:val="00F67CE3"/>
    <w:rsid w:val="00F707E8"/>
    <w:rsid w:val="00F71041"/>
    <w:rsid w:val="00F71EC3"/>
    <w:rsid w:val="00F72785"/>
    <w:rsid w:val="00F74620"/>
    <w:rsid w:val="00F748C9"/>
    <w:rsid w:val="00F75124"/>
    <w:rsid w:val="00F75FC6"/>
    <w:rsid w:val="00F76010"/>
    <w:rsid w:val="00F76555"/>
    <w:rsid w:val="00F77B85"/>
    <w:rsid w:val="00F80410"/>
    <w:rsid w:val="00F814D3"/>
    <w:rsid w:val="00F82884"/>
    <w:rsid w:val="00F828D3"/>
    <w:rsid w:val="00F840FD"/>
    <w:rsid w:val="00F84433"/>
    <w:rsid w:val="00F8496F"/>
    <w:rsid w:val="00F90406"/>
    <w:rsid w:val="00F9247C"/>
    <w:rsid w:val="00F9331F"/>
    <w:rsid w:val="00F95C01"/>
    <w:rsid w:val="00F95CA3"/>
    <w:rsid w:val="00FA01C7"/>
    <w:rsid w:val="00FA11D2"/>
    <w:rsid w:val="00FA2A6A"/>
    <w:rsid w:val="00FA37FA"/>
    <w:rsid w:val="00FA4255"/>
    <w:rsid w:val="00FA5FC3"/>
    <w:rsid w:val="00FA6551"/>
    <w:rsid w:val="00FA7EC4"/>
    <w:rsid w:val="00FB132A"/>
    <w:rsid w:val="00FB31B7"/>
    <w:rsid w:val="00FB36AD"/>
    <w:rsid w:val="00FB4430"/>
    <w:rsid w:val="00FB4799"/>
    <w:rsid w:val="00FB6CA4"/>
    <w:rsid w:val="00FC0001"/>
    <w:rsid w:val="00FC104A"/>
    <w:rsid w:val="00FC1B91"/>
    <w:rsid w:val="00FC24AB"/>
    <w:rsid w:val="00FC3BE3"/>
    <w:rsid w:val="00FC41FC"/>
    <w:rsid w:val="00FC730A"/>
    <w:rsid w:val="00FC740F"/>
    <w:rsid w:val="00FD009D"/>
    <w:rsid w:val="00FD18F5"/>
    <w:rsid w:val="00FD2F0A"/>
    <w:rsid w:val="00FD3319"/>
    <w:rsid w:val="00FD4E37"/>
    <w:rsid w:val="00FD63C2"/>
    <w:rsid w:val="00FD71A8"/>
    <w:rsid w:val="00FD7484"/>
    <w:rsid w:val="00FE0E6D"/>
    <w:rsid w:val="00FE416E"/>
    <w:rsid w:val="00FE4170"/>
    <w:rsid w:val="00FE45C5"/>
    <w:rsid w:val="00FE5810"/>
    <w:rsid w:val="00FE611D"/>
    <w:rsid w:val="00FE6147"/>
    <w:rsid w:val="00FE678B"/>
    <w:rsid w:val="00FF451A"/>
    <w:rsid w:val="00FF61F4"/>
    <w:rsid w:val="00FF6D3E"/>
    <w:rsid w:val="0C48167E"/>
    <w:rsid w:val="13696C49"/>
    <w:rsid w:val="27A1661A"/>
    <w:rsid w:val="4CF939E5"/>
    <w:rsid w:val="59E400D3"/>
    <w:rsid w:val="619D3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4A2DEA"/>
  <w15:docId w15:val="{83E8860F-BD05-4901-ABFE-24126E1D1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5B2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character" w:styleId="a8">
    <w:name w:val="Hyperlink"/>
    <w:basedOn w:val="a0"/>
    <w:uiPriority w:val="99"/>
    <w:unhideWhenUsed/>
    <w:rsid w:val="00427C3D"/>
    <w:rPr>
      <w:color w:val="0000FF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427C3D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830C52"/>
    <w:rPr>
      <w:color w:val="800080" w:themeColor="followedHyperlink"/>
      <w:u w:val="single"/>
    </w:rPr>
  </w:style>
  <w:style w:type="table" w:styleId="ab">
    <w:name w:val="Table Grid"/>
    <w:basedOn w:val="a1"/>
    <w:uiPriority w:val="59"/>
    <w:rsid w:val="003E2E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Placeholder Text"/>
    <w:basedOn w:val="a0"/>
    <w:uiPriority w:val="99"/>
    <w:semiHidden/>
    <w:rsid w:val="00034DD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62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4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xuexi.cn/lgpage/detail/index.html?id=7987017100433260603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npc.gov.cn/npc/c30834/201912/24623ae445444959944768ab5c0a57f1.shtml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xinhuanet.com/politics/leaders/2019-09/20/c_1125020851.htm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xinhuanet.com/politics/2014-09/21/c_1112564804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ppcc.gov.cn/2011/09/14/ARTI1315980170869872.s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2411</TotalTime>
  <Pages>2</Pages>
  <Words>265</Words>
  <Characters>1511</Characters>
  <Application>Microsoft Office Word</Application>
  <DocSecurity>0</DocSecurity>
  <Lines>12</Lines>
  <Paragraphs>3</Paragraphs>
  <ScaleCrop>false</ScaleCrop>
  <Company/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lsg</cp:lastModifiedBy>
  <cp:revision>126</cp:revision>
  <dcterms:created xsi:type="dcterms:W3CDTF">2020-02-01T01:11:00Z</dcterms:created>
  <dcterms:modified xsi:type="dcterms:W3CDTF">2020-05-11T02:43:00Z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