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080" w:rsidRDefault="000201D1">
      <w:pPr>
        <w:pStyle w:val="a4"/>
        <w:tabs>
          <w:tab w:val="left" w:pos="3969"/>
        </w:tabs>
        <w:spacing w:line="360" w:lineRule="auto"/>
        <w:jc w:val="center"/>
        <w:rPr>
          <w:rFonts w:hAnsi="宋体" w:cs="宋体"/>
          <w:b/>
          <w:sz w:val="28"/>
          <w:szCs w:val="28"/>
        </w:rPr>
      </w:pPr>
      <w:r>
        <w:rPr>
          <w:rFonts w:hAnsi="宋体" w:cs="宋体" w:hint="eastAsia"/>
          <w:b/>
          <w:sz w:val="28"/>
          <w:szCs w:val="28"/>
        </w:rPr>
        <w:t>高一年级生物学第</w:t>
      </w:r>
      <w:r>
        <w:rPr>
          <w:rFonts w:hAnsi="宋体" w:cs="宋体"/>
          <w:b/>
          <w:sz w:val="28"/>
          <w:szCs w:val="28"/>
        </w:rPr>
        <w:t>1</w:t>
      </w:r>
      <w:r>
        <w:rPr>
          <w:rFonts w:hAnsi="宋体" w:cs="宋体" w:hint="eastAsia"/>
          <w:b/>
          <w:sz w:val="28"/>
          <w:szCs w:val="28"/>
        </w:rPr>
        <w:t>8</w:t>
      </w:r>
      <w:r>
        <w:rPr>
          <w:rFonts w:hAnsi="宋体" w:cs="宋体"/>
          <w:b/>
          <w:sz w:val="28"/>
          <w:szCs w:val="28"/>
        </w:rPr>
        <w:t>课时《</w:t>
      </w:r>
      <w:r w:rsidR="007A7E1B">
        <w:rPr>
          <w:rFonts w:hAnsi="宋体" w:cs="宋体" w:hint="eastAsia"/>
          <w:b/>
          <w:sz w:val="28"/>
          <w:szCs w:val="28"/>
        </w:rPr>
        <w:t>染色体变异（</w:t>
      </w:r>
      <w:r>
        <w:rPr>
          <w:rFonts w:hAnsi="宋体" w:cs="宋体" w:hint="eastAsia"/>
          <w:b/>
          <w:sz w:val="28"/>
          <w:szCs w:val="28"/>
        </w:rPr>
        <w:t>2</w:t>
      </w:r>
      <w:r>
        <w:rPr>
          <w:rFonts w:hAnsi="宋体" w:cs="宋体" w:hint="eastAsia"/>
          <w:b/>
          <w:sz w:val="28"/>
          <w:szCs w:val="28"/>
        </w:rPr>
        <w:t>）</w:t>
      </w:r>
      <w:r>
        <w:rPr>
          <w:rFonts w:hAnsi="宋体" w:cs="宋体"/>
          <w:b/>
          <w:sz w:val="28"/>
          <w:szCs w:val="28"/>
        </w:rPr>
        <w:t>》</w:t>
      </w:r>
    </w:p>
    <w:p w:rsidR="00910080" w:rsidRDefault="000201D1">
      <w:pPr>
        <w:pStyle w:val="a4"/>
        <w:tabs>
          <w:tab w:val="left" w:pos="3969"/>
        </w:tabs>
        <w:spacing w:line="360" w:lineRule="auto"/>
        <w:jc w:val="center"/>
        <w:rPr>
          <w:rFonts w:hAnsi="宋体" w:cs="宋体"/>
          <w:b/>
          <w:sz w:val="28"/>
          <w:szCs w:val="28"/>
        </w:rPr>
      </w:pPr>
      <w:r>
        <w:rPr>
          <w:rFonts w:hAnsi="宋体" w:cs="宋体" w:hint="eastAsia"/>
          <w:b/>
          <w:sz w:val="28"/>
          <w:szCs w:val="28"/>
        </w:rPr>
        <w:t>课后作业</w:t>
      </w:r>
    </w:p>
    <w:p w:rsidR="00910080" w:rsidRDefault="000201D1">
      <w:pPr>
        <w:pStyle w:val="a4"/>
        <w:tabs>
          <w:tab w:val="left" w:pos="3969"/>
        </w:tabs>
        <w:spacing w:line="360" w:lineRule="auto"/>
        <w:rPr>
          <w:rFonts w:hAnsi="宋体" w:cs="宋体"/>
          <w:sz w:val="21"/>
        </w:rPr>
      </w:pPr>
      <w:r>
        <w:rPr>
          <w:rFonts w:hAnsi="宋体" w:cs="宋体" w:hint="eastAsia"/>
          <w:sz w:val="21"/>
        </w:rPr>
        <w:t>一、选择题</w:t>
      </w:r>
    </w:p>
    <w:p w:rsidR="00910080" w:rsidRDefault="000201D1">
      <w:pPr>
        <w:spacing w:line="360" w:lineRule="auto"/>
        <w:jc w:val="left"/>
        <w:rPr>
          <w:rFonts w:ascii="宋体" w:eastAsia="宋体" w:hAnsi="宋体" w:cs="宋体"/>
          <w:kern w:val="0"/>
          <w:sz w:val="21"/>
          <w:szCs w:val="21"/>
        </w:rPr>
      </w:pPr>
      <w:r>
        <w:rPr>
          <w:rFonts w:ascii="宋体" w:eastAsia="宋体" w:hAnsi="宋体" w:cs="宋体" w:hint="eastAsia"/>
          <w:sz w:val="21"/>
          <w:szCs w:val="21"/>
        </w:rPr>
        <w:t>1.</w:t>
      </w:r>
      <w:r>
        <w:rPr>
          <w:rFonts w:ascii="宋体" w:eastAsia="宋体" w:hAnsi="宋体" w:cs="宋体" w:hint="eastAsia"/>
          <w:kern w:val="0"/>
          <w:sz w:val="21"/>
          <w:szCs w:val="21"/>
        </w:rPr>
        <w:t>果蝇正常复眼是卵圆形，大约由</w:t>
      </w:r>
      <w:r>
        <w:rPr>
          <w:rFonts w:ascii="宋体" w:eastAsia="宋体" w:hAnsi="宋体" w:cs="宋体" w:hint="eastAsia"/>
          <w:kern w:val="0"/>
          <w:sz w:val="21"/>
          <w:szCs w:val="21"/>
        </w:rPr>
        <w:t>800</w:t>
      </w:r>
      <w:r>
        <w:rPr>
          <w:rFonts w:ascii="宋体" w:eastAsia="宋体" w:hAnsi="宋体" w:cs="宋体" w:hint="eastAsia"/>
          <w:kern w:val="0"/>
          <w:sz w:val="21"/>
          <w:szCs w:val="21"/>
        </w:rPr>
        <w:t>个小眼组成。</w:t>
      </w:r>
      <w:r>
        <w:rPr>
          <w:rFonts w:ascii="宋体" w:eastAsia="宋体" w:hAnsi="宋体" w:cs="宋体" w:hint="eastAsia"/>
          <w:kern w:val="0"/>
          <w:sz w:val="21"/>
          <w:szCs w:val="21"/>
        </w:rPr>
        <w:t>X</w:t>
      </w:r>
      <w:r>
        <w:rPr>
          <w:rFonts w:ascii="宋体" w:eastAsia="宋体" w:hAnsi="宋体" w:cs="宋体" w:hint="eastAsia"/>
          <w:kern w:val="0"/>
          <w:sz w:val="21"/>
          <w:szCs w:val="21"/>
        </w:rPr>
        <w:t>染色体上棒眼基因（</w:t>
      </w:r>
      <w:r>
        <w:rPr>
          <w:rFonts w:ascii="宋体" w:eastAsia="宋体" w:hAnsi="宋体" w:cs="宋体" w:hint="eastAsia"/>
          <w:kern w:val="0"/>
          <w:sz w:val="21"/>
          <w:szCs w:val="21"/>
        </w:rPr>
        <w:t>B</w:t>
      </w:r>
      <w:r>
        <w:rPr>
          <w:rFonts w:ascii="宋体" w:eastAsia="宋体" w:hAnsi="宋体" w:cs="宋体" w:hint="eastAsia"/>
          <w:kern w:val="0"/>
          <w:sz w:val="21"/>
          <w:szCs w:val="21"/>
        </w:rPr>
        <w:t>）使果蝇复眼中的小眼数目减少而形成棒状，这是由于</w:t>
      </w:r>
      <w:r>
        <w:rPr>
          <w:rFonts w:ascii="宋体" w:eastAsia="宋体" w:hAnsi="宋体" w:cs="宋体" w:hint="eastAsia"/>
          <w:kern w:val="0"/>
          <w:sz w:val="21"/>
          <w:szCs w:val="21"/>
        </w:rPr>
        <w:t>X</w:t>
      </w:r>
      <w:r>
        <w:rPr>
          <w:rFonts w:ascii="宋体" w:eastAsia="宋体" w:hAnsi="宋体" w:cs="宋体" w:hint="eastAsia"/>
          <w:kern w:val="0"/>
          <w:sz w:val="21"/>
          <w:szCs w:val="21"/>
        </w:rPr>
        <w:t>染色体上一个小片段的串联重复所造成的。这种变异属于</w:t>
      </w:r>
      <w:r>
        <w:rPr>
          <w:rFonts w:ascii="宋体" w:eastAsia="宋体" w:hAnsi="宋体" w:cs="宋体" w:hint="eastAsia"/>
          <w:kern w:val="0"/>
          <w:sz w:val="21"/>
          <w:szCs w:val="21"/>
        </w:rPr>
        <w:t xml:space="preserve">                                                  </w:t>
      </w:r>
    </w:p>
    <w:p w:rsidR="00910080" w:rsidRDefault="000201D1">
      <w:pPr>
        <w:spacing w:line="360" w:lineRule="auto"/>
        <w:ind w:left="420" w:hangingChars="200" w:hanging="420"/>
        <w:jc w:val="left"/>
        <w:rPr>
          <w:rFonts w:ascii="宋体" w:eastAsia="宋体" w:hAnsi="宋体" w:cs="宋体"/>
          <w:kern w:val="0"/>
          <w:sz w:val="21"/>
          <w:szCs w:val="21"/>
        </w:rPr>
      </w:pPr>
      <w:r>
        <w:rPr>
          <w:rFonts w:ascii="宋体" w:eastAsia="宋体" w:hAnsi="宋体" w:cs="宋体" w:hint="eastAsia"/>
          <w:kern w:val="0"/>
          <w:sz w:val="21"/>
          <w:szCs w:val="21"/>
        </w:rPr>
        <w:t xml:space="preserve">    A</w:t>
      </w:r>
      <w:r>
        <w:rPr>
          <w:rFonts w:ascii="宋体" w:eastAsia="宋体" w:hAnsi="宋体" w:cs="宋体" w:hint="eastAsia"/>
          <w:kern w:val="0"/>
          <w:sz w:val="21"/>
          <w:szCs w:val="21"/>
        </w:rPr>
        <w:t>．基因重组</w:t>
      </w:r>
      <w:r>
        <w:rPr>
          <w:rFonts w:ascii="宋体" w:eastAsia="宋体" w:hAnsi="宋体" w:cs="宋体" w:hint="eastAsia"/>
          <w:kern w:val="0"/>
          <w:sz w:val="21"/>
          <w:szCs w:val="21"/>
        </w:rPr>
        <w:t xml:space="preserve">      B</w:t>
      </w:r>
      <w:r>
        <w:rPr>
          <w:rFonts w:ascii="宋体" w:eastAsia="宋体" w:hAnsi="宋体" w:cs="宋体" w:hint="eastAsia"/>
          <w:kern w:val="0"/>
          <w:sz w:val="21"/>
          <w:szCs w:val="21"/>
        </w:rPr>
        <w:t>．基因突变</w:t>
      </w:r>
      <w:r>
        <w:rPr>
          <w:rFonts w:ascii="宋体" w:eastAsia="宋体" w:hAnsi="宋体" w:cs="宋体" w:hint="eastAsia"/>
          <w:kern w:val="0"/>
          <w:sz w:val="21"/>
          <w:szCs w:val="21"/>
        </w:rPr>
        <w:t xml:space="preserve">     C</w:t>
      </w:r>
      <w:r>
        <w:rPr>
          <w:rFonts w:ascii="宋体" w:eastAsia="宋体" w:hAnsi="宋体" w:cs="宋体" w:hint="eastAsia"/>
          <w:kern w:val="0"/>
          <w:sz w:val="21"/>
          <w:szCs w:val="21"/>
        </w:rPr>
        <w:t>．染色体数目变异</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ab/>
        <w:t>D</w:t>
      </w:r>
      <w:r>
        <w:rPr>
          <w:rFonts w:ascii="宋体" w:eastAsia="宋体" w:hAnsi="宋体" w:cs="宋体" w:hint="eastAsia"/>
          <w:kern w:val="0"/>
          <w:sz w:val="21"/>
          <w:szCs w:val="21"/>
        </w:rPr>
        <w:t>．染色体结构变异</w:t>
      </w:r>
    </w:p>
    <w:p w:rsidR="00910080" w:rsidRDefault="000201D1">
      <w:pPr>
        <w:spacing w:line="360" w:lineRule="auto"/>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．下列情况中</w:t>
      </w:r>
      <w:r>
        <w:rPr>
          <w:rFonts w:ascii="宋体" w:eastAsia="宋体" w:hAnsi="宋体" w:cs="宋体" w:hint="eastAsia"/>
          <w:sz w:val="21"/>
          <w:szCs w:val="21"/>
          <w:em w:val="dot"/>
        </w:rPr>
        <w:t>不</w:t>
      </w:r>
      <w:r>
        <w:rPr>
          <w:rFonts w:ascii="宋体" w:eastAsia="宋体" w:hAnsi="宋体" w:cs="宋体" w:hint="eastAsia"/>
          <w:sz w:val="21"/>
          <w:szCs w:val="21"/>
        </w:rPr>
        <w:t>属于染色体变异的是</w:t>
      </w:r>
      <w:r>
        <w:rPr>
          <w:rFonts w:ascii="宋体" w:eastAsia="宋体" w:hAnsi="宋体" w:cs="宋体" w:hint="eastAsia"/>
          <w:sz w:val="21"/>
          <w:szCs w:val="21"/>
        </w:rPr>
        <w:t xml:space="preserve">                                     </w:t>
      </w:r>
    </w:p>
    <w:p w:rsidR="00910080" w:rsidRDefault="000201D1">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A</w:t>
      </w:r>
      <w:r>
        <w:rPr>
          <w:rFonts w:ascii="宋体" w:eastAsia="宋体" w:hAnsi="宋体" w:cs="宋体" w:hint="eastAsia"/>
          <w:sz w:val="21"/>
          <w:szCs w:val="21"/>
        </w:rPr>
        <w:t>．第</w:t>
      </w:r>
      <w:r>
        <w:rPr>
          <w:rFonts w:ascii="宋体" w:eastAsia="宋体" w:hAnsi="宋体" w:cs="宋体" w:hint="eastAsia"/>
          <w:sz w:val="21"/>
          <w:szCs w:val="21"/>
        </w:rPr>
        <w:t>5</w:t>
      </w:r>
      <w:r>
        <w:rPr>
          <w:rFonts w:ascii="宋体" w:eastAsia="宋体" w:hAnsi="宋体" w:cs="宋体" w:hint="eastAsia"/>
          <w:sz w:val="21"/>
          <w:szCs w:val="21"/>
        </w:rPr>
        <w:t>号染色体短臂缺失引起的遗传病</w:t>
      </w:r>
      <w:r>
        <w:rPr>
          <w:rFonts w:ascii="宋体" w:eastAsia="宋体" w:hAnsi="宋体" w:cs="宋体" w:hint="eastAsia"/>
          <w:sz w:val="21"/>
          <w:szCs w:val="21"/>
        </w:rPr>
        <w:t xml:space="preserve">    </w:t>
      </w:r>
    </w:p>
    <w:p w:rsidR="00910080" w:rsidRDefault="000201D1">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B</w:t>
      </w:r>
      <w:r>
        <w:rPr>
          <w:rFonts w:ascii="宋体" w:eastAsia="宋体" w:hAnsi="宋体" w:cs="宋体" w:hint="eastAsia"/>
          <w:sz w:val="21"/>
          <w:szCs w:val="21"/>
        </w:rPr>
        <w:t>．第</w:t>
      </w:r>
      <w:r>
        <w:rPr>
          <w:rFonts w:ascii="宋体" w:eastAsia="宋体" w:hAnsi="宋体" w:cs="宋体" w:hint="eastAsia"/>
          <w:sz w:val="21"/>
          <w:szCs w:val="21"/>
        </w:rPr>
        <w:t>21</w:t>
      </w:r>
      <w:r>
        <w:rPr>
          <w:rFonts w:ascii="宋体" w:eastAsia="宋体" w:hAnsi="宋体" w:cs="宋体" w:hint="eastAsia"/>
          <w:sz w:val="21"/>
          <w:szCs w:val="21"/>
        </w:rPr>
        <w:t>号染色体多一条引起的唐氏综合征</w:t>
      </w:r>
    </w:p>
    <w:p w:rsidR="00910080" w:rsidRDefault="000201D1">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C</w:t>
      </w:r>
      <w:r>
        <w:rPr>
          <w:rFonts w:ascii="宋体" w:eastAsia="宋体" w:hAnsi="宋体" w:cs="宋体" w:hint="eastAsia"/>
          <w:sz w:val="21"/>
          <w:szCs w:val="21"/>
        </w:rPr>
        <w:t>．黄色圆粒豌豆自交后代出现</w:t>
      </w:r>
      <w:proofErr w:type="gramStart"/>
      <w:r>
        <w:rPr>
          <w:rFonts w:ascii="宋体" w:eastAsia="宋体" w:hAnsi="宋体" w:cs="宋体" w:hint="eastAsia"/>
          <w:sz w:val="21"/>
          <w:szCs w:val="21"/>
        </w:rPr>
        <w:t>绿色皱粒豌豆</w:t>
      </w:r>
      <w:proofErr w:type="gramEnd"/>
      <w:r>
        <w:rPr>
          <w:rFonts w:ascii="宋体" w:eastAsia="宋体" w:hAnsi="宋体" w:cs="宋体" w:hint="eastAsia"/>
          <w:sz w:val="21"/>
          <w:szCs w:val="21"/>
        </w:rPr>
        <w:t xml:space="preserve">  </w:t>
      </w:r>
    </w:p>
    <w:p w:rsidR="00910080" w:rsidRDefault="000201D1">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D</w:t>
      </w:r>
      <w:r>
        <w:rPr>
          <w:rFonts w:ascii="宋体" w:eastAsia="宋体" w:hAnsi="宋体" w:cs="宋体" w:hint="eastAsia"/>
          <w:sz w:val="21"/>
          <w:szCs w:val="21"/>
        </w:rPr>
        <w:t>．用花药培育出的单倍体植株</w:t>
      </w:r>
    </w:p>
    <w:p w:rsidR="00910080" w:rsidRDefault="000201D1">
      <w:pPr>
        <w:pStyle w:val="a4"/>
        <w:tabs>
          <w:tab w:val="left" w:pos="3969"/>
        </w:tabs>
        <w:spacing w:line="360" w:lineRule="auto"/>
        <w:jc w:val="left"/>
        <w:rPr>
          <w:rFonts w:hAnsi="宋体" w:cs="宋体"/>
          <w:sz w:val="21"/>
        </w:rPr>
      </w:pPr>
      <w:r>
        <w:rPr>
          <w:rFonts w:hAnsi="宋体" w:cs="宋体" w:hint="eastAsia"/>
          <w:sz w:val="21"/>
        </w:rPr>
        <w:t>3.</w:t>
      </w:r>
      <w:proofErr w:type="gramStart"/>
      <w:r>
        <w:rPr>
          <w:rFonts w:hAnsi="宋体" w:cs="宋体" w:hint="eastAsia"/>
          <w:sz w:val="21"/>
        </w:rPr>
        <w:t>某男子</w:t>
      </w:r>
      <w:proofErr w:type="gramEnd"/>
      <w:r>
        <w:rPr>
          <w:rFonts w:hAnsi="宋体" w:cs="宋体" w:hint="eastAsia"/>
          <w:sz w:val="21"/>
        </w:rPr>
        <w:t>表现型正常</w:t>
      </w:r>
      <w:r>
        <w:rPr>
          <w:rFonts w:hAnsi="宋体" w:cs="宋体" w:hint="eastAsia"/>
          <w:sz w:val="21"/>
        </w:rPr>
        <w:t>,</w:t>
      </w:r>
      <w:r>
        <w:rPr>
          <w:rFonts w:hAnsi="宋体" w:cs="宋体" w:hint="eastAsia"/>
          <w:sz w:val="21"/>
        </w:rPr>
        <w:t>但其一条</w:t>
      </w:r>
      <w:r>
        <w:rPr>
          <w:rFonts w:hAnsi="宋体" w:cs="宋体" w:hint="eastAsia"/>
          <w:sz w:val="21"/>
        </w:rPr>
        <w:t>14</w:t>
      </w:r>
      <w:r>
        <w:rPr>
          <w:rFonts w:hAnsi="宋体" w:cs="宋体" w:hint="eastAsia"/>
          <w:sz w:val="21"/>
        </w:rPr>
        <w:t>号和一条</w:t>
      </w:r>
      <w:r>
        <w:rPr>
          <w:rFonts w:hAnsi="宋体" w:cs="宋体" w:hint="eastAsia"/>
          <w:sz w:val="21"/>
        </w:rPr>
        <w:t>21</w:t>
      </w:r>
      <w:r>
        <w:rPr>
          <w:rFonts w:hAnsi="宋体" w:cs="宋体" w:hint="eastAsia"/>
          <w:sz w:val="21"/>
        </w:rPr>
        <w:t>号染色体相互连接形成一条异常染色体</w:t>
      </w:r>
      <w:r>
        <w:rPr>
          <w:rFonts w:hAnsi="宋体" w:cs="宋体" w:hint="eastAsia"/>
          <w:sz w:val="21"/>
        </w:rPr>
        <w:t>,</w:t>
      </w:r>
      <w:r>
        <w:rPr>
          <w:rFonts w:hAnsi="宋体" w:cs="宋体" w:hint="eastAsia"/>
          <w:sz w:val="21"/>
        </w:rPr>
        <w:t>如图所示</w:t>
      </w:r>
      <w:r>
        <w:rPr>
          <w:rFonts w:hAnsi="宋体" w:cs="宋体" w:hint="eastAsia"/>
          <w:sz w:val="21"/>
        </w:rPr>
        <w:t>；</w:t>
      </w:r>
      <w:r>
        <w:rPr>
          <w:rFonts w:hAnsi="宋体" w:cs="宋体" w:hint="eastAsia"/>
          <w:sz w:val="21"/>
        </w:rPr>
        <w:t>减数分裂时异常染色体的联会如图乙</w:t>
      </w:r>
      <w:r>
        <w:rPr>
          <w:rFonts w:hAnsi="宋体" w:cs="宋体" w:hint="eastAsia"/>
          <w:sz w:val="21"/>
        </w:rPr>
        <w:t>,</w:t>
      </w:r>
      <w:r>
        <w:rPr>
          <w:rFonts w:hAnsi="宋体" w:cs="宋体" w:hint="eastAsia"/>
          <w:sz w:val="21"/>
        </w:rPr>
        <w:t>配对的三条染色体中</w:t>
      </w:r>
      <w:r>
        <w:rPr>
          <w:rFonts w:hAnsi="宋体" w:cs="宋体" w:hint="eastAsia"/>
          <w:sz w:val="21"/>
        </w:rPr>
        <w:t>,</w:t>
      </w:r>
      <w:r>
        <w:rPr>
          <w:rFonts w:hAnsi="宋体" w:cs="宋体" w:hint="eastAsia"/>
          <w:sz w:val="21"/>
        </w:rPr>
        <w:t>任意配对的两条染色体分离时</w:t>
      </w:r>
      <w:r>
        <w:rPr>
          <w:rFonts w:hAnsi="宋体" w:cs="宋体" w:hint="eastAsia"/>
          <w:sz w:val="21"/>
        </w:rPr>
        <w:t>,</w:t>
      </w:r>
      <w:r>
        <w:rPr>
          <w:rFonts w:hAnsi="宋体" w:cs="宋体" w:hint="eastAsia"/>
          <w:sz w:val="21"/>
        </w:rPr>
        <w:t>另一条染色体随机移向细胞任一极。下列叙述正确的是</w:t>
      </w:r>
    </w:p>
    <w:p w:rsidR="00910080" w:rsidRDefault="000201D1">
      <w:pPr>
        <w:pStyle w:val="a4"/>
        <w:tabs>
          <w:tab w:val="left" w:pos="3969"/>
        </w:tabs>
        <w:spacing w:line="360" w:lineRule="auto"/>
        <w:jc w:val="center"/>
        <w:rPr>
          <w:rFonts w:hAnsi="宋体" w:cs="宋体"/>
          <w:sz w:val="21"/>
        </w:rPr>
      </w:pPr>
      <w:r>
        <w:rPr>
          <w:rFonts w:hAnsi="宋体" w:cs="宋体" w:hint="eastAsia"/>
          <w:noProof/>
          <w:sz w:val="21"/>
        </w:rPr>
        <w:drawing>
          <wp:inline distT="0" distB="0" distL="114300" distR="114300">
            <wp:extent cx="1343025" cy="923925"/>
            <wp:effectExtent l="0" t="0" r="0" b="0"/>
            <wp:docPr id="10" name="图片 8" descr="id:21474900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d:2147490088;FounderCES"/>
                    <pic:cNvPicPr>
                      <a:picLocks noChangeAspect="1"/>
                    </pic:cNvPicPr>
                  </pic:nvPicPr>
                  <pic:blipFill>
                    <a:blip r:embed="rId8"/>
                    <a:stretch>
                      <a:fillRect/>
                    </a:stretch>
                  </pic:blipFill>
                  <pic:spPr>
                    <a:xfrm>
                      <a:off x="0" y="0"/>
                      <a:ext cx="1343025" cy="923925"/>
                    </a:xfrm>
                    <a:prstGeom prst="rect">
                      <a:avLst/>
                    </a:prstGeom>
                    <a:noFill/>
                    <a:ln w="9525">
                      <a:noFill/>
                    </a:ln>
                  </pic:spPr>
                </pic:pic>
              </a:graphicData>
            </a:graphic>
          </wp:inline>
        </w:drawing>
      </w:r>
      <w:r>
        <w:rPr>
          <w:rFonts w:hAnsi="宋体" w:cs="宋体" w:hint="eastAsia"/>
          <w:noProof/>
          <w:sz w:val="21"/>
        </w:rPr>
        <w:drawing>
          <wp:inline distT="0" distB="0" distL="114300" distR="114300">
            <wp:extent cx="581025" cy="666750"/>
            <wp:effectExtent l="0" t="0" r="0" b="0"/>
            <wp:docPr id="11" name="图片 9" descr="id:21474900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d:2147490095;FounderCES"/>
                    <pic:cNvPicPr>
                      <a:picLocks noChangeAspect="1"/>
                    </pic:cNvPicPr>
                  </pic:nvPicPr>
                  <pic:blipFill>
                    <a:blip r:embed="rId9"/>
                    <a:stretch>
                      <a:fillRect/>
                    </a:stretch>
                  </pic:blipFill>
                  <pic:spPr>
                    <a:xfrm>
                      <a:off x="0" y="0"/>
                      <a:ext cx="581025" cy="666750"/>
                    </a:xfrm>
                    <a:prstGeom prst="rect">
                      <a:avLst/>
                    </a:prstGeom>
                    <a:noFill/>
                    <a:ln w="9525">
                      <a:noFill/>
                    </a:ln>
                  </pic:spPr>
                </pic:pic>
              </a:graphicData>
            </a:graphic>
          </wp:inline>
        </w:drawing>
      </w:r>
    </w:p>
    <w:p w:rsidR="00910080" w:rsidRDefault="000201D1">
      <w:pPr>
        <w:pStyle w:val="a4"/>
        <w:tabs>
          <w:tab w:val="left" w:pos="3969"/>
        </w:tabs>
        <w:spacing w:line="360" w:lineRule="auto"/>
        <w:ind w:firstLineChars="200" w:firstLine="420"/>
        <w:jc w:val="left"/>
        <w:rPr>
          <w:rFonts w:hAnsi="宋体" w:cs="宋体"/>
          <w:sz w:val="21"/>
        </w:rPr>
      </w:pPr>
      <w:r>
        <w:rPr>
          <w:rFonts w:hAnsi="宋体" w:cs="宋体" w:hint="eastAsia"/>
          <w:sz w:val="21"/>
        </w:rPr>
        <w:t>A.</w:t>
      </w:r>
      <w:r>
        <w:rPr>
          <w:rFonts w:hAnsi="宋体" w:cs="宋体" w:hint="eastAsia"/>
          <w:sz w:val="21"/>
        </w:rPr>
        <w:t>图甲所示的变异属于基因重组</w:t>
      </w:r>
    </w:p>
    <w:p w:rsidR="00910080" w:rsidRDefault="000201D1">
      <w:pPr>
        <w:pStyle w:val="a4"/>
        <w:tabs>
          <w:tab w:val="left" w:pos="3969"/>
        </w:tabs>
        <w:spacing w:line="360" w:lineRule="auto"/>
        <w:ind w:firstLineChars="200" w:firstLine="420"/>
        <w:jc w:val="left"/>
        <w:rPr>
          <w:rFonts w:hAnsi="宋体" w:cs="宋体"/>
          <w:sz w:val="21"/>
        </w:rPr>
      </w:pPr>
      <w:r>
        <w:rPr>
          <w:rFonts w:hAnsi="宋体" w:cs="宋体" w:hint="eastAsia"/>
          <w:sz w:val="21"/>
        </w:rPr>
        <w:t>B.</w:t>
      </w:r>
      <w:r>
        <w:rPr>
          <w:rFonts w:hAnsi="宋体" w:cs="宋体" w:hint="eastAsia"/>
          <w:sz w:val="21"/>
        </w:rPr>
        <w:t>观察异常染色体应选</w:t>
      </w:r>
      <w:proofErr w:type="gramStart"/>
      <w:r>
        <w:rPr>
          <w:rFonts w:hAnsi="宋体" w:cs="宋体" w:hint="eastAsia"/>
          <w:sz w:val="21"/>
        </w:rPr>
        <w:t>择处于</w:t>
      </w:r>
      <w:proofErr w:type="gramEnd"/>
      <w:r>
        <w:rPr>
          <w:rFonts w:hAnsi="宋体" w:cs="宋体" w:hint="eastAsia"/>
          <w:sz w:val="21"/>
        </w:rPr>
        <w:t>分裂间期的细胞</w:t>
      </w:r>
    </w:p>
    <w:p w:rsidR="00910080" w:rsidRDefault="000201D1">
      <w:pPr>
        <w:pStyle w:val="a4"/>
        <w:tabs>
          <w:tab w:val="left" w:pos="3969"/>
        </w:tabs>
        <w:spacing w:line="360" w:lineRule="auto"/>
        <w:ind w:firstLineChars="200" w:firstLine="420"/>
        <w:jc w:val="left"/>
        <w:rPr>
          <w:rFonts w:hAnsi="宋体" w:cs="宋体"/>
          <w:sz w:val="21"/>
        </w:rPr>
      </w:pPr>
      <w:r>
        <w:rPr>
          <w:rFonts w:hAnsi="宋体" w:cs="宋体" w:hint="eastAsia"/>
          <w:sz w:val="21"/>
        </w:rPr>
        <w:t>C.</w:t>
      </w:r>
      <w:r>
        <w:rPr>
          <w:rFonts w:hAnsi="宋体" w:cs="宋体" w:hint="eastAsia"/>
          <w:sz w:val="21"/>
        </w:rPr>
        <w:t>如不考虑其他染色体</w:t>
      </w:r>
      <w:r>
        <w:rPr>
          <w:rFonts w:hAnsi="宋体" w:cs="宋体" w:hint="eastAsia"/>
          <w:sz w:val="21"/>
        </w:rPr>
        <w:t>,</w:t>
      </w:r>
      <w:r>
        <w:rPr>
          <w:rFonts w:hAnsi="宋体" w:cs="宋体" w:hint="eastAsia"/>
          <w:sz w:val="21"/>
        </w:rPr>
        <w:t>理论上该男子产生的精子类型有</w:t>
      </w:r>
      <w:r>
        <w:rPr>
          <w:rFonts w:hAnsi="宋体" w:cs="宋体" w:hint="eastAsia"/>
          <w:sz w:val="21"/>
        </w:rPr>
        <w:t>6</w:t>
      </w:r>
      <w:r>
        <w:rPr>
          <w:rFonts w:hAnsi="宋体" w:cs="宋体" w:hint="eastAsia"/>
          <w:sz w:val="21"/>
        </w:rPr>
        <w:t>种</w:t>
      </w:r>
    </w:p>
    <w:p w:rsidR="00910080" w:rsidRDefault="000201D1">
      <w:pPr>
        <w:pStyle w:val="a4"/>
        <w:tabs>
          <w:tab w:val="left" w:pos="3969"/>
        </w:tabs>
        <w:spacing w:line="360" w:lineRule="auto"/>
        <w:ind w:firstLineChars="200" w:firstLine="420"/>
        <w:jc w:val="left"/>
        <w:rPr>
          <w:rFonts w:hAnsi="宋体" w:cs="宋体"/>
          <w:sz w:val="21"/>
        </w:rPr>
      </w:pPr>
      <w:r>
        <w:rPr>
          <w:rFonts w:hAnsi="宋体" w:cs="宋体" w:hint="eastAsia"/>
          <w:sz w:val="21"/>
        </w:rPr>
        <w:t>D.</w:t>
      </w:r>
      <w:r>
        <w:rPr>
          <w:rFonts w:hAnsi="宋体" w:cs="宋体" w:hint="eastAsia"/>
          <w:sz w:val="21"/>
        </w:rPr>
        <w:t>该男子与正常女子婚配不能生育染色体组成正常的后代</w:t>
      </w:r>
    </w:p>
    <w:p w:rsidR="00910080" w:rsidRDefault="000201D1">
      <w:pPr>
        <w:spacing w:line="276" w:lineRule="auto"/>
        <w:ind w:left="315" w:hangingChars="150" w:hanging="315"/>
        <w:jc w:val="left"/>
        <w:rPr>
          <w:rFonts w:ascii="宋体" w:eastAsia="宋体" w:hAnsi="宋体" w:cs="宋体"/>
          <w:kern w:val="0"/>
          <w:sz w:val="21"/>
          <w:szCs w:val="21"/>
        </w:rPr>
      </w:pPr>
      <w:r>
        <w:rPr>
          <w:rFonts w:ascii="宋体" w:eastAsia="宋体" w:hAnsi="宋体" w:cs="宋体" w:hint="eastAsia"/>
          <w:kern w:val="0"/>
          <w:sz w:val="21"/>
          <w:szCs w:val="21"/>
        </w:rPr>
        <w:t>4</w:t>
      </w:r>
      <w:r>
        <w:rPr>
          <w:rFonts w:ascii="宋体" w:eastAsia="宋体" w:hAnsi="宋体" w:cs="宋体" w:hint="eastAsia"/>
          <w:kern w:val="0"/>
          <w:sz w:val="21"/>
          <w:szCs w:val="21"/>
        </w:rPr>
        <w:t>．蜜蜂的蜂王和工蜂（</w:t>
      </w:r>
      <w:r>
        <w:rPr>
          <w:rFonts w:ascii="宋体" w:eastAsia="宋体" w:hAnsi="宋体" w:cs="宋体" w:hint="eastAsia"/>
          <w:kern w:val="0"/>
          <w:sz w:val="21"/>
          <w:szCs w:val="21"/>
        </w:rPr>
        <w:t>2n=32</w:t>
      </w:r>
      <w:r>
        <w:rPr>
          <w:rFonts w:ascii="宋体" w:eastAsia="宋体" w:hAnsi="宋体" w:cs="宋体" w:hint="eastAsia"/>
          <w:kern w:val="0"/>
          <w:sz w:val="21"/>
          <w:szCs w:val="21"/>
        </w:rPr>
        <w:t>）由受精卵发育而来的，雄蜂由卵细胞直接发育而来。有关叙述</w:t>
      </w:r>
      <w:r>
        <w:rPr>
          <w:rFonts w:ascii="宋体" w:eastAsia="宋体" w:hAnsi="宋体" w:cs="宋体" w:hint="eastAsia"/>
          <w:kern w:val="0"/>
          <w:sz w:val="21"/>
          <w:szCs w:val="21"/>
          <w:em w:val="dot"/>
        </w:rPr>
        <w:t>错误</w:t>
      </w:r>
      <w:r>
        <w:rPr>
          <w:rFonts w:ascii="宋体" w:eastAsia="宋体" w:hAnsi="宋体" w:cs="宋体" w:hint="eastAsia"/>
          <w:kern w:val="0"/>
          <w:sz w:val="21"/>
          <w:szCs w:val="21"/>
        </w:rPr>
        <w:t>的是</w:t>
      </w:r>
      <w:r>
        <w:rPr>
          <w:rFonts w:ascii="宋体" w:eastAsia="宋体" w:hAnsi="宋体" w:cs="宋体" w:hint="eastAsia"/>
          <w:kern w:val="0"/>
          <w:sz w:val="21"/>
          <w:szCs w:val="21"/>
        </w:rPr>
        <w:t xml:space="preserve">                                              </w:t>
      </w:r>
    </w:p>
    <w:p w:rsidR="00910080" w:rsidRDefault="000201D1">
      <w:pPr>
        <w:spacing w:line="276" w:lineRule="auto"/>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A</w:t>
      </w:r>
      <w:r>
        <w:rPr>
          <w:rFonts w:ascii="宋体" w:eastAsia="宋体" w:hAnsi="宋体" w:cs="宋体" w:hint="eastAsia"/>
          <w:kern w:val="0"/>
          <w:sz w:val="21"/>
          <w:szCs w:val="21"/>
        </w:rPr>
        <w:t>．雄蜂是单倍体</w:t>
      </w:r>
      <w:r>
        <w:rPr>
          <w:rFonts w:ascii="宋体" w:eastAsia="宋体" w:hAnsi="宋体" w:cs="宋体" w:hint="eastAsia"/>
          <w:kern w:val="0"/>
          <w:sz w:val="21"/>
          <w:szCs w:val="21"/>
        </w:rPr>
        <w:t xml:space="preserve">                         </w:t>
      </w:r>
    </w:p>
    <w:p w:rsidR="00910080" w:rsidRDefault="000201D1">
      <w:pPr>
        <w:spacing w:line="276" w:lineRule="auto"/>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B</w:t>
      </w:r>
      <w:r>
        <w:rPr>
          <w:rFonts w:ascii="宋体" w:eastAsia="宋体" w:hAnsi="宋体" w:cs="宋体" w:hint="eastAsia"/>
          <w:kern w:val="0"/>
          <w:sz w:val="21"/>
          <w:szCs w:val="21"/>
        </w:rPr>
        <w:t>．蜂王和工蜂是二倍体</w:t>
      </w:r>
    </w:p>
    <w:p w:rsidR="00910080" w:rsidRDefault="000201D1">
      <w:pPr>
        <w:spacing w:line="276" w:lineRule="auto"/>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C</w:t>
      </w:r>
      <w:r>
        <w:rPr>
          <w:rFonts w:ascii="宋体" w:eastAsia="宋体" w:hAnsi="宋体" w:cs="宋体" w:hint="eastAsia"/>
          <w:kern w:val="0"/>
          <w:sz w:val="21"/>
          <w:szCs w:val="21"/>
        </w:rPr>
        <w:t>．蜜蜂的一个染色体组中含有</w:t>
      </w:r>
      <w:r>
        <w:rPr>
          <w:rFonts w:ascii="宋体" w:eastAsia="宋体" w:hAnsi="宋体" w:cs="宋体" w:hint="eastAsia"/>
          <w:kern w:val="0"/>
          <w:sz w:val="21"/>
          <w:szCs w:val="21"/>
        </w:rPr>
        <w:t>16</w:t>
      </w:r>
      <w:r>
        <w:rPr>
          <w:rFonts w:ascii="宋体" w:eastAsia="宋体" w:hAnsi="宋体" w:cs="宋体" w:hint="eastAsia"/>
          <w:kern w:val="0"/>
          <w:sz w:val="21"/>
          <w:szCs w:val="21"/>
        </w:rPr>
        <w:t>条染色体</w:t>
      </w:r>
      <w:r>
        <w:rPr>
          <w:rFonts w:ascii="宋体" w:eastAsia="宋体" w:hAnsi="宋体" w:cs="宋体" w:hint="eastAsia"/>
          <w:kern w:val="0"/>
          <w:sz w:val="21"/>
          <w:szCs w:val="21"/>
        </w:rPr>
        <w:t xml:space="preserve">                          </w:t>
      </w:r>
    </w:p>
    <w:p w:rsidR="00910080" w:rsidRDefault="000201D1">
      <w:pPr>
        <w:spacing w:line="276" w:lineRule="auto"/>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D</w:t>
      </w:r>
      <w:r>
        <w:rPr>
          <w:rFonts w:ascii="宋体" w:eastAsia="宋体" w:hAnsi="宋体" w:cs="宋体" w:hint="eastAsia"/>
          <w:kern w:val="0"/>
          <w:sz w:val="21"/>
          <w:szCs w:val="21"/>
        </w:rPr>
        <w:t>．雄蜂体细胞中含有本物种一半的遗传信息</w:t>
      </w:r>
    </w:p>
    <w:p w:rsidR="00910080" w:rsidRDefault="000201D1">
      <w:pPr>
        <w:spacing w:line="276" w:lineRule="auto"/>
        <w:ind w:left="420" w:hangingChars="200" w:hanging="420"/>
        <w:jc w:val="left"/>
        <w:rPr>
          <w:rFonts w:ascii="宋体" w:eastAsia="宋体" w:hAnsi="宋体" w:cs="宋体"/>
          <w:kern w:val="0"/>
          <w:sz w:val="21"/>
          <w:szCs w:val="21"/>
        </w:rPr>
      </w:pPr>
      <w:r>
        <w:rPr>
          <w:rFonts w:ascii="宋体" w:eastAsia="宋体" w:hAnsi="宋体" w:cs="宋体" w:hint="eastAsia"/>
          <w:kern w:val="0"/>
          <w:sz w:val="21"/>
          <w:szCs w:val="21"/>
        </w:rPr>
        <w:t>5</w:t>
      </w:r>
      <w:r>
        <w:rPr>
          <w:rFonts w:ascii="宋体" w:eastAsia="宋体" w:hAnsi="宋体" w:cs="宋体" w:hint="eastAsia"/>
          <w:kern w:val="0"/>
          <w:sz w:val="21"/>
          <w:szCs w:val="21"/>
        </w:rPr>
        <w:t>．下列有关染色体组和单倍体的叙述正确的是</w:t>
      </w:r>
    </w:p>
    <w:p w:rsidR="00910080" w:rsidRDefault="000201D1">
      <w:pPr>
        <w:spacing w:line="276" w:lineRule="auto"/>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A</w:t>
      </w:r>
      <w:r>
        <w:rPr>
          <w:rFonts w:ascii="宋体" w:eastAsia="宋体" w:hAnsi="宋体" w:cs="宋体" w:hint="eastAsia"/>
          <w:kern w:val="0"/>
          <w:sz w:val="21"/>
          <w:szCs w:val="21"/>
        </w:rPr>
        <w:t>．一个染色体组内一定</w:t>
      </w:r>
      <w:proofErr w:type="gramStart"/>
      <w:r>
        <w:rPr>
          <w:rFonts w:ascii="宋体" w:eastAsia="宋体" w:hAnsi="宋体" w:cs="宋体" w:hint="eastAsia"/>
          <w:kern w:val="0"/>
          <w:sz w:val="21"/>
          <w:szCs w:val="21"/>
        </w:rPr>
        <w:t>不</w:t>
      </w:r>
      <w:proofErr w:type="gramEnd"/>
      <w:r>
        <w:rPr>
          <w:rFonts w:ascii="宋体" w:eastAsia="宋体" w:hAnsi="宋体" w:cs="宋体" w:hint="eastAsia"/>
          <w:kern w:val="0"/>
          <w:sz w:val="21"/>
          <w:szCs w:val="21"/>
        </w:rPr>
        <w:t>含有等位基因</w:t>
      </w:r>
    </w:p>
    <w:p w:rsidR="00910080" w:rsidRDefault="000201D1">
      <w:pPr>
        <w:spacing w:line="276" w:lineRule="auto"/>
        <w:ind w:left="420" w:hangingChars="200" w:hanging="420"/>
        <w:jc w:val="left"/>
        <w:rPr>
          <w:rFonts w:ascii="宋体" w:eastAsia="宋体" w:hAnsi="宋体" w:cs="宋体"/>
          <w:kern w:val="0"/>
          <w:sz w:val="21"/>
          <w:szCs w:val="21"/>
        </w:rPr>
      </w:pPr>
      <w:r>
        <w:rPr>
          <w:rFonts w:ascii="宋体" w:eastAsia="宋体" w:hAnsi="宋体" w:cs="宋体" w:hint="eastAsia"/>
          <w:kern w:val="0"/>
          <w:sz w:val="21"/>
          <w:szCs w:val="21"/>
        </w:rPr>
        <w:t xml:space="preserve">    B</w:t>
      </w:r>
      <w:r>
        <w:rPr>
          <w:rFonts w:ascii="宋体" w:eastAsia="宋体" w:hAnsi="宋体" w:cs="宋体" w:hint="eastAsia"/>
          <w:kern w:val="0"/>
          <w:sz w:val="21"/>
          <w:szCs w:val="21"/>
        </w:rPr>
        <w:t>．一个染色体组应是配子中的全部染色体</w:t>
      </w:r>
    </w:p>
    <w:p w:rsidR="00910080" w:rsidRDefault="000201D1">
      <w:pPr>
        <w:spacing w:line="276" w:lineRule="auto"/>
        <w:ind w:left="420" w:hangingChars="200" w:hanging="420"/>
        <w:jc w:val="left"/>
        <w:rPr>
          <w:rFonts w:ascii="宋体" w:eastAsia="宋体" w:hAnsi="宋体" w:cs="宋体"/>
          <w:kern w:val="0"/>
          <w:sz w:val="21"/>
          <w:szCs w:val="21"/>
        </w:rPr>
      </w:pPr>
      <w:r>
        <w:rPr>
          <w:rFonts w:ascii="宋体" w:eastAsia="宋体" w:hAnsi="宋体" w:cs="宋体" w:hint="eastAsia"/>
          <w:kern w:val="0"/>
          <w:sz w:val="21"/>
          <w:szCs w:val="21"/>
        </w:rPr>
        <w:lastRenderedPageBreak/>
        <w:t xml:space="preserve">    C</w:t>
      </w:r>
      <w:r>
        <w:rPr>
          <w:rFonts w:ascii="宋体" w:eastAsia="宋体" w:hAnsi="宋体" w:cs="宋体" w:hint="eastAsia"/>
          <w:kern w:val="0"/>
          <w:sz w:val="21"/>
          <w:szCs w:val="21"/>
        </w:rPr>
        <w:t>．含有两个染色体组的生物一定不是单倍体</w:t>
      </w:r>
    </w:p>
    <w:p w:rsidR="00910080" w:rsidRDefault="000201D1">
      <w:pPr>
        <w:spacing w:line="276" w:lineRule="auto"/>
        <w:ind w:left="420" w:hangingChars="200" w:hanging="420"/>
        <w:jc w:val="left"/>
        <w:rPr>
          <w:rFonts w:ascii="宋体" w:eastAsia="宋体" w:hAnsi="宋体" w:cs="宋体"/>
          <w:kern w:val="0"/>
          <w:sz w:val="21"/>
          <w:szCs w:val="21"/>
        </w:rPr>
      </w:pPr>
      <w:r>
        <w:rPr>
          <w:rFonts w:ascii="宋体" w:eastAsia="宋体" w:hAnsi="宋体" w:cs="宋体" w:hint="eastAsia"/>
          <w:kern w:val="0"/>
          <w:sz w:val="21"/>
          <w:szCs w:val="21"/>
        </w:rPr>
        <w:t xml:space="preserve">    D</w:t>
      </w:r>
      <w:r>
        <w:rPr>
          <w:rFonts w:ascii="宋体" w:eastAsia="宋体" w:hAnsi="宋体" w:cs="宋体" w:hint="eastAsia"/>
          <w:kern w:val="0"/>
          <w:sz w:val="21"/>
          <w:szCs w:val="21"/>
        </w:rPr>
        <w:t>．单倍体生物体细胞内一定</w:t>
      </w:r>
      <w:proofErr w:type="gramStart"/>
      <w:r>
        <w:rPr>
          <w:rFonts w:ascii="宋体" w:eastAsia="宋体" w:hAnsi="宋体" w:cs="宋体" w:hint="eastAsia"/>
          <w:kern w:val="0"/>
          <w:sz w:val="21"/>
          <w:szCs w:val="21"/>
        </w:rPr>
        <w:t>不</w:t>
      </w:r>
      <w:proofErr w:type="gramEnd"/>
      <w:r>
        <w:rPr>
          <w:rFonts w:ascii="宋体" w:eastAsia="宋体" w:hAnsi="宋体" w:cs="宋体" w:hint="eastAsia"/>
          <w:kern w:val="0"/>
          <w:sz w:val="21"/>
          <w:szCs w:val="21"/>
        </w:rPr>
        <w:t>含有等位基因</w:t>
      </w:r>
    </w:p>
    <w:p w:rsidR="00910080" w:rsidRDefault="000201D1">
      <w:pPr>
        <w:spacing w:line="276" w:lineRule="auto"/>
        <w:ind w:left="420" w:hangingChars="200" w:hanging="420"/>
        <w:jc w:val="left"/>
        <w:rPr>
          <w:rFonts w:ascii="宋体" w:eastAsia="宋体" w:hAnsi="宋体" w:cs="宋体"/>
          <w:kern w:val="0"/>
          <w:sz w:val="21"/>
          <w:szCs w:val="21"/>
        </w:rPr>
      </w:pPr>
      <w:r>
        <w:rPr>
          <w:rFonts w:ascii="宋体" w:eastAsia="宋体" w:hAnsi="宋体" w:cs="宋体" w:hint="eastAsia"/>
          <w:kern w:val="0"/>
          <w:sz w:val="21"/>
          <w:szCs w:val="21"/>
        </w:rPr>
        <w:t>6</w:t>
      </w:r>
      <w:r>
        <w:rPr>
          <w:rFonts w:ascii="宋体" w:eastAsia="宋体" w:hAnsi="宋体" w:cs="宋体" w:hint="eastAsia"/>
          <w:kern w:val="0"/>
          <w:sz w:val="21"/>
          <w:szCs w:val="21"/>
        </w:rPr>
        <w:t>．下列有关单倍体、二倍体和多倍体的叙述，正确的是</w:t>
      </w:r>
      <w:r>
        <w:rPr>
          <w:rFonts w:ascii="宋体" w:eastAsia="宋体" w:hAnsi="宋体" w:cs="宋体" w:hint="eastAsia"/>
          <w:kern w:val="0"/>
          <w:sz w:val="21"/>
          <w:szCs w:val="21"/>
        </w:rPr>
        <w:t xml:space="preserve">                  </w:t>
      </w:r>
    </w:p>
    <w:p w:rsidR="00910080" w:rsidRDefault="000201D1">
      <w:pPr>
        <w:spacing w:line="276" w:lineRule="auto"/>
        <w:ind w:leftChars="200" w:left="480"/>
        <w:jc w:val="left"/>
        <w:rPr>
          <w:rFonts w:ascii="宋体" w:eastAsia="宋体" w:hAnsi="宋体" w:cs="宋体"/>
          <w:kern w:val="0"/>
          <w:sz w:val="21"/>
          <w:szCs w:val="21"/>
        </w:rPr>
      </w:pPr>
      <w:r>
        <w:rPr>
          <w:rFonts w:ascii="宋体" w:eastAsia="宋体" w:hAnsi="宋体" w:cs="宋体" w:hint="eastAsia"/>
          <w:kern w:val="0"/>
          <w:sz w:val="21"/>
          <w:szCs w:val="21"/>
        </w:rPr>
        <w:t>A</w:t>
      </w:r>
      <w:r>
        <w:rPr>
          <w:rFonts w:ascii="宋体" w:eastAsia="宋体" w:hAnsi="宋体" w:cs="宋体" w:hint="eastAsia"/>
          <w:kern w:val="0"/>
          <w:sz w:val="21"/>
          <w:szCs w:val="21"/>
        </w:rPr>
        <w:t>．单倍体只含有一个染色体组，含有一个染色体组的就是单倍体</w:t>
      </w:r>
    </w:p>
    <w:p w:rsidR="00910080" w:rsidRDefault="000201D1">
      <w:pPr>
        <w:spacing w:line="276" w:lineRule="auto"/>
        <w:ind w:leftChars="200" w:left="480"/>
        <w:jc w:val="left"/>
        <w:rPr>
          <w:rFonts w:ascii="宋体" w:eastAsia="宋体" w:hAnsi="宋体" w:cs="宋体"/>
          <w:kern w:val="0"/>
          <w:sz w:val="21"/>
          <w:szCs w:val="21"/>
        </w:rPr>
      </w:pPr>
      <w:r>
        <w:rPr>
          <w:rFonts w:ascii="宋体" w:eastAsia="宋体" w:hAnsi="宋体" w:cs="宋体" w:hint="eastAsia"/>
          <w:kern w:val="0"/>
          <w:sz w:val="21"/>
          <w:szCs w:val="21"/>
        </w:rPr>
        <w:t>B</w:t>
      </w:r>
      <w:r>
        <w:rPr>
          <w:rFonts w:ascii="宋体" w:eastAsia="宋体" w:hAnsi="宋体" w:cs="宋体" w:hint="eastAsia"/>
          <w:kern w:val="0"/>
          <w:sz w:val="21"/>
          <w:szCs w:val="21"/>
        </w:rPr>
        <w:t>．有两个染色体组的受精卵发育成的个体一定是二倍体</w:t>
      </w:r>
    </w:p>
    <w:p w:rsidR="00910080" w:rsidRDefault="000201D1">
      <w:pPr>
        <w:spacing w:line="276" w:lineRule="auto"/>
        <w:ind w:leftChars="200" w:left="480"/>
        <w:jc w:val="left"/>
        <w:rPr>
          <w:rFonts w:ascii="宋体" w:eastAsia="宋体" w:hAnsi="宋体" w:cs="宋体"/>
          <w:kern w:val="0"/>
          <w:sz w:val="21"/>
          <w:szCs w:val="21"/>
        </w:rPr>
      </w:pPr>
      <w:r>
        <w:rPr>
          <w:rFonts w:ascii="宋体" w:eastAsia="宋体" w:hAnsi="宋体" w:cs="宋体" w:hint="eastAsia"/>
          <w:kern w:val="0"/>
          <w:sz w:val="21"/>
          <w:szCs w:val="21"/>
        </w:rPr>
        <w:t>C</w:t>
      </w:r>
      <w:r>
        <w:rPr>
          <w:rFonts w:ascii="宋体" w:eastAsia="宋体" w:hAnsi="宋体" w:cs="宋体" w:hint="eastAsia"/>
          <w:kern w:val="0"/>
          <w:sz w:val="21"/>
          <w:szCs w:val="21"/>
        </w:rPr>
        <w:t>．体细胞中含有三个或三个以上染色体组的个体一定是多倍体</w:t>
      </w:r>
    </w:p>
    <w:p w:rsidR="00910080" w:rsidRDefault="000201D1">
      <w:pPr>
        <w:spacing w:line="276" w:lineRule="auto"/>
        <w:ind w:leftChars="200" w:left="480"/>
        <w:jc w:val="left"/>
        <w:rPr>
          <w:rFonts w:ascii="宋体" w:eastAsia="宋体" w:hAnsi="宋体" w:cs="宋体"/>
          <w:kern w:val="0"/>
          <w:sz w:val="21"/>
          <w:szCs w:val="21"/>
        </w:rPr>
      </w:pPr>
      <w:r>
        <w:rPr>
          <w:rFonts w:ascii="宋体" w:eastAsia="宋体" w:hAnsi="宋体" w:cs="宋体" w:hint="eastAsia"/>
          <w:kern w:val="0"/>
          <w:sz w:val="21"/>
          <w:szCs w:val="21"/>
        </w:rPr>
        <w:t>D</w:t>
      </w:r>
      <w:r>
        <w:rPr>
          <w:rFonts w:ascii="宋体" w:eastAsia="宋体" w:hAnsi="宋体" w:cs="宋体" w:hint="eastAsia"/>
          <w:kern w:val="0"/>
          <w:sz w:val="21"/>
          <w:szCs w:val="21"/>
        </w:rPr>
        <w:t>．用秋水仙素处理单倍体植株后得到的一定是二倍体</w:t>
      </w:r>
    </w:p>
    <w:p w:rsidR="00910080" w:rsidRDefault="000201D1">
      <w:pPr>
        <w:pStyle w:val="a4"/>
        <w:tabs>
          <w:tab w:val="left" w:pos="3969"/>
        </w:tabs>
        <w:spacing w:line="360" w:lineRule="auto"/>
        <w:jc w:val="left"/>
        <w:rPr>
          <w:rFonts w:hAnsi="宋体" w:cs="宋体"/>
          <w:sz w:val="21"/>
        </w:rPr>
      </w:pPr>
      <w:r>
        <w:rPr>
          <w:rFonts w:hAnsi="宋体" w:cs="宋体" w:hint="eastAsia"/>
          <w:sz w:val="21"/>
        </w:rPr>
        <w:t>7</w:t>
      </w:r>
      <w:r>
        <w:rPr>
          <w:rFonts w:hAnsi="宋体" w:cs="宋体" w:hint="eastAsia"/>
          <w:sz w:val="21"/>
        </w:rPr>
        <w:t>．下列各种措施中，能产生新基因的是</w:t>
      </w:r>
      <w:r>
        <w:rPr>
          <w:rFonts w:hAnsi="宋体" w:cs="宋体" w:hint="eastAsia"/>
          <w:sz w:val="21"/>
        </w:rPr>
        <w:t>(    )</w:t>
      </w:r>
    </w:p>
    <w:p w:rsidR="00910080" w:rsidRDefault="000201D1" w:rsidP="007A7E1B">
      <w:pPr>
        <w:pStyle w:val="a4"/>
        <w:tabs>
          <w:tab w:val="left" w:pos="3969"/>
        </w:tabs>
        <w:spacing w:line="360" w:lineRule="auto"/>
        <w:ind w:firstLineChars="228" w:firstLine="479"/>
        <w:jc w:val="left"/>
        <w:rPr>
          <w:rFonts w:hAnsi="宋体" w:cs="宋体"/>
          <w:sz w:val="21"/>
        </w:rPr>
      </w:pPr>
      <w:r>
        <w:rPr>
          <w:rFonts w:hAnsi="宋体" w:cs="宋体" w:hint="eastAsia"/>
          <w:sz w:val="21"/>
        </w:rPr>
        <w:t>A</w:t>
      </w:r>
      <w:r>
        <w:rPr>
          <w:rFonts w:hAnsi="宋体" w:cs="宋体" w:hint="eastAsia"/>
          <w:sz w:val="21"/>
        </w:rPr>
        <w:t>．高秆抗锈病小麦和矮秆不抗锈病小麦杂交获得矮秆抗锈病小麦优良品种</w:t>
      </w:r>
    </w:p>
    <w:p w:rsidR="00910080" w:rsidRDefault="000201D1" w:rsidP="007A7E1B">
      <w:pPr>
        <w:pStyle w:val="a4"/>
        <w:tabs>
          <w:tab w:val="left" w:pos="3969"/>
        </w:tabs>
        <w:spacing w:line="360" w:lineRule="auto"/>
        <w:ind w:firstLineChars="228" w:firstLine="479"/>
        <w:jc w:val="left"/>
        <w:rPr>
          <w:rFonts w:hAnsi="宋体" w:cs="宋体"/>
          <w:sz w:val="21"/>
        </w:rPr>
      </w:pPr>
      <w:r>
        <w:rPr>
          <w:rFonts w:hAnsi="宋体" w:cs="宋体" w:hint="eastAsia"/>
          <w:sz w:val="21"/>
        </w:rPr>
        <w:t>B</w:t>
      </w:r>
      <w:r>
        <w:rPr>
          <w:rFonts w:hAnsi="宋体" w:cs="宋体" w:hint="eastAsia"/>
          <w:sz w:val="21"/>
        </w:rPr>
        <w:t>．用秋水仙素诱导二倍体西瓜获得四倍体西瓜</w:t>
      </w:r>
    </w:p>
    <w:p w:rsidR="00910080" w:rsidRDefault="000201D1" w:rsidP="007A7E1B">
      <w:pPr>
        <w:pStyle w:val="a4"/>
        <w:tabs>
          <w:tab w:val="left" w:pos="3969"/>
        </w:tabs>
        <w:spacing w:line="360" w:lineRule="auto"/>
        <w:ind w:firstLineChars="228" w:firstLine="479"/>
        <w:jc w:val="left"/>
        <w:rPr>
          <w:rFonts w:hAnsi="宋体" w:cs="宋体"/>
          <w:sz w:val="21"/>
        </w:rPr>
      </w:pPr>
      <w:r>
        <w:rPr>
          <w:rFonts w:hAnsi="宋体" w:cs="宋体" w:hint="eastAsia"/>
          <w:sz w:val="21"/>
        </w:rPr>
        <w:t>C</w:t>
      </w:r>
      <w:r>
        <w:rPr>
          <w:rFonts w:hAnsi="宋体" w:cs="宋体" w:hint="eastAsia"/>
          <w:sz w:val="21"/>
        </w:rPr>
        <w:t>．用</w:t>
      </w:r>
      <w:r>
        <w:rPr>
          <w:rFonts w:hAnsi="宋体" w:cs="宋体" w:hint="eastAsia"/>
          <w:sz w:val="21"/>
        </w:rPr>
        <w:t>X</w:t>
      </w:r>
      <w:r>
        <w:rPr>
          <w:rFonts w:hAnsi="宋体" w:cs="宋体" w:hint="eastAsia"/>
          <w:sz w:val="21"/>
        </w:rPr>
        <w:t>射线、紫外线处理青霉菌获得高产青霉素菌株</w:t>
      </w:r>
    </w:p>
    <w:p w:rsidR="00910080" w:rsidRDefault="000201D1" w:rsidP="007A7E1B">
      <w:pPr>
        <w:pStyle w:val="a4"/>
        <w:tabs>
          <w:tab w:val="left" w:pos="3969"/>
        </w:tabs>
        <w:spacing w:line="360" w:lineRule="auto"/>
        <w:ind w:firstLineChars="228" w:firstLine="479"/>
        <w:jc w:val="left"/>
        <w:rPr>
          <w:rFonts w:hAnsi="宋体" w:cs="宋体"/>
          <w:sz w:val="21"/>
        </w:rPr>
      </w:pPr>
      <w:r>
        <w:rPr>
          <w:rFonts w:hAnsi="宋体" w:cs="宋体" w:hint="eastAsia"/>
          <w:sz w:val="21"/>
        </w:rPr>
        <w:t>D</w:t>
      </w:r>
      <w:r>
        <w:rPr>
          <w:rFonts w:hAnsi="宋体" w:cs="宋体" w:hint="eastAsia"/>
          <w:sz w:val="21"/>
        </w:rPr>
        <w:t>．用离体花药培育单倍体小麦植株</w:t>
      </w:r>
    </w:p>
    <w:p w:rsidR="00910080" w:rsidRDefault="000201D1">
      <w:pPr>
        <w:spacing w:line="276" w:lineRule="auto"/>
        <w:ind w:left="420" w:hangingChars="200" w:hanging="420"/>
        <w:jc w:val="left"/>
        <w:rPr>
          <w:rFonts w:ascii="宋体" w:eastAsia="宋体" w:hAnsi="宋体" w:cs="宋体"/>
          <w:kern w:val="0"/>
          <w:sz w:val="21"/>
          <w:szCs w:val="21"/>
        </w:rPr>
      </w:pPr>
      <w:r>
        <w:rPr>
          <w:rFonts w:ascii="宋体" w:eastAsia="宋体" w:hAnsi="宋体" w:cs="宋体" w:hint="eastAsia"/>
          <w:kern w:val="0"/>
          <w:sz w:val="21"/>
          <w:szCs w:val="21"/>
        </w:rPr>
        <w:t>8</w:t>
      </w:r>
      <w:r>
        <w:rPr>
          <w:rFonts w:ascii="宋体" w:eastAsia="宋体" w:hAnsi="宋体" w:cs="宋体" w:hint="eastAsia"/>
          <w:kern w:val="0"/>
          <w:sz w:val="21"/>
          <w:szCs w:val="21"/>
        </w:rPr>
        <w:t>．根据遗传学原理，能快速获得纯合子的育种方法是</w:t>
      </w:r>
      <w:r>
        <w:rPr>
          <w:rFonts w:ascii="宋体" w:eastAsia="宋体" w:hAnsi="宋体" w:cs="宋体" w:hint="eastAsia"/>
          <w:kern w:val="0"/>
          <w:sz w:val="21"/>
          <w:szCs w:val="21"/>
        </w:rPr>
        <w:t xml:space="preserve">                     </w:t>
      </w:r>
    </w:p>
    <w:p w:rsidR="00910080" w:rsidRDefault="000201D1">
      <w:pPr>
        <w:spacing w:line="276" w:lineRule="auto"/>
        <w:ind w:leftChars="200" w:left="480"/>
        <w:jc w:val="left"/>
        <w:rPr>
          <w:rFonts w:ascii="宋体" w:eastAsia="宋体" w:hAnsi="宋体" w:cs="宋体"/>
          <w:kern w:val="0"/>
          <w:sz w:val="21"/>
          <w:szCs w:val="21"/>
        </w:rPr>
      </w:pPr>
      <w:r>
        <w:rPr>
          <w:rFonts w:ascii="宋体" w:eastAsia="宋体" w:hAnsi="宋体" w:cs="宋体" w:hint="eastAsia"/>
          <w:kern w:val="0"/>
          <w:sz w:val="21"/>
          <w:szCs w:val="21"/>
        </w:rPr>
        <w:t>A</w:t>
      </w:r>
      <w:r>
        <w:rPr>
          <w:rFonts w:ascii="宋体" w:eastAsia="宋体" w:hAnsi="宋体" w:cs="宋体" w:hint="eastAsia"/>
          <w:kern w:val="0"/>
          <w:sz w:val="21"/>
          <w:szCs w:val="21"/>
        </w:rPr>
        <w:t>．杂交育种</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ab/>
        <w:t>B</w:t>
      </w:r>
      <w:r>
        <w:rPr>
          <w:rFonts w:ascii="宋体" w:eastAsia="宋体" w:hAnsi="宋体" w:cs="宋体" w:hint="eastAsia"/>
          <w:kern w:val="0"/>
          <w:sz w:val="21"/>
          <w:szCs w:val="21"/>
        </w:rPr>
        <w:t>．多倍体育种</w:t>
      </w:r>
      <w:r>
        <w:rPr>
          <w:rFonts w:ascii="宋体" w:eastAsia="宋体" w:hAnsi="宋体" w:cs="宋体" w:hint="eastAsia"/>
          <w:kern w:val="0"/>
          <w:sz w:val="21"/>
          <w:szCs w:val="21"/>
        </w:rPr>
        <w:t xml:space="preserve">       C</w:t>
      </w:r>
      <w:r>
        <w:rPr>
          <w:rFonts w:ascii="宋体" w:eastAsia="宋体" w:hAnsi="宋体" w:cs="宋体" w:hint="eastAsia"/>
          <w:kern w:val="0"/>
          <w:sz w:val="21"/>
          <w:szCs w:val="21"/>
        </w:rPr>
        <w:t>．单倍体育种</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ab/>
        <w:t>D</w:t>
      </w:r>
      <w:r>
        <w:rPr>
          <w:rFonts w:ascii="宋体" w:eastAsia="宋体" w:hAnsi="宋体" w:cs="宋体" w:hint="eastAsia"/>
          <w:kern w:val="0"/>
          <w:sz w:val="21"/>
          <w:szCs w:val="21"/>
        </w:rPr>
        <w:t>．诱变育种</w:t>
      </w:r>
    </w:p>
    <w:p w:rsidR="00910080" w:rsidRDefault="000201D1">
      <w:pPr>
        <w:spacing w:line="276" w:lineRule="auto"/>
        <w:ind w:left="420" w:hangingChars="200" w:hanging="420"/>
        <w:jc w:val="left"/>
        <w:rPr>
          <w:rFonts w:ascii="宋体" w:eastAsia="宋体" w:hAnsi="宋体" w:cs="宋体"/>
          <w:kern w:val="0"/>
          <w:sz w:val="21"/>
          <w:szCs w:val="21"/>
        </w:rPr>
      </w:pPr>
      <w:r>
        <w:rPr>
          <w:rFonts w:ascii="宋体" w:eastAsia="宋体" w:hAnsi="宋体" w:cs="宋体" w:hint="eastAsia"/>
          <w:kern w:val="0"/>
          <w:sz w:val="21"/>
          <w:szCs w:val="21"/>
        </w:rPr>
        <w:t>9</w:t>
      </w:r>
      <w:r>
        <w:rPr>
          <w:rFonts w:ascii="宋体" w:eastAsia="宋体" w:hAnsi="宋体" w:cs="宋体" w:hint="eastAsia"/>
          <w:kern w:val="0"/>
          <w:sz w:val="21"/>
          <w:szCs w:val="21"/>
        </w:rPr>
        <w:t>．基因突变、基因重组和染色体变异的共同点是都能</w:t>
      </w:r>
      <w:r>
        <w:rPr>
          <w:rFonts w:ascii="宋体" w:eastAsia="宋体" w:hAnsi="宋体" w:cs="宋体" w:hint="eastAsia"/>
          <w:kern w:val="0"/>
          <w:sz w:val="21"/>
          <w:szCs w:val="21"/>
        </w:rPr>
        <w:t xml:space="preserve">                     </w:t>
      </w:r>
    </w:p>
    <w:p w:rsidR="00910080" w:rsidRDefault="000201D1">
      <w:pPr>
        <w:spacing w:line="276" w:lineRule="auto"/>
        <w:ind w:leftChars="200" w:left="480"/>
        <w:jc w:val="left"/>
        <w:rPr>
          <w:rFonts w:ascii="宋体" w:eastAsia="宋体" w:hAnsi="宋体" w:cs="宋体"/>
          <w:kern w:val="0"/>
          <w:sz w:val="21"/>
          <w:szCs w:val="21"/>
        </w:rPr>
      </w:pPr>
      <w:r>
        <w:rPr>
          <w:rFonts w:ascii="宋体" w:eastAsia="宋体" w:hAnsi="宋体" w:cs="宋体" w:hint="eastAsia"/>
          <w:kern w:val="0"/>
          <w:sz w:val="21"/>
          <w:szCs w:val="21"/>
        </w:rPr>
        <w:t>A</w:t>
      </w:r>
      <w:r>
        <w:rPr>
          <w:rFonts w:ascii="宋体" w:eastAsia="宋体" w:hAnsi="宋体" w:cs="宋体" w:hint="eastAsia"/>
          <w:kern w:val="0"/>
          <w:sz w:val="21"/>
          <w:szCs w:val="21"/>
        </w:rPr>
        <w:t>．产生新的基因</w:t>
      </w:r>
      <w:r>
        <w:rPr>
          <w:rFonts w:ascii="宋体" w:eastAsia="宋体" w:hAnsi="宋体" w:cs="宋体" w:hint="eastAsia"/>
          <w:kern w:val="0"/>
          <w:sz w:val="21"/>
          <w:szCs w:val="21"/>
        </w:rPr>
        <w:tab/>
        <w:t xml:space="preserve">                 </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B</w:t>
      </w:r>
      <w:r>
        <w:rPr>
          <w:rFonts w:ascii="宋体" w:eastAsia="宋体" w:hAnsi="宋体" w:cs="宋体" w:hint="eastAsia"/>
          <w:kern w:val="0"/>
          <w:sz w:val="21"/>
          <w:szCs w:val="21"/>
        </w:rPr>
        <w:t>．改变基因的个数</w:t>
      </w:r>
    </w:p>
    <w:p w:rsidR="00910080" w:rsidRDefault="000201D1">
      <w:pPr>
        <w:spacing w:line="276" w:lineRule="auto"/>
        <w:ind w:leftChars="200" w:left="480"/>
        <w:jc w:val="left"/>
        <w:rPr>
          <w:rFonts w:ascii="宋体" w:eastAsia="宋体" w:hAnsi="宋体" w:cs="宋体"/>
          <w:kern w:val="0"/>
          <w:sz w:val="21"/>
          <w:szCs w:val="21"/>
        </w:rPr>
      </w:pPr>
      <w:r>
        <w:rPr>
          <w:rFonts w:ascii="宋体" w:eastAsia="宋体" w:hAnsi="宋体" w:cs="宋体" w:hint="eastAsia"/>
          <w:kern w:val="0"/>
          <w:sz w:val="21"/>
          <w:szCs w:val="21"/>
        </w:rPr>
        <w:t>C</w:t>
      </w:r>
      <w:r>
        <w:rPr>
          <w:rFonts w:ascii="宋体" w:eastAsia="宋体" w:hAnsi="宋体" w:cs="宋体" w:hint="eastAsia"/>
          <w:kern w:val="0"/>
          <w:sz w:val="21"/>
          <w:szCs w:val="21"/>
        </w:rPr>
        <w:t>．产生可遗传的变异</w:t>
      </w:r>
      <w:r>
        <w:rPr>
          <w:rFonts w:ascii="宋体" w:eastAsia="宋体" w:hAnsi="宋体" w:cs="宋体" w:hint="eastAsia"/>
          <w:kern w:val="0"/>
          <w:sz w:val="21"/>
          <w:szCs w:val="21"/>
        </w:rPr>
        <w:tab/>
        <w:t xml:space="preserve">                </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 xml:space="preserve"> D</w:t>
      </w:r>
      <w:r>
        <w:rPr>
          <w:rFonts w:ascii="宋体" w:eastAsia="宋体" w:hAnsi="宋体" w:cs="宋体" w:hint="eastAsia"/>
          <w:kern w:val="0"/>
          <w:sz w:val="21"/>
          <w:szCs w:val="21"/>
        </w:rPr>
        <w:t>．改变基因中的遗传信息</w:t>
      </w:r>
    </w:p>
    <w:p w:rsidR="00910080" w:rsidRDefault="000201D1">
      <w:pPr>
        <w:spacing w:line="276" w:lineRule="auto"/>
        <w:ind w:left="420" w:hangingChars="200" w:hanging="420"/>
        <w:jc w:val="left"/>
        <w:rPr>
          <w:rFonts w:ascii="宋体" w:eastAsia="宋体" w:hAnsi="宋体" w:cs="宋体"/>
          <w:kern w:val="0"/>
          <w:sz w:val="21"/>
          <w:szCs w:val="21"/>
        </w:rPr>
      </w:pPr>
      <w:r>
        <w:rPr>
          <w:rFonts w:ascii="宋体" w:eastAsia="宋体" w:hAnsi="宋体" w:cs="宋体" w:hint="eastAsia"/>
          <w:kern w:val="0"/>
          <w:sz w:val="21"/>
          <w:szCs w:val="21"/>
        </w:rPr>
        <w:t>10</w:t>
      </w:r>
      <w:r>
        <w:rPr>
          <w:rFonts w:ascii="宋体" w:eastAsia="宋体" w:hAnsi="宋体" w:cs="宋体" w:hint="eastAsia"/>
          <w:kern w:val="0"/>
          <w:sz w:val="21"/>
          <w:szCs w:val="21"/>
        </w:rPr>
        <w:t>．利用两个纯合的玉米品种，尝试多种育种方式，其中</w:t>
      </w:r>
      <w:r>
        <w:rPr>
          <w:rFonts w:ascii="宋体" w:eastAsia="宋体" w:hAnsi="宋体" w:cs="宋体" w:hint="eastAsia"/>
          <w:kern w:val="0"/>
          <w:sz w:val="21"/>
          <w:szCs w:val="21"/>
        </w:rPr>
        <w:t>A</w:t>
      </w:r>
      <w:r>
        <w:rPr>
          <w:rFonts w:ascii="宋体" w:eastAsia="宋体" w:hAnsi="宋体" w:cs="宋体" w:hint="eastAsia"/>
          <w:kern w:val="0"/>
          <w:sz w:val="21"/>
          <w:szCs w:val="21"/>
        </w:rPr>
        <w:t>和</w:t>
      </w:r>
      <w:r>
        <w:rPr>
          <w:rFonts w:ascii="宋体" w:eastAsia="宋体" w:hAnsi="宋体" w:cs="宋体" w:hint="eastAsia"/>
          <w:kern w:val="0"/>
          <w:sz w:val="21"/>
          <w:szCs w:val="21"/>
        </w:rPr>
        <w:t>b</w:t>
      </w:r>
      <w:r>
        <w:rPr>
          <w:rFonts w:ascii="宋体" w:eastAsia="宋体" w:hAnsi="宋体" w:cs="宋体" w:hint="eastAsia"/>
          <w:kern w:val="0"/>
          <w:sz w:val="21"/>
          <w:szCs w:val="21"/>
        </w:rPr>
        <w:t>为控制优良性状的基因，下</w:t>
      </w:r>
    </w:p>
    <w:p w:rsidR="00910080" w:rsidRDefault="000201D1">
      <w:pPr>
        <w:spacing w:line="276" w:lineRule="auto"/>
        <w:ind w:leftChars="150" w:left="465" w:hangingChars="50" w:hanging="105"/>
        <w:jc w:val="left"/>
        <w:rPr>
          <w:rFonts w:ascii="宋体" w:eastAsia="宋体" w:hAnsi="宋体" w:cs="宋体"/>
          <w:kern w:val="0"/>
          <w:sz w:val="21"/>
          <w:szCs w:val="21"/>
        </w:rPr>
      </w:pPr>
      <w:r>
        <w:rPr>
          <w:rFonts w:ascii="宋体" w:eastAsia="宋体" w:hAnsi="宋体" w:cs="宋体" w:hint="eastAsia"/>
          <w:kern w:val="0"/>
          <w:sz w:val="21"/>
          <w:szCs w:val="21"/>
        </w:rPr>
        <w:t>列叙述正确的是</w:t>
      </w:r>
      <w:r>
        <w:rPr>
          <w:rFonts w:ascii="宋体" w:eastAsia="宋体" w:hAnsi="宋体" w:cs="宋体" w:hint="eastAsia"/>
          <w:kern w:val="0"/>
          <w:sz w:val="21"/>
          <w:szCs w:val="21"/>
        </w:rPr>
        <w:t xml:space="preserve">                 </w:t>
      </w:r>
    </w:p>
    <w:p w:rsidR="00910080" w:rsidRDefault="000201D1" w:rsidP="007A7E1B">
      <w:pPr>
        <w:spacing w:line="276" w:lineRule="auto"/>
        <w:ind w:left="480" w:hangingChars="200" w:hanging="48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2062480</wp:posOffset>
                </wp:positionH>
                <wp:positionV relativeFrom="paragraph">
                  <wp:posOffset>461010</wp:posOffset>
                </wp:positionV>
                <wp:extent cx="914400" cy="914400"/>
                <wp:effectExtent l="0" t="0" r="0" b="0"/>
                <wp:wrapNone/>
                <wp:docPr id="18" name="文本框 18"/>
                <wp:cNvGraphicFramePr/>
                <a:graphic xmlns:a="http://schemas.openxmlformats.org/drawingml/2006/main">
                  <a:graphicData uri="http://schemas.microsoft.com/office/word/2010/wordprocessingShape">
                    <wps:wsp>
                      <wps:cNvSpPr txBox="1"/>
                      <wps:spPr>
                        <a:xfrm>
                          <a:off x="5067300" y="2063115"/>
                          <a:ext cx="914400"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0080" w:rsidRDefault="000201D1">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6" type="#_x0000_t202" style="position:absolute;left:0;text-align:left;margin-left:162.4pt;margin-top:36.3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UEeQIAACgFAAAOAAAAZHJzL2Uyb0RvYy54bWysVM1uEzEQviPxDpbvdDdpEyDqpgqtipAq&#10;WlEQZ8drNyv8h+1kNzwAvAEnLtx5rj4Hn72btCpcirh4Zz3f/H0z4+OTTiuyET401lR0dFBSIgy3&#10;dWNuKvrh/fmzF5SEyEzNlDWiolsR6Mn86ZPj1s3E2K6sqoUncGLCrHUVXcXoZkUR+EpoFg6sEwZK&#10;ab1mEb/+pqg9a+Fdq2JcltOitb523nIRAm7PeiWdZ/9SCh4vpQwiElVR5Bbz6fO5TGcxP2azG8/c&#10;quFDGuwfstCsMQi6d3XGIiNr3/zhSjfc22BlPOBWF1bKhotcA6oZlQ+quV4xJ3ItICe4PU3h/7nl&#10;bzdXnjQ1eodOGabRo9vv325//Lr9+ZXgDgS1LsyAu3ZAxu6V7QDe3Qdcpro76XX6oiIC/aScPj8s&#10;Qfi2ouNyejgaTXqqRRcJB+Dl6Ogo6TkAg4xIxZ0j50N8LawmSaioRyczwWxzEWIP3UFSXGPPG6Vy&#10;N5UhbUWnh5MyG+w1cK4MYqRy+rSzFLdKJA/KvBMSTCC53jDPoDhVnmwYpodxLkzMhWdPQCczibCP&#10;MRzwyVTk+XyM8d4iR7Ym7o11Y6zP9T5Iu/60S1n2+B0Dfd2Jgtgtu6HNS1tv0WVv+0UJjp834P+C&#10;hXjFPDYDLcO2x0scUlnwbAeJkpX1X/52n/AYWGgpabFpFQ2f18wLStQbg1HO7cdq5p+jyfMxYvj7&#10;muV9jVnrU4t2jPCuOJ7FhI9qJ0pv9Uc8CosUFSpmOGJXNO7E09jvPx4VLhaLDMIyOhYvzLXjyXWi&#10;19jFOlrZ5GFLNPXcDPRhHfO4Dk9H2vf7/xl198DNfwMAAP//AwBQSwMEFAAGAAgAAAAhAF5eO9zi&#10;AAAACgEAAA8AAABkcnMvZG93bnJldi54bWxMj8FOwzAQRO9I/IO1SNyoU1NClMapqkgVEoJDSy/c&#10;nHibRLXXIXbbwNdjTuW4s6OZN8VqsoadcfS9IwnzWQIMqXG6p1bC/mPzkAHzQZFWxhFK+EYPq/L2&#10;plC5dhfa4nkXWhZDyOdKQhfCkHPumw6t8jM3IMXfwY1WhXiOLdejusRwa7hIkpRb1VNs6NSAVYfN&#10;cXeyEl6rzbva1sJmP6Z6eTush6/955OU93fTegks4BSuZvjDj+hQRqbanUh7ZiQ8ikVEDxKeRQos&#10;GhZpFoVagpinKfCy4P8nlL8AAAD//wMAUEsBAi0AFAAGAAgAAAAhALaDOJL+AAAA4QEAABMAAAAA&#10;AAAAAAAAAAAAAAAAAFtDb250ZW50X1R5cGVzXS54bWxQSwECLQAUAAYACAAAACEAOP0h/9YAAACU&#10;AQAACwAAAAAAAAAAAAAAAAAvAQAAX3JlbHMvLnJlbHNQSwECLQAUAAYACAAAACEAxA61BHkCAAAo&#10;BQAADgAAAAAAAAAAAAAAAAAuAgAAZHJzL2Uyb0RvYy54bWxQSwECLQAUAAYACAAAACEAXl473OIA&#10;AAAKAQAADwAAAAAAAAAAAAAAAADTBAAAZHJzL2Rvd25yZXYueG1sUEsFBgAAAAAEAAQA8wAAAOIF&#10;AAAAAA==&#10;" filled="f" stroked="f" strokeweight=".5pt">
                <v:textbox>
                  <w:txbxContent>
                    <w:p w:rsidR="00910080" w:rsidRDefault="000201D1">
                      <w:r>
                        <w:rPr>
                          <w:rFonts w:ascii="Arial" w:hAnsi="Arial" w:cs="Arial"/>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2125980</wp:posOffset>
                </wp:positionH>
                <wp:positionV relativeFrom="paragraph">
                  <wp:posOffset>532765</wp:posOffset>
                </wp:positionV>
                <wp:extent cx="151130" cy="151130"/>
                <wp:effectExtent l="6350" t="6350" r="13970" b="13970"/>
                <wp:wrapNone/>
                <wp:docPr id="19" name="椭圆 19"/>
                <wp:cNvGraphicFramePr/>
                <a:graphic xmlns:a="http://schemas.openxmlformats.org/drawingml/2006/main">
                  <a:graphicData uri="http://schemas.microsoft.com/office/word/2010/wordprocessingShape">
                    <wps:wsp>
                      <wps:cNvSpPr/>
                      <wps:spPr>
                        <a:xfrm>
                          <a:off x="5110480" y="2140585"/>
                          <a:ext cx="151130" cy="1511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椭圆 19" o:spid="_x0000_s1026" style="position:absolute;left:0;text-align:left;margin-left:167.4pt;margin-top:41.95pt;width:11.9pt;height:11.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kwIAAH8FAAAOAAAAZHJzL2Uyb0RvYy54bWysVMFuEzEQvSPxD5bvdHdDAm3UTRW1KkKq&#10;oKIgzo7XzlryeoztZBM+gK/gyJXPgu9gbO8mBSqQEDk4MzszzzPPM3N+ses02QrnFZiaViclJcJw&#10;aJRZ1/Td2+snp5T4wEzDNBhR073w9GLx+NF5b+diAi3oRjiCIMbPe1vTNgQ7LwrPW9ExfwJWGDRK&#10;cB0LqLp10TjWI3qni0lZPit6cI11wIX3+PUqG+ki4UspeHgtpReB6JpibiGdLp2reBaLczZfO2Zb&#10;xYc02D9k0TFl8NID1BULjGyc+g2qU9yBBxlOOHQFSKm4SDVgNVX5SzV3LbMi1YLkeHugyf8/WP5q&#10;e+uIavDtzigxrMM3+v7l67fPnwh+QHZ66+fodGdv3aB5FGOpO+m6+I9FkF1NZ1VVTk+R431NJ9W0&#10;nJ3OMrtiFwhHhwo9nqKdo8MgI2JxBLLOhxcCOhKFmgqtlfWxfjZn2xsfsvfoFT970Kq5VlonJfaM&#10;uNSObBm+9mpdxfsR/ycvbf4WGHYPBCJMjCwiHZmAJIW9FhFPmzdCIo1Y5iQlnBr4mAzjXJhQZVPL&#10;GpFznJX4G7Mc0085J8CILLG6A/YAMHpmkBE7Fzv4x1CR+v8QXP4psRx8iEg3gwmH4E4ZcA8BaKxq&#10;uDn7jyRlaiJLK2j22GQO8vR5y68VvvAN8+GWORw3bApcIeE1HlJDX1MYJEpacB8f+h79cQrQSkmP&#10;41tT/2HDnKBEvzQ4H2fVdBrnPSnT2fMJKu6+ZXXfYjbdJWDPVLisLE9i9A96FKWD7j1ummW8FU3M&#10;cLy7pjy4UbkMea3gruJiuUxuOOOWhRtzZ3kEj6waWG4CSJW6+cjOwBpOeXr+YSPFNXJfT17Hvbn4&#10;AQAA//8DAFBLAwQUAAYACAAAACEAVX0Red8AAAAKAQAADwAAAGRycy9kb3ducmV2LnhtbEyPy07D&#10;MBBF90j8gzVI7KhDU9oQ4lQIkS2CUgFLJ54mgXgcxc6Dv2dYwXJ0j+49k+0X24kJB986UnC9ikAg&#10;Vc60VCs4vhZXCQgfNBndOUIF3+hhn5+fZTo1bqYXnA6hFlxCPtUKmhD6VEpfNWi1X7keibOTG6wO&#10;fA61NIOeudx2ch1FW2l1S7zQ6B4fGqy+DqNVUHz60/qpOE5vfTma7nH+eH+uN0pdXiz3dyACLuEP&#10;hl99VoecnUo3kvGiUxDHG1YPCpL4FgQD8U2yBVEyGe12IPNM/n8h/wEAAP//AwBQSwECLQAUAAYA&#10;CAAAACEAtoM4kv4AAADhAQAAEwAAAAAAAAAAAAAAAAAAAAAAW0NvbnRlbnRfVHlwZXNdLnhtbFBL&#10;AQItABQABgAIAAAAIQA4/SH/1gAAAJQBAAALAAAAAAAAAAAAAAAAAC8BAABfcmVscy8ucmVsc1BL&#10;AQItABQABgAIAAAAIQC2+iL/kwIAAH8FAAAOAAAAAAAAAAAAAAAAAC4CAABkcnMvZTJvRG9jLnht&#10;bFBLAQItABQABgAIAAAAIQBVfRF53wAAAAoBAAAPAAAAAAAAAAAAAAAAAO0EAABkcnMvZG93bnJl&#10;di54bWxQSwUGAAAAAAQABADzAAAA+QUAAAAA&#10;" fillcolor="white [3212]" strokecolor="black [3213]" strokeweight="1pt">
                <v:stroke joinstyle="miter"/>
              </v:oval>
            </w:pict>
          </mc:Fallback>
        </mc:AlternateContent>
      </w:r>
      <w:r>
        <w:rPr>
          <w:noProof/>
        </w:rPr>
        <w:drawing>
          <wp:inline distT="0" distB="0" distL="114300" distR="114300">
            <wp:extent cx="2124075" cy="1093470"/>
            <wp:effectExtent l="0" t="0" r="0" b="1905"/>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0"/>
                    <a:srcRect l="37660" t="45033" r="29602" b="29691"/>
                    <a:stretch>
                      <a:fillRect/>
                    </a:stretch>
                  </pic:blipFill>
                  <pic:spPr>
                    <a:xfrm>
                      <a:off x="0" y="0"/>
                      <a:ext cx="2124075" cy="1093470"/>
                    </a:xfrm>
                    <a:prstGeom prst="rect">
                      <a:avLst/>
                    </a:prstGeom>
                    <a:noFill/>
                    <a:ln>
                      <a:noFill/>
                    </a:ln>
                  </pic:spPr>
                </pic:pic>
              </a:graphicData>
            </a:graphic>
          </wp:inline>
        </w:drawing>
      </w:r>
    </w:p>
    <w:p w:rsidR="00910080" w:rsidRDefault="000201D1">
      <w:pPr>
        <w:spacing w:line="276" w:lineRule="auto"/>
        <w:ind w:leftChars="200" w:left="480"/>
        <w:jc w:val="left"/>
        <w:rPr>
          <w:rFonts w:ascii="宋体" w:eastAsia="宋体" w:hAnsi="宋体" w:cs="宋体"/>
          <w:kern w:val="0"/>
          <w:sz w:val="21"/>
          <w:szCs w:val="21"/>
        </w:rPr>
      </w:pPr>
      <w:r>
        <w:rPr>
          <w:rFonts w:ascii="宋体" w:eastAsia="宋体" w:hAnsi="宋体" w:cs="宋体" w:hint="eastAsia"/>
          <w:kern w:val="0"/>
          <w:sz w:val="21"/>
          <w:szCs w:val="21"/>
        </w:rPr>
        <w:t>A</w:t>
      </w:r>
      <w:r>
        <w:rPr>
          <w:rFonts w:ascii="宋体" w:eastAsia="宋体" w:hAnsi="宋体" w:cs="宋体" w:hint="eastAsia"/>
          <w:kern w:val="0"/>
          <w:sz w:val="21"/>
          <w:szCs w:val="21"/>
        </w:rPr>
        <w:t>．⑧过程中</w:t>
      </w:r>
      <w:r>
        <w:rPr>
          <w:rFonts w:ascii="宋体" w:eastAsia="宋体" w:hAnsi="宋体" w:cs="宋体" w:hint="eastAsia"/>
          <w:kern w:val="0"/>
          <w:sz w:val="21"/>
          <w:szCs w:val="21"/>
        </w:rPr>
        <w:t>a</w:t>
      </w:r>
      <w:r>
        <w:rPr>
          <w:rFonts w:ascii="宋体" w:eastAsia="宋体" w:hAnsi="宋体" w:cs="宋体" w:hint="eastAsia"/>
          <w:kern w:val="0"/>
          <w:sz w:val="21"/>
          <w:szCs w:val="21"/>
        </w:rPr>
        <w:t>基因发生了定向变异</w:t>
      </w:r>
      <w:r>
        <w:rPr>
          <w:rFonts w:ascii="宋体" w:eastAsia="宋体" w:hAnsi="宋体" w:cs="宋体" w:hint="eastAsia"/>
          <w:kern w:val="0"/>
          <w:sz w:val="21"/>
          <w:szCs w:val="21"/>
        </w:rPr>
        <w:t xml:space="preserve"> </w:t>
      </w:r>
    </w:p>
    <w:p w:rsidR="00910080" w:rsidRDefault="000201D1">
      <w:pPr>
        <w:spacing w:line="276" w:lineRule="auto"/>
        <w:ind w:leftChars="200" w:left="480"/>
        <w:jc w:val="left"/>
        <w:rPr>
          <w:rFonts w:ascii="宋体" w:eastAsia="宋体" w:hAnsi="宋体" w:cs="宋体"/>
          <w:kern w:val="0"/>
          <w:sz w:val="21"/>
          <w:szCs w:val="21"/>
        </w:rPr>
      </w:pPr>
      <w:r>
        <w:rPr>
          <w:rFonts w:ascii="宋体" w:eastAsia="宋体" w:hAnsi="宋体" w:cs="宋体" w:hint="eastAsia"/>
          <w:kern w:val="0"/>
          <w:sz w:val="21"/>
          <w:szCs w:val="21"/>
        </w:rPr>
        <w:t>B</w:t>
      </w:r>
      <w:r>
        <w:rPr>
          <w:rFonts w:ascii="宋体" w:eastAsia="宋体" w:hAnsi="宋体" w:cs="宋体" w:hint="eastAsia"/>
          <w:kern w:val="0"/>
          <w:sz w:val="21"/>
          <w:szCs w:val="21"/>
        </w:rPr>
        <w:t>．⑤与⑥可以用相同的方法处理</w:t>
      </w:r>
    </w:p>
    <w:p w:rsidR="00910080" w:rsidRDefault="000201D1">
      <w:pPr>
        <w:spacing w:line="276" w:lineRule="auto"/>
        <w:ind w:leftChars="200" w:left="480"/>
        <w:jc w:val="left"/>
        <w:rPr>
          <w:rFonts w:ascii="宋体" w:eastAsia="宋体" w:hAnsi="宋体" w:cs="宋体"/>
          <w:kern w:val="0"/>
          <w:sz w:val="21"/>
          <w:szCs w:val="21"/>
        </w:rPr>
      </w:pPr>
      <w:r>
        <w:rPr>
          <w:rFonts w:ascii="宋体" w:eastAsia="宋体" w:hAnsi="宋体" w:cs="宋体" w:hint="eastAsia"/>
          <w:kern w:val="0"/>
          <w:sz w:val="21"/>
          <w:szCs w:val="21"/>
        </w:rPr>
        <w:t>C</w:t>
      </w:r>
      <w:r>
        <w:rPr>
          <w:rFonts w:ascii="宋体" w:eastAsia="宋体" w:hAnsi="宋体" w:cs="宋体" w:hint="eastAsia"/>
          <w:kern w:val="0"/>
          <w:sz w:val="21"/>
          <w:szCs w:val="21"/>
        </w:rPr>
        <w:t>．①②③为杂交育种，优点是育种周期短</w:t>
      </w:r>
    </w:p>
    <w:p w:rsidR="00910080" w:rsidRDefault="000201D1">
      <w:pPr>
        <w:spacing w:line="276" w:lineRule="auto"/>
        <w:ind w:leftChars="200" w:left="480"/>
        <w:jc w:val="left"/>
        <w:rPr>
          <w:rFonts w:ascii="宋体" w:eastAsia="宋体" w:hAnsi="宋体" w:cs="宋体"/>
          <w:kern w:val="0"/>
          <w:sz w:val="21"/>
          <w:szCs w:val="21"/>
        </w:rPr>
      </w:pPr>
      <w:r>
        <w:rPr>
          <w:rFonts w:ascii="宋体" w:eastAsia="宋体" w:hAnsi="宋体" w:cs="宋体" w:hint="eastAsia"/>
          <w:kern w:val="0"/>
          <w:sz w:val="21"/>
          <w:szCs w:val="21"/>
        </w:rPr>
        <w:t>D</w:t>
      </w:r>
      <w:r>
        <w:rPr>
          <w:rFonts w:ascii="宋体" w:eastAsia="宋体" w:hAnsi="宋体" w:cs="宋体" w:hint="eastAsia"/>
          <w:kern w:val="0"/>
          <w:sz w:val="21"/>
          <w:szCs w:val="21"/>
        </w:rPr>
        <w:t>．①④⑤过程属于单倍体育种，原理是基因重组</w:t>
      </w:r>
    </w:p>
    <w:p w:rsidR="00910080" w:rsidRPr="007A7E1B" w:rsidRDefault="000201D1">
      <w:pPr>
        <w:rPr>
          <w:rFonts w:ascii="宋体" w:eastAsia="宋体" w:hAnsi="宋体" w:cs="宋体"/>
          <w:sz w:val="21"/>
          <w:szCs w:val="21"/>
        </w:rPr>
      </w:pPr>
      <w:r w:rsidRPr="007A7E1B">
        <w:rPr>
          <w:rFonts w:ascii="宋体" w:eastAsia="宋体" w:hAnsi="宋体" w:cs="宋体" w:hint="eastAsia"/>
          <w:sz w:val="21"/>
          <w:szCs w:val="21"/>
        </w:rPr>
        <w:br w:type="page"/>
      </w:r>
    </w:p>
    <w:p w:rsidR="00910080" w:rsidRDefault="000201D1">
      <w:pPr>
        <w:pStyle w:val="a4"/>
        <w:tabs>
          <w:tab w:val="left" w:pos="3969"/>
        </w:tabs>
        <w:spacing w:line="360" w:lineRule="auto"/>
        <w:rPr>
          <w:rFonts w:hAnsi="宋体" w:cs="宋体"/>
          <w:sz w:val="21"/>
        </w:rPr>
      </w:pPr>
      <w:bookmarkStart w:id="0" w:name="_GoBack"/>
      <w:bookmarkEnd w:id="0"/>
      <w:r>
        <w:rPr>
          <w:rFonts w:hAnsi="宋体" w:cs="宋体" w:hint="eastAsia"/>
          <w:sz w:val="21"/>
        </w:rPr>
        <w:lastRenderedPageBreak/>
        <w:t>二、非选择题</w:t>
      </w:r>
    </w:p>
    <w:p w:rsidR="00910080" w:rsidRDefault="000201D1">
      <w:pPr>
        <w:pStyle w:val="a4"/>
        <w:tabs>
          <w:tab w:val="left" w:pos="3402"/>
        </w:tabs>
        <w:snapToGrid w:val="0"/>
        <w:spacing w:line="360" w:lineRule="auto"/>
        <w:rPr>
          <w:rFonts w:hAnsi="宋体" w:cs="宋体"/>
          <w:sz w:val="21"/>
        </w:rPr>
      </w:pPr>
      <w:r>
        <w:rPr>
          <w:rFonts w:hAnsi="宋体" w:cs="宋体" w:hint="eastAsia"/>
          <w:sz w:val="21"/>
        </w:rPr>
        <w:t>11.</w:t>
      </w:r>
      <w:r>
        <w:rPr>
          <w:rFonts w:hAnsi="宋体" w:cs="宋体" w:hint="eastAsia"/>
          <w:sz w:val="21"/>
        </w:rPr>
        <w:t>下列各图所表示的是某些植物体细胞中的染色体，请回答：</w:t>
      </w:r>
    </w:p>
    <w:p w:rsidR="00910080" w:rsidRDefault="000201D1">
      <w:pPr>
        <w:pStyle w:val="a4"/>
        <w:tabs>
          <w:tab w:val="left" w:pos="3402"/>
        </w:tabs>
        <w:snapToGrid w:val="0"/>
        <w:spacing w:line="360" w:lineRule="auto"/>
        <w:jc w:val="center"/>
        <w:rPr>
          <w:rFonts w:hAnsi="宋体" w:cs="宋体"/>
          <w:sz w:val="21"/>
        </w:rPr>
      </w:pPr>
      <w:r>
        <w:rPr>
          <w:rFonts w:hAnsi="宋体"/>
          <w:noProof/>
        </w:rPr>
        <w:drawing>
          <wp:inline distT="0" distB="0" distL="114300" distR="114300">
            <wp:extent cx="4359910" cy="859790"/>
            <wp:effectExtent l="0" t="0" r="2540" b="6985"/>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科网(www.zxxk.com)--教育资源门户，提供试卷、教案、课件、论文、素材及各类教学资源下载，还有大量而丰富的教学相关资讯！"/>
                    <pic:cNvPicPr>
                      <a:picLocks noChangeAspect="1"/>
                    </pic:cNvPicPr>
                  </pic:nvPicPr>
                  <pic:blipFill>
                    <a:blip r:embed="rId11">
                      <a:clrChange>
                        <a:clrFrom>
                          <a:srgbClr val="FFFDFA"/>
                        </a:clrFrom>
                        <a:clrTo>
                          <a:srgbClr val="FFFDFA">
                            <a:alpha val="0"/>
                          </a:srgbClr>
                        </a:clrTo>
                      </a:clrChange>
                    </a:blip>
                    <a:stretch>
                      <a:fillRect/>
                    </a:stretch>
                  </pic:blipFill>
                  <pic:spPr>
                    <a:xfrm>
                      <a:off x="0" y="0"/>
                      <a:ext cx="4359910" cy="859790"/>
                    </a:xfrm>
                    <a:prstGeom prst="rect">
                      <a:avLst/>
                    </a:prstGeom>
                    <a:noFill/>
                    <a:ln>
                      <a:noFill/>
                    </a:ln>
                  </pic:spPr>
                </pic:pic>
              </a:graphicData>
            </a:graphic>
          </wp:inline>
        </w:drawing>
      </w:r>
    </w:p>
    <w:p w:rsidR="00910080" w:rsidRDefault="000201D1">
      <w:pPr>
        <w:pStyle w:val="a4"/>
        <w:tabs>
          <w:tab w:val="left" w:pos="3402"/>
        </w:tabs>
        <w:snapToGrid w:val="0"/>
        <w:spacing w:line="360" w:lineRule="auto"/>
        <w:rPr>
          <w:rFonts w:hAnsi="宋体" w:cs="宋体"/>
          <w:sz w:val="21"/>
        </w:rPr>
      </w:pPr>
      <w:r>
        <w:rPr>
          <w:rFonts w:hAnsi="宋体" w:cs="宋体" w:hint="eastAsia"/>
          <w:sz w:val="21"/>
        </w:rPr>
        <w:t>（</w:t>
      </w:r>
      <w:r>
        <w:rPr>
          <w:rFonts w:hAnsi="宋体" w:cs="宋体" w:hint="eastAsia"/>
          <w:sz w:val="21"/>
        </w:rPr>
        <w:t>1</w:t>
      </w:r>
      <w:r>
        <w:rPr>
          <w:rFonts w:hAnsi="宋体" w:cs="宋体" w:hint="eastAsia"/>
          <w:sz w:val="21"/>
        </w:rPr>
        <w:t>）肯定是单倍体的是</w:t>
      </w:r>
      <w:r>
        <w:rPr>
          <w:rFonts w:hAnsi="宋体" w:cs="宋体" w:hint="eastAsia"/>
          <w:sz w:val="21"/>
        </w:rPr>
        <w:t>_______</w:t>
      </w:r>
      <w:r>
        <w:rPr>
          <w:rFonts w:hAnsi="宋体" w:cs="宋体" w:hint="eastAsia"/>
          <w:sz w:val="21"/>
        </w:rPr>
        <w:t>图，它是由</w:t>
      </w:r>
      <w:r>
        <w:rPr>
          <w:rFonts w:hAnsi="宋体" w:cs="宋体" w:hint="eastAsia"/>
          <w:sz w:val="21"/>
        </w:rPr>
        <w:t>______</w:t>
      </w:r>
      <w:proofErr w:type="gramStart"/>
      <w:r>
        <w:rPr>
          <w:rFonts w:hAnsi="宋体" w:cs="宋体" w:hint="eastAsia"/>
          <w:sz w:val="21"/>
        </w:rPr>
        <w:t>倍</w:t>
      </w:r>
      <w:proofErr w:type="gramEnd"/>
      <w:r>
        <w:rPr>
          <w:rFonts w:hAnsi="宋体" w:cs="宋体" w:hint="eastAsia"/>
          <w:sz w:val="21"/>
        </w:rPr>
        <w:t>体的生殖细胞直接发育形成的。</w:t>
      </w:r>
    </w:p>
    <w:p w:rsidR="00910080" w:rsidRDefault="000201D1">
      <w:pPr>
        <w:pStyle w:val="a4"/>
        <w:tabs>
          <w:tab w:val="left" w:pos="3402"/>
        </w:tabs>
        <w:snapToGrid w:val="0"/>
        <w:spacing w:line="360" w:lineRule="auto"/>
        <w:rPr>
          <w:rFonts w:hAnsi="宋体" w:cs="宋体"/>
          <w:sz w:val="21"/>
        </w:rPr>
      </w:pPr>
      <w:r>
        <w:rPr>
          <w:rFonts w:hAnsi="宋体" w:cs="宋体" w:hint="eastAsia"/>
          <w:sz w:val="21"/>
        </w:rPr>
        <w:t>（</w:t>
      </w:r>
      <w:r>
        <w:rPr>
          <w:rFonts w:hAnsi="宋体" w:cs="宋体" w:hint="eastAsia"/>
          <w:sz w:val="21"/>
        </w:rPr>
        <w:t>2</w:t>
      </w:r>
      <w:r>
        <w:rPr>
          <w:rFonts w:hAnsi="宋体" w:cs="宋体" w:hint="eastAsia"/>
          <w:sz w:val="21"/>
        </w:rPr>
        <w:t>）茎秆较粗壮但不能产生种子的是</w:t>
      </w:r>
      <w:r>
        <w:rPr>
          <w:rFonts w:hAnsi="宋体" w:cs="宋体" w:hint="eastAsia"/>
          <w:sz w:val="21"/>
        </w:rPr>
        <w:t>______</w:t>
      </w:r>
      <w:r>
        <w:rPr>
          <w:rFonts w:hAnsi="宋体" w:cs="宋体" w:hint="eastAsia"/>
          <w:sz w:val="21"/>
        </w:rPr>
        <w:t>图，判断的理由是</w:t>
      </w:r>
      <w:r>
        <w:rPr>
          <w:rFonts w:hAnsi="宋体" w:cs="宋体" w:hint="eastAsia"/>
          <w:sz w:val="21"/>
        </w:rPr>
        <w:t>___________________</w:t>
      </w:r>
      <w:r>
        <w:rPr>
          <w:rFonts w:hAnsi="宋体" w:cs="宋体" w:hint="eastAsia"/>
          <w:sz w:val="21"/>
        </w:rPr>
        <w:t>。其不能产生种子的原因是</w:t>
      </w:r>
      <w:r>
        <w:rPr>
          <w:rFonts w:hAnsi="宋体" w:cs="宋体" w:hint="eastAsia"/>
          <w:sz w:val="21"/>
        </w:rPr>
        <w:t>_________________________________________________</w:t>
      </w:r>
      <w:r>
        <w:rPr>
          <w:rFonts w:hAnsi="宋体" w:cs="宋体" w:hint="eastAsia"/>
          <w:sz w:val="21"/>
        </w:rPr>
        <w:t>。</w:t>
      </w:r>
      <w:r>
        <w:rPr>
          <w:rFonts w:hAnsi="宋体" w:cs="宋体" w:hint="eastAsia"/>
          <w:sz w:val="21"/>
        </w:rPr>
        <w:t xml:space="preserve"> </w:t>
      </w:r>
    </w:p>
    <w:p w:rsidR="00910080" w:rsidRDefault="000201D1">
      <w:pPr>
        <w:pStyle w:val="a4"/>
        <w:tabs>
          <w:tab w:val="left" w:pos="3402"/>
        </w:tabs>
        <w:snapToGrid w:val="0"/>
        <w:spacing w:line="360" w:lineRule="auto"/>
        <w:rPr>
          <w:rFonts w:hAnsi="宋体" w:cs="宋体"/>
          <w:sz w:val="21"/>
        </w:rPr>
      </w:pPr>
      <w:r>
        <w:rPr>
          <w:rFonts w:hAnsi="宋体" w:cs="宋体" w:hint="eastAsia"/>
          <w:sz w:val="21"/>
        </w:rPr>
        <w:t>（</w:t>
      </w:r>
      <w:r>
        <w:rPr>
          <w:rFonts w:hAnsi="宋体" w:cs="宋体" w:hint="eastAsia"/>
          <w:sz w:val="21"/>
        </w:rPr>
        <w:t>3</w:t>
      </w:r>
      <w:r>
        <w:rPr>
          <w:rFonts w:hAnsi="宋体" w:cs="宋体" w:hint="eastAsia"/>
          <w:sz w:val="21"/>
        </w:rPr>
        <w:t>）如果都不是由生殖细胞直接发育形成，其中肯定是二倍体的是</w:t>
      </w:r>
      <w:r>
        <w:rPr>
          <w:rFonts w:hAnsi="宋体" w:cs="宋体" w:hint="eastAsia"/>
          <w:sz w:val="21"/>
        </w:rPr>
        <w:t>________</w:t>
      </w:r>
      <w:r>
        <w:rPr>
          <w:rFonts w:hAnsi="宋体" w:cs="宋体" w:hint="eastAsia"/>
          <w:sz w:val="21"/>
        </w:rPr>
        <w:t>图。</w:t>
      </w:r>
    </w:p>
    <w:p w:rsidR="00910080" w:rsidRDefault="000201D1">
      <w:pPr>
        <w:pStyle w:val="a4"/>
        <w:tabs>
          <w:tab w:val="left" w:pos="3402"/>
        </w:tabs>
        <w:snapToGrid w:val="0"/>
        <w:spacing w:line="360" w:lineRule="auto"/>
        <w:rPr>
          <w:rFonts w:hAnsi="宋体" w:cs="宋体"/>
          <w:sz w:val="21"/>
        </w:rPr>
      </w:pPr>
      <w:r>
        <w:rPr>
          <w:rFonts w:hAnsi="宋体" w:cs="宋体" w:hint="eastAsia"/>
          <w:sz w:val="21"/>
        </w:rPr>
        <w:t>（</w:t>
      </w:r>
      <w:r>
        <w:rPr>
          <w:rFonts w:hAnsi="宋体" w:cs="宋体" w:hint="eastAsia"/>
          <w:sz w:val="21"/>
        </w:rPr>
        <w:t>4</w:t>
      </w:r>
      <w:r>
        <w:rPr>
          <w:rFonts w:hAnsi="宋体" w:cs="宋体" w:hint="eastAsia"/>
          <w:sz w:val="21"/>
        </w:rPr>
        <w:t>）如果</w:t>
      </w:r>
      <w:r>
        <w:rPr>
          <w:rFonts w:hAnsi="宋体" w:cs="宋体" w:hint="eastAsia"/>
          <w:sz w:val="21"/>
        </w:rPr>
        <w:t>C</w:t>
      </w:r>
      <w:r>
        <w:rPr>
          <w:rFonts w:hAnsi="宋体" w:cs="宋体" w:hint="eastAsia"/>
          <w:sz w:val="21"/>
        </w:rPr>
        <w:t>图中的植株是由某植物的卵细胞直接发育形成的，那么它是几倍体</w:t>
      </w:r>
      <w:r>
        <w:rPr>
          <w:rFonts w:hAnsi="宋体" w:cs="宋体" w:hint="eastAsia"/>
          <w:sz w:val="21"/>
        </w:rPr>
        <w:t>?________</w:t>
      </w:r>
      <w:r>
        <w:rPr>
          <w:rFonts w:hAnsi="宋体" w:cs="宋体" w:hint="eastAsia"/>
          <w:sz w:val="21"/>
        </w:rPr>
        <w:t>。形成它的那个植物是几倍体</w:t>
      </w:r>
      <w:r>
        <w:rPr>
          <w:rFonts w:hAnsi="宋体" w:cs="宋体" w:hint="eastAsia"/>
          <w:sz w:val="21"/>
        </w:rPr>
        <w:t>?___________</w:t>
      </w:r>
      <w:r>
        <w:rPr>
          <w:rFonts w:hAnsi="宋体" w:cs="宋体" w:hint="eastAsia"/>
          <w:sz w:val="21"/>
        </w:rPr>
        <w:t>。</w:t>
      </w:r>
    </w:p>
    <w:p w:rsidR="00910080" w:rsidRDefault="000201D1">
      <w:pPr>
        <w:snapToGrid w:val="0"/>
        <w:spacing w:line="360" w:lineRule="auto"/>
        <w:rPr>
          <w:rFonts w:ascii="宋体" w:eastAsia="宋体" w:hAnsi="宋体" w:cs="宋体"/>
          <w:sz w:val="21"/>
          <w:szCs w:val="21"/>
        </w:rPr>
      </w:pPr>
      <w:r>
        <w:rPr>
          <w:rFonts w:ascii="宋体" w:eastAsia="宋体" w:hAnsi="宋体" w:cs="宋体" w:hint="eastAsia"/>
          <w:sz w:val="21"/>
          <w:szCs w:val="21"/>
        </w:rPr>
        <w:t>12.</w:t>
      </w:r>
      <w:r>
        <w:rPr>
          <w:rFonts w:ascii="宋体" w:eastAsia="宋体" w:hAnsi="宋体" w:cs="宋体" w:hint="eastAsia"/>
          <w:sz w:val="21"/>
          <w:szCs w:val="21"/>
        </w:rPr>
        <w:t>家蚕是二倍体生物</w:t>
      </w:r>
      <w:r>
        <w:rPr>
          <w:rFonts w:ascii="宋体" w:eastAsia="宋体" w:hAnsi="宋体" w:cs="宋体" w:hint="eastAsia"/>
          <w:sz w:val="21"/>
          <w:szCs w:val="21"/>
        </w:rPr>
        <w:t>,</w:t>
      </w:r>
      <w:r>
        <w:rPr>
          <w:rFonts w:ascii="宋体" w:eastAsia="宋体" w:hAnsi="宋体" w:cs="宋体" w:hint="eastAsia"/>
          <w:sz w:val="21"/>
          <w:szCs w:val="21"/>
        </w:rPr>
        <w:t>含</w:t>
      </w:r>
      <w:r>
        <w:rPr>
          <w:rFonts w:ascii="宋体" w:eastAsia="宋体" w:hAnsi="宋体" w:cs="宋体" w:hint="eastAsia"/>
          <w:sz w:val="21"/>
          <w:szCs w:val="21"/>
        </w:rPr>
        <w:t>56</w:t>
      </w:r>
      <w:r>
        <w:rPr>
          <w:rFonts w:ascii="宋体" w:eastAsia="宋体" w:hAnsi="宋体" w:cs="宋体" w:hint="eastAsia"/>
          <w:sz w:val="21"/>
          <w:szCs w:val="21"/>
        </w:rPr>
        <w:t>条染色体</w:t>
      </w:r>
      <w:r>
        <w:rPr>
          <w:rFonts w:ascii="宋体" w:eastAsia="宋体" w:hAnsi="宋体" w:cs="宋体" w:hint="eastAsia"/>
          <w:sz w:val="21"/>
          <w:szCs w:val="21"/>
        </w:rPr>
        <w:t>,ZZ</w:t>
      </w:r>
      <w:r>
        <w:rPr>
          <w:rFonts w:ascii="宋体" w:eastAsia="宋体" w:hAnsi="宋体" w:cs="宋体" w:hint="eastAsia"/>
          <w:sz w:val="21"/>
          <w:szCs w:val="21"/>
        </w:rPr>
        <w:t>为雄性</w:t>
      </w:r>
      <w:r>
        <w:rPr>
          <w:rFonts w:ascii="宋体" w:eastAsia="宋体" w:hAnsi="宋体" w:cs="宋体" w:hint="eastAsia"/>
          <w:sz w:val="21"/>
          <w:szCs w:val="21"/>
        </w:rPr>
        <w:t>,ZW</w:t>
      </w:r>
      <w:r>
        <w:rPr>
          <w:rFonts w:ascii="宋体" w:eastAsia="宋体" w:hAnsi="宋体" w:cs="宋体" w:hint="eastAsia"/>
          <w:sz w:val="21"/>
          <w:szCs w:val="21"/>
        </w:rPr>
        <w:t>为雌性。幼蚕体色中的有斑纹和无斑纹性状分别由Ⅱ号染色体上的</w:t>
      </w:r>
      <w:r>
        <w:rPr>
          <w:rFonts w:ascii="宋体" w:eastAsia="宋体" w:hAnsi="宋体" w:cs="宋体" w:hint="eastAsia"/>
          <w:sz w:val="21"/>
          <w:szCs w:val="21"/>
        </w:rPr>
        <w:t>A</w:t>
      </w:r>
      <w:r>
        <w:rPr>
          <w:rFonts w:ascii="宋体" w:eastAsia="宋体" w:hAnsi="宋体" w:cs="宋体" w:hint="eastAsia"/>
          <w:sz w:val="21"/>
          <w:szCs w:val="21"/>
        </w:rPr>
        <w:t>和</w:t>
      </w:r>
      <w:r>
        <w:rPr>
          <w:rFonts w:ascii="宋体" w:eastAsia="宋体" w:hAnsi="宋体" w:cs="宋体" w:hint="eastAsia"/>
          <w:sz w:val="21"/>
          <w:szCs w:val="21"/>
        </w:rPr>
        <w:t>a</w:t>
      </w:r>
      <w:r>
        <w:rPr>
          <w:rFonts w:ascii="宋体" w:eastAsia="宋体" w:hAnsi="宋体" w:cs="宋体" w:hint="eastAsia"/>
          <w:sz w:val="21"/>
          <w:szCs w:val="21"/>
        </w:rPr>
        <w:t>基因控制。雄</w:t>
      </w:r>
      <w:proofErr w:type="gramStart"/>
      <w:r>
        <w:rPr>
          <w:rFonts w:ascii="宋体" w:eastAsia="宋体" w:hAnsi="宋体" w:cs="宋体" w:hint="eastAsia"/>
          <w:sz w:val="21"/>
          <w:szCs w:val="21"/>
        </w:rPr>
        <w:t>蚕由于</w:t>
      </w:r>
      <w:proofErr w:type="gramEnd"/>
      <w:r>
        <w:rPr>
          <w:rFonts w:ascii="宋体" w:eastAsia="宋体" w:hAnsi="宋体" w:cs="宋体" w:hint="eastAsia"/>
          <w:sz w:val="21"/>
          <w:szCs w:val="21"/>
        </w:rPr>
        <w:t>吐丝多、丝的质量好</w:t>
      </w:r>
      <w:r>
        <w:rPr>
          <w:rFonts w:ascii="宋体" w:eastAsia="宋体" w:hAnsi="宋体" w:cs="宋体" w:hint="eastAsia"/>
          <w:sz w:val="21"/>
          <w:szCs w:val="21"/>
        </w:rPr>
        <w:t>,</w:t>
      </w:r>
      <w:r>
        <w:rPr>
          <w:rFonts w:ascii="宋体" w:eastAsia="宋体" w:hAnsi="宋体" w:cs="宋体" w:hint="eastAsia"/>
          <w:sz w:val="21"/>
          <w:szCs w:val="21"/>
        </w:rPr>
        <w:t>更受蚕农青睐</w:t>
      </w:r>
      <w:r>
        <w:rPr>
          <w:rFonts w:ascii="宋体" w:eastAsia="宋体" w:hAnsi="宋体" w:cs="宋体" w:hint="eastAsia"/>
          <w:sz w:val="21"/>
          <w:szCs w:val="21"/>
        </w:rPr>
        <w:t>,</w:t>
      </w:r>
      <w:r>
        <w:rPr>
          <w:rFonts w:ascii="宋体" w:eastAsia="宋体" w:hAnsi="宋体" w:cs="宋体" w:hint="eastAsia"/>
          <w:sz w:val="21"/>
          <w:szCs w:val="21"/>
        </w:rPr>
        <w:t>但在幼蚕阶段</w:t>
      </w:r>
      <w:r>
        <w:rPr>
          <w:rFonts w:ascii="宋体" w:eastAsia="宋体" w:hAnsi="宋体" w:cs="宋体" w:hint="eastAsia"/>
          <w:sz w:val="21"/>
          <w:szCs w:val="21"/>
        </w:rPr>
        <w:t>,</w:t>
      </w:r>
      <w:r>
        <w:rPr>
          <w:rFonts w:ascii="宋体" w:eastAsia="宋体" w:hAnsi="宋体" w:cs="宋体" w:hint="eastAsia"/>
          <w:sz w:val="21"/>
          <w:szCs w:val="21"/>
        </w:rPr>
        <w:t>雌雄不易区分。科学家采用如图所示的方法培育出了“限性斑纹雌蚕”来解决这个问题。请回答</w:t>
      </w:r>
      <w:r>
        <w:rPr>
          <w:rFonts w:ascii="宋体" w:eastAsia="宋体" w:hAnsi="宋体" w:cs="宋体" w:hint="eastAsia"/>
          <w:sz w:val="21"/>
          <w:szCs w:val="21"/>
        </w:rPr>
        <w:t xml:space="preserve">: </w:t>
      </w:r>
    </w:p>
    <w:p w:rsidR="00910080" w:rsidRDefault="000201D1">
      <w:pPr>
        <w:snapToGrid w:val="0"/>
        <w:spacing w:line="360" w:lineRule="auto"/>
        <w:jc w:val="center"/>
        <w:rPr>
          <w:rFonts w:ascii="宋体" w:eastAsia="宋体" w:hAnsi="宋体" w:cs="宋体"/>
          <w:sz w:val="21"/>
          <w:szCs w:val="21"/>
        </w:rPr>
      </w:pPr>
      <w:r>
        <w:rPr>
          <w:rFonts w:ascii="宋体" w:eastAsia="宋体" w:hAnsi="宋体" w:cs="宋体" w:hint="eastAsia"/>
          <w:noProof/>
          <w:sz w:val="21"/>
          <w:szCs w:val="21"/>
        </w:rPr>
        <w:drawing>
          <wp:inline distT="0" distB="0" distL="114300" distR="114300">
            <wp:extent cx="2114550" cy="952500"/>
            <wp:effectExtent l="0" t="0" r="0" b="0"/>
            <wp:docPr id="15" name="图片 13" descr="id:214749010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id:2147490102;FounderCES"/>
                    <pic:cNvPicPr>
                      <a:picLocks noChangeAspect="1"/>
                    </pic:cNvPicPr>
                  </pic:nvPicPr>
                  <pic:blipFill>
                    <a:blip r:embed="rId12"/>
                    <a:stretch>
                      <a:fillRect/>
                    </a:stretch>
                  </pic:blipFill>
                  <pic:spPr>
                    <a:xfrm>
                      <a:off x="0" y="0"/>
                      <a:ext cx="2114550" cy="952500"/>
                    </a:xfrm>
                    <a:prstGeom prst="rect">
                      <a:avLst/>
                    </a:prstGeom>
                    <a:noFill/>
                    <a:ln w="9525">
                      <a:noFill/>
                    </a:ln>
                  </pic:spPr>
                </pic:pic>
              </a:graphicData>
            </a:graphic>
          </wp:inline>
        </w:drawing>
      </w:r>
    </w:p>
    <w:p w:rsidR="00910080" w:rsidRDefault="00910080">
      <w:pPr>
        <w:snapToGrid w:val="0"/>
        <w:spacing w:line="360" w:lineRule="auto"/>
        <w:rPr>
          <w:rFonts w:ascii="宋体" w:eastAsia="宋体" w:hAnsi="宋体" w:cs="宋体"/>
          <w:sz w:val="21"/>
          <w:szCs w:val="21"/>
        </w:rPr>
      </w:pPr>
    </w:p>
    <w:p w:rsidR="00910080" w:rsidRDefault="000201D1">
      <w:pPr>
        <w:snapToGrid w:val="0"/>
        <w:spacing w:line="360" w:lineRule="auto"/>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家蚕的一个染色体组含有</w:t>
      </w:r>
      <w:proofErr w:type="gramStart"/>
      <w:r>
        <w:rPr>
          <w:rFonts w:ascii="宋体" w:eastAsia="宋体" w:hAnsi="宋体" w:cs="宋体" w:hint="eastAsia"/>
          <w:sz w:val="21"/>
          <w:szCs w:val="21"/>
          <w:u w:val="single" w:color="000000"/>
        </w:rPr>
        <w:t xml:space="preserve">　　　　</w:t>
      </w:r>
      <w:proofErr w:type="gramEnd"/>
      <w:r>
        <w:rPr>
          <w:rFonts w:ascii="宋体" w:eastAsia="宋体" w:hAnsi="宋体" w:cs="宋体" w:hint="eastAsia"/>
          <w:sz w:val="21"/>
          <w:szCs w:val="21"/>
        </w:rPr>
        <w:t>条染色体。</w:t>
      </w:r>
      <w:r>
        <w:rPr>
          <w:rFonts w:ascii="宋体" w:eastAsia="宋体" w:hAnsi="宋体" w:cs="宋体" w:hint="eastAsia"/>
          <w:sz w:val="21"/>
          <w:szCs w:val="21"/>
        </w:rPr>
        <w:t> </w:t>
      </w:r>
    </w:p>
    <w:p w:rsidR="00910080" w:rsidRDefault="000201D1">
      <w:pPr>
        <w:snapToGrid w:val="0"/>
        <w:spacing w:line="360" w:lineRule="auto"/>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图中变异家蚕的“变异类型”属于染色体变异中的</w:t>
      </w:r>
      <w:proofErr w:type="gramStart"/>
      <w:r>
        <w:rPr>
          <w:rFonts w:ascii="宋体" w:eastAsia="宋体" w:hAnsi="宋体" w:cs="宋体" w:hint="eastAsia"/>
          <w:sz w:val="21"/>
          <w:szCs w:val="21"/>
          <w:u w:val="single" w:color="000000"/>
        </w:rPr>
        <w:t xml:space="preserve">　　　　　</w:t>
      </w:r>
      <w:proofErr w:type="gramEnd"/>
      <w:r>
        <w:rPr>
          <w:rFonts w:ascii="宋体" w:eastAsia="宋体" w:hAnsi="宋体" w:cs="宋体" w:hint="eastAsia"/>
          <w:sz w:val="21"/>
          <w:szCs w:val="21"/>
        </w:rPr>
        <w:t>。由变异家蚕培育出限性斑纹</w:t>
      </w:r>
      <w:proofErr w:type="gramStart"/>
      <w:r>
        <w:rPr>
          <w:rFonts w:ascii="宋体" w:eastAsia="宋体" w:hAnsi="宋体" w:cs="宋体" w:hint="eastAsia"/>
          <w:sz w:val="21"/>
          <w:szCs w:val="21"/>
        </w:rPr>
        <w:t>雌蚕所采用</w:t>
      </w:r>
      <w:proofErr w:type="gramEnd"/>
      <w:r>
        <w:rPr>
          <w:rFonts w:ascii="宋体" w:eastAsia="宋体" w:hAnsi="宋体" w:cs="宋体" w:hint="eastAsia"/>
          <w:sz w:val="21"/>
          <w:szCs w:val="21"/>
        </w:rPr>
        <w:t>的育种方法是</w:t>
      </w:r>
      <w:proofErr w:type="gramStart"/>
      <w:r>
        <w:rPr>
          <w:rFonts w:ascii="宋体" w:eastAsia="宋体" w:hAnsi="宋体" w:cs="宋体" w:hint="eastAsia"/>
          <w:sz w:val="21"/>
          <w:szCs w:val="21"/>
          <w:u w:val="single" w:color="000000"/>
        </w:rPr>
        <w:t xml:space="preserve">　　　　　</w:t>
      </w:r>
      <w:proofErr w:type="gramEnd"/>
      <w:r>
        <w:rPr>
          <w:rFonts w:ascii="宋体" w:eastAsia="宋体" w:hAnsi="宋体" w:cs="宋体" w:hint="eastAsia"/>
          <w:sz w:val="21"/>
          <w:szCs w:val="21"/>
        </w:rPr>
        <w:t>。图中的限性斑纹雌蚕的基因型为</w:t>
      </w:r>
      <w:r>
        <w:rPr>
          <w:rFonts w:ascii="宋体" w:eastAsia="宋体" w:hAnsi="宋体" w:cs="宋体" w:hint="eastAsia"/>
          <w:sz w:val="21"/>
          <w:szCs w:val="21"/>
          <w:u w:val="single" w:color="000000"/>
        </w:rPr>
        <w:t xml:space="preserve">　　</w:t>
      </w:r>
      <w:proofErr w:type="gramStart"/>
      <w:r>
        <w:rPr>
          <w:rFonts w:ascii="宋体" w:eastAsia="宋体" w:hAnsi="宋体" w:cs="宋体" w:hint="eastAsia"/>
          <w:sz w:val="21"/>
          <w:szCs w:val="21"/>
          <w:u w:val="single" w:color="000000"/>
        </w:rPr>
        <w:t xml:space="preserve">　　</w:t>
      </w:r>
      <w:proofErr w:type="gramEnd"/>
      <w:r>
        <w:rPr>
          <w:rFonts w:ascii="宋体" w:eastAsia="宋体" w:hAnsi="宋体" w:cs="宋体" w:hint="eastAsia"/>
          <w:sz w:val="21"/>
          <w:szCs w:val="21"/>
        </w:rPr>
        <w:t>。</w:t>
      </w:r>
      <w:r>
        <w:rPr>
          <w:rFonts w:ascii="宋体" w:eastAsia="宋体" w:hAnsi="宋体" w:cs="宋体" w:hint="eastAsia"/>
          <w:sz w:val="21"/>
          <w:szCs w:val="21"/>
        </w:rPr>
        <w:t> </w:t>
      </w:r>
    </w:p>
    <w:p w:rsidR="00910080" w:rsidRDefault="000201D1">
      <w:pPr>
        <w:pStyle w:val="a4"/>
        <w:tabs>
          <w:tab w:val="left" w:pos="3969"/>
        </w:tabs>
        <w:spacing w:line="360" w:lineRule="auto"/>
        <w:rPr>
          <w:rFonts w:hAnsi="宋体" w:cs="宋体"/>
          <w:sz w:val="21"/>
        </w:rPr>
      </w:pPr>
      <w:r>
        <w:rPr>
          <w:rFonts w:hAnsi="宋体" w:cs="宋体" w:hint="eastAsia"/>
          <w:sz w:val="21"/>
        </w:rPr>
        <w:t>(3)</w:t>
      </w:r>
      <w:r>
        <w:rPr>
          <w:rFonts w:hAnsi="宋体" w:cs="宋体" w:hint="eastAsia"/>
          <w:sz w:val="21"/>
        </w:rPr>
        <w:t>在生产中</w:t>
      </w:r>
      <w:r>
        <w:rPr>
          <w:rFonts w:hAnsi="宋体" w:cs="宋体" w:hint="eastAsia"/>
          <w:sz w:val="21"/>
        </w:rPr>
        <w:t>,</w:t>
      </w:r>
      <w:r>
        <w:rPr>
          <w:rFonts w:hAnsi="宋体" w:cs="宋体" w:hint="eastAsia"/>
          <w:sz w:val="21"/>
        </w:rPr>
        <w:t>可利用限</w:t>
      </w:r>
      <w:r>
        <w:rPr>
          <w:rFonts w:hAnsi="宋体" w:cs="宋体" w:hint="eastAsia"/>
          <w:sz w:val="21"/>
        </w:rPr>
        <w:t>性斑纹雌蚕和无斑纹雄蚕培育出可根据体色辨别幼蚕性别的后代。请用遗传图解和适当的文字描述选育雄蚕的过程。</w:t>
      </w:r>
    </w:p>
    <w:p w:rsidR="00910080" w:rsidRDefault="00910080">
      <w:pPr>
        <w:pStyle w:val="a4"/>
        <w:tabs>
          <w:tab w:val="left" w:pos="3969"/>
        </w:tabs>
        <w:spacing w:line="360" w:lineRule="auto"/>
        <w:rPr>
          <w:rFonts w:hAnsi="宋体" w:cs="宋体"/>
          <w:sz w:val="21"/>
        </w:rPr>
      </w:pPr>
    </w:p>
    <w:p w:rsidR="00910080" w:rsidRDefault="00910080">
      <w:pPr>
        <w:pStyle w:val="a4"/>
        <w:tabs>
          <w:tab w:val="left" w:pos="3969"/>
        </w:tabs>
        <w:spacing w:line="360" w:lineRule="auto"/>
        <w:rPr>
          <w:rFonts w:hAnsi="宋体" w:cs="宋体"/>
          <w:sz w:val="21"/>
        </w:rPr>
      </w:pPr>
    </w:p>
    <w:sectPr w:rsidR="00910080">
      <w:footerReference w:type="default" r:id="rId13"/>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1D1" w:rsidRDefault="000201D1">
      <w:r>
        <w:separator/>
      </w:r>
    </w:p>
  </w:endnote>
  <w:endnote w:type="continuationSeparator" w:id="0">
    <w:p w:rsidR="000201D1" w:rsidRDefault="0002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080" w:rsidRDefault="000201D1">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0080" w:rsidRDefault="000201D1">
                          <w:pPr>
                            <w:pStyle w:val="a6"/>
                            <w:rPr>
                              <w:rFonts w:eastAsia="宋体" w:hint="eastAsia"/>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7A7E1B">
                            <w:rPr>
                              <w:rFonts w:eastAsia="宋体" w:hint="eastAsia"/>
                              <w:noProof/>
                            </w:rPr>
                            <w:t>1</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10080" w:rsidRDefault="000201D1">
                    <w:pPr>
                      <w:pStyle w:val="a6"/>
                      <w:rPr>
                        <w:rFonts w:eastAsia="宋体" w:hint="eastAsia"/>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7A7E1B">
                      <w:rPr>
                        <w:rFonts w:eastAsia="宋体" w:hint="eastAsia"/>
                        <w:noProof/>
                      </w:rPr>
                      <w:t>1</w:t>
                    </w:r>
                    <w:r>
                      <w:rPr>
                        <w:rFonts w:eastAsia="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1D1" w:rsidRDefault="000201D1">
      <w:r>
        <w:separator/>
      </w:r>
    </w:p>
  </w:footnote>
  <w:footnote w:type="continuationSeparator" w:id="0">
    <w:p w:rsidR="000201D1" w:rsidRDefault="00020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3A"/>
    <w:rsid w:val="000201D1"/>
    <w:rsid w:val="0004651C"/>
    <w:rsid w:val="00054D80"/>
    <w:rsid w:val="0008643A"/>
    <w:rsid w:val="000A1260"/>
    <w:rsid w:val="00184D0D"/>
    <w:rsid w:val="001B056F"/>
    <w:rsid w:val="002938A1"/>
    <w:rsid w:val="002D77A8"/>
    <w:rsid w:val="003B157C"/>
    <w:rsid w:val="003C1B15"/>
    <w:rsid w:val="00482635"/>
    <w:rsid w:val="00516C29"/>
    <w:rsid w:val="005D06B7"/>
    <w:rsid w:val="0061281E"/>
    <w:rsid w:val="00646AB1"/>
    <w:rsid w:val="00670064"/>
    <w:rsid w:val="0071100F"/>
    <w:rsid w:val="007A7E1B"/>
    <w:rsid w:val="00824C39"/>
    <w:rsid w:val="00843948"/>
    <w:rsid w:val="008F0BC5"/>
    <w:rsid w:val="009057FB"/>
    <w:rsid w:val="00910080"/>
    <w:rsid w:val="009763C1"/>
    <w:rsid w:val="00977A63"/>
    <w:rsid w:val="009B708F"/>
    <w:rsid w:val="00A00DCC"/>
    <w:rsid w:val="00A515B6"/>
    <w:rsid w:val="00B022F1"/>
    <w:rsid w:val="00B70B6A"/>
    <w:rsid w:val="00B95269"/>
    <w:rsid w:val="00CA5B71"/>
    <w:rsid w:val="00CB09CC"/>
    <w:rsid w:val="00CB3C15"/>
    <w:rsid w:val="00CE6459"/>
    <w:rsid w:val="00D24148"/>
    <w:rsid w:val="00EC1376"/>
    <w:rsid w:val="00EF5F44"/>
    <w:rsid w:val="00F478DA"/>
    <w:rsid w:val="00F72888"/>
    <w:rsid w:val="01512BA3"/>
    <w:rsid w:val="021814CD"/>
    <w:rsid w:val="02A14E40"/>
    <w:rsid w:val="050D024C"/>
    <w:rsid w:val="0A72797E"/>
    <w:rsid w:val="0BB37177"/>
    <w:rsid w:val="0F645249"/>
    <w:rsid w:val="11DA7C5C"/>
    <w:rsid w:val="12B8309A"/>
    <w:rsid w:val="17F222C5"/>
    <w:rsid w:val="1BC51379"/>
    <w:rsid w:val="1E1A1808"/>
    <w:rsid w:val="2AD8163C"/>
    <w:rsid w:val="2AE71F5B"/>
    <w:rsid w:val="2D3675A5"/>
    <w:rsid w:val="35ED38CB"/>
    <w:rsid w:val="367D3681"/>
    <w:rsid w:val="37CE5AA4"/>
    <w:rsid w:val="391C1655"/>
    <w:rsid w:val="403366E0"/>
    <w:rsid w:val="404E1B58"/>
    <w:rsid w:val="47FE04BF"/>
    <w:rsid w:val="49402DC6"/>
    <w:rsid w:val="4DC61C22"/>
    <w:rsid w:val="54F0673D"/>
    <w:rsid w:val="55F93E19"/>
    <w:rsid w:val="56F90221"/>
    <w:rsid w:val="586B57C1"/>
    <w:rsid w:val="5A943002"/>
    <w:rsid w:val="5E755671"/>
    <w:rsid w:val="5EF06E85"/>
    <w:rsid w:val="66620365"/>
    <w:rsid w:val="68C5673F"/>
    <w:rsid w:val="692354FA"/>
    <w:rsid w:val="732A638F"/>
    <w:rsid w:val="733C4706"/>
    <w:rsid w:val="73A10C94"/>
    <w:rsid w:val="75FD7A3E"/>
    <w:rsid w:val="7DDD07D8"/>
    <w:rsid w:val="7E2D6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Times New Roman" w:eastAsia="宋体" w:hAnsi="Times New Roman" w:cs="Times New Roman"/>
      <w:b/>
      <w:szCs w:val="20"/>
    </w:rPr>
  </w:style>
  <w:style w:type="paragraph" w:styleId="a4">
    <w:name w:val="Plain Text"/>
    <w:basedOn w:val="a"/>
    <w:uiPriority w:val="99"/>
    <w:unhideWhenUsed/>
    <w:qFormat/>
    <w:rPr>
      <w:rFonts w:ascii="宋体" w:eastAsia="宋体" w:hAnsi="Courier New" w:cs="Courier New"/>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eastAsia="宋体" w:hAnsi="宋体" w:cs="Times New Roman"/>
      <w:color w:val="000000"/>
      <w:kern w:val="0"/>
    </w:rPr>
  </w:style>
  <w:style w:type="character" w:customStyle="1" w:styleId="Char">
    <w:name w:val="正文文本 Char"/>
    <w:basedOn w:val="a0"/>
    <w:link w:val="a3"/>
    <w:qFormat/>
    <w:rPr>
      <w:rFonts w:ascii="Times New Roman" w:eastAsia="宋体" w:hAnsi="Times New Roman" w:cs="Times New Roman"/>
      <w:b/>
      <w:szCs w:val="20"/>
    </w:rPr>
  </w:style>
  <w:style w:type="character" w:customStyle="1" w:styleId="Char0">
    <w:name w:val="批注框文本 Char"/>
    <w:basedOn w:val="a0"/>
    <w:link w:val="a5"/>
    <w:uiPriority w:val="99"/>
    <w:semiHidden/>
    <w:qFormat/>
    <w:rPr>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fontstyle01">
    <w:name w:val="fontstyle01"/>
    <w:basedOn w:val="a0"/>
    <w:qFormat/>
    <w:rPr>
      <w:rFonts w:ascii="Times New Roman" w:hAnsi="Times New Roman" w:cs="Times New Roman" w:hint="default"/>
      <w:color w:val="000000"/>
      <w:sz w:val="22"/>
      <w:szCs w:val="22"/>
    </w:rPr>
  </w:style>
  <w:style w:type="character" w:customStyle="1" w:styleId="fontstyle11">
    <w:name w:val="fontstyle11"/>
    <w:basedOn w:val="a0"/>
    <w:qFormat/>
    <w:rPr>
      <w:rFonts w:ascii="宋体" w:eastAsia="宋体" w:hAnsi="宋体" w:hint="eastAsia"/>
      <w:color w:val="000000"/>
      <w:sz w:val="22"/>
      <w:szCs w:val="22"/>
    </w:rPr>
  </w:style>
  <w:style w:type="paragraph" w:styleId="a9">
    <w:name w:val="List Paragraph"/>
    <w:basedOn w:val="a"/>
    <w:uiPriority w:val="34"/>
    <w:qFormat/>
    <w:pPr>
      <w:ind w:firstLineChars="200" w:firstLine="420"/>
    </w:pPr>
    <w:rPr>
      <w:rFonts w:ascii="Calibri" w:hAnsi="Calibri"/>
      <w:color w:val="00000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Times New Roman" w:eastAsia="宋体" w:hAnsi="Times New Roman" w:cs="Times New Roman"/>
      <w:b/>
      <w:szCs w:val="20"/>
    </w:rPr>
  </w:style>
  <w:style w:type="paragraph" w:styleId="a4">
    <w:name w:val="Plain Text"/>
    <w:basedOn w:val="a"/>
    <w:uiPriority w:val="99"/>
    <w:unhideWhenUsed/>
    <w:qFormat/>
    <w:rPr>
      <w:rFonts w:ascii="宋体" w:eastAsia="宋体" w:hAnsi="Courier New" w:cs="Courier New"/>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eastAsia="宋体" w:hAnsi="宋体" w:cs="Times New Roman"/>
      <w:color w:val="000000"/>
      <w:kern w:val="0"/>
    </w:rPr>
  </w:style>
  <w:style w:type="character" w:customStyle="1" w:styleId="Char">
    <w:name w:val="正文文本 Char"/>
    <w:basedOn w:val="a0"/>
    <w:link w:val="a3"/>
    <w:qFormat/>
    <w:rPr>
      <w:rFonts w:ascii="Times New Roman" w:eastAsia="宋体" w:hAnsi="Times New Roman" w:cs="Times New Roman"/>
      <w:b/>
      <w:szCs w:val="20"/>
    </w:rPr>
  </w:style>
  <w:style w:type="character" w:customStyle="1" w:styleId="Char0">
    <w:name w:val="批注框文本 Char"/>
    <w:basedOn w:val="a0"/>
    <w:link w:val="a5"/>
    <w:uiPriority w:val="99"/>
    <w:semiHidden/>
    <w:qFormat/>
    <w:rPr>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fontstyle01">
    <w:name w:val="fontstyle01"/>
    <w:basedOn w:val="a0"/>
    <w:qFormat/>
    <w:rPr>
      <w:rFonts w:ascii="Times New Roman" w:hAnsi="Times New Roman" w:cs="Times New Roman" w:hint="default"/>
      <w:color w:val="000000"/>
      <w:sz w:val="22"/>
      <w:szCs w:val="22"/>
    </w:rPr>
  </w:style>
  <w:style w:type="character" w:customStyle="1" w:styleId="fontstyle11">
    <w:name w:val="fontstyle11"/>
    <w:basedOn w:val="a0"/>
    <w:qFormat/>
    <w:rPr>
      <w:rFonts w:ascii="宋体" w:eastAsia="宋体" w:hAnsi="宋体" w:hint="eastAsia"/>
      <w:color w:val="000000"/>
      <w:sz w:val="22"/>
      <w:szCs w:val="22"/>
    </w:rPr>
  </w:style>
  <w:style w:type="paragraph" w:styleId="a9">
    <w:name w:val="List Paragraph"/>
    <w:basedOn w:val="a"/>
    <w:uiPriority w:val="34"/>
    <w:qFormat/>
    <w:pPr>
      <w:ind w:firstLineChars="200" w:firstLine="420"/>
    </w:pPr>
    <w:rPr>
      <w:rFonts w:ascii="Calibri" w:hAnsi="Calibr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apple</cp:lastModifiedBy>
  <cp:revision>23</cp:revision>
  <cp:lastPrinted>2020-02-07T06:48:00Z</cp:lastPrinted>
  <dcterms:created xsi:type="dcterms:W3CDTF">2020-02-06T02:20:00Z</dcterms:created>
  <dcterms:modified xsi:type="dcterms:W3CDTF">2020-05-12T01:49:00Z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